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中国服务器行业市场分析及发展前景预测报告(2026-2031版)</w:t>
      </w:r>
    </w:p>
    <w:p>
      <w:pPr>
        <w:spacing w:after="150"/>
      </w:pPr>
      <w:r>
        <w:rPr>
          <w:b w:val="1"/>
          <w:bCs w:val="1"/>
        </w:rPr>
        <w:t xml:space="preserve">报告简介</w:t>
      </w:r>
    </w:p>
    <w:p>
      <w:pPr>
        <w:spacing w:after="150"/>
      </w:pPr>
      <w:r>
        <w:rPr/>
        <w:t xml:space="preserve">在数字化时代，服务器作为数据中心的核心设备，是支撑云计算、大数据、人工智能等前沿技术的基础设施，也是推动各行业数字化转型的关键力量。服务器行业的发展不仅与信息技术的进步密切相关，还直接影响到企业运营效率、数据安全以及国家信息安全等重要领域。随着全球数字化进程的加速，服务器行业正面临着前所未有的发展机遇与挑战。</w:t>
      </w:r>
    </w:p>
    <w:p>
      <w:pPr>
        <w:spacing w:after="150"/>
      </w:pPr>
      <w:r>
        <w:rPr/>
        <w:t xml:space="preserve">目前，中国服务器行业正处于快速发展与技术创新的关键时期。在技术层面，服务器硬件不断升级，处理器性能显著提升，存储容量和读写速度大幅提高，网络接口技术也在不断进步。同时，软件定义服务器(SDS)和超融合架构(HCI)等新兴技术的出现，为服务器的灵活性和可扩展性提供了新的解决方案。在政策层面，国家对信息技术自主可控的重视，推动了国产服务器技术的发展，鼓励企业加大研发投入，提升自主创新能力。在市场层面，随着企业数字化转型的加速，对服务器的需求持续增长，特别是在金融、电信、互联网、政务等关键行业，服务器的应用场景不断拓展。随着人工智能和大数据技术的广泛应用，服务器将需要具备更高的计算能力和更强大的数据处理能力，以满足复杂计算任务的需求。同时，随着物联网和边缘计算的发展，服务器将更加智能化，能够自动管理和优化资源配置。此外，随着全球对环境保护的重视，绿色节能技术将成为服务器行业的重要发展方向，以降低能耗和碳排放。同时，随着技术的成熟和市场的扩大，国产服务器将在更多领域得到应用，提升中国在全球服务器市场的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服务器行业进行了长期追踪，结合我们对服务器相关企业的调查研究，对我国服务器行业发展现状与前景、市场竞争格局与形势、赢利水平与企业发展、投资策略与风险预警、发展趋势与规划建议等进行深入研究，并重点分析了服务器行业的前景与风险。报告揭示了服务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服务器行业发展概述</w:t>
      </w:r>
    </w:p>
    <w:p>
      <w:pPr>
        <w:spacing w:before="75" w:after="0"/>
      </w:pPr>
      <w:r>
        <w:rPr/>
        <w:t xml:space="preserve">第一节 服务器的概念</w:t>
      </w:r>
    </w:p>
    <w:p>
      <w:pPr>
        <w:spacing w:before="75" w:after="0"/>
      </w:pPr>
      <w:r>
        <w:rPr/>
        <w:t xml:space="preserve">一、服务器的定义</w:t>
      </w:r>
    </w:p>
    <w:p>
      <w:pPr>
        <w:spacing w:before="75" w:after="0"/>
      </w:pPr>
      <w:r>
        <w:rPr/>
        <w:t xml:space="preserve">二、服务器的应用</w:t>
      </w:r>
    </w:p>
    <w:p>
      <w:pPr>
        <w:spacing w:before="75" w:after="0"/>
      </w:pPr>
      <w:r>
        <w:rPr/>
        <w:t xml:space="preserve">三、服务器在国民经济中的地位</w:t>
      </w:r>
    </w:p>
    <w:p>
      <w:pPr>
        <w:spacing w:before="75" w:after="0"/>
      </w:pPr>
      <w:r>
        <w:rPr/>
        <w:t xml:space="preserve">第二节 我国服务器市场概况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中国服务器行业整体运行现状分析</w:t>
      </w:r>
    </w:p>
    <w:p>
      <w:pPr>
        <w:spacing w:before="75" w:after="0"/>
      </w:pPr>
      <w:r>
        <w:rPr/>
        <w:t xml:space="preserve">第一节 服务器行业产业链概况</w:t>
      </w:r>
    </w:p>
    <w:p>
      <w:pPr>
        <w:spacing w:before="75" w:after="0"/>
      </w:pPr>
      <w:r>
        <w:rPr/>
        <w:t xml:space="preserve">一、服务器行业上游发展现状</w:t>
      </w:r>
    </w:p>
    <w:p>
      <w:pPr>
        <w:spacing w:before="75" w:after="0"/>
      </w:pPr>
      <w:r>
        <w:rPr/>
        <w:t xml:space="preserve">二、服务器行业上游发展趋势</w:t>
      </w:r>
    </w:p>
    <w:p>
      <w:pPr>
        <w:spacing w:before="75" w:after="0"/>
      </w:pPr>
      <w:r>
        <w:rPr/>
        <w:t xml:space="preserve">三、服务器行业下游发展现状</w:t>
      </w:r>
    </w:p>
    <w:p>
      <w:pPr>
        <w:spacing w:before="75" w:after="0"/>
      </w:pPr>
      <w:r>
        <w:rPr/>
        <w:t xml:space="preserve">四、服务器行业下游发展趋势</w:t>
      </w:r>
    </w:p>
    <w:p>
      <w:pPr>
        <w:spacing w:before="75" w:after="0"/>
      </w:pPr>
      <w:r>
        <w:rPr/>
        <w:t xml:space="preserve">第二节 服务器行业市场供需情况分析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2023-2025年国内服务器行业发展现状</w:t>
      </w:r>
    </w:p>
    <w:p>
      <w:pPr>
        <w:spacing w:before="75" w:after="0"/>
      </w:pPr>
      <w:r>
        <w:rPr/>
        <w:t xml:space="preserve">一、服务器行业产销状况分析</w:t>
      </w:r>
    </w:p>
    <w:p>
      <w:pPr>
        <w:spacing w:before="75" w:after="0"/>
      </w:pPr>
      <w:r>
        <w:rPr/>
        <w:t xml:space="preserve">二、服务器行业市场盈利能力分析</w:t>
      </w:r>
    </w:p>
    <w:p>
      <w:pPr>
        <w:spacing w:before="75" w:after="0"/>
      </w:pPr>
      <w:r>
        <w:rPr>
          <w:b w:val="1"/>
          <w:bCs w:val="1"/>
        </w:rPr>
        <w:t xml:space="preserve">第四章 服务器行业区域市场分析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中国服务器行业市场竞争分析</w:t>
      </w:r>
    </w:p>
    <w:p>
      <w:pPr>
        <w:spacing w:before="75" w:after="0"/>
      </w:pPr>
      <w:r>
        <w:rPr/>
        <w:t xml:space="preserve">第一节 服务器行业上下游市场分析</w:t>
      </w:r>
    </w:p>
    <w:p>
      <w:pPr>
        <w:spacing w:before="75" w:after="0"/>
      </w:pPr>
      <w:r>
        <w:rPr/>
        <w:t xml:space="preserve">一、服务器行业产业链简介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服务器行业市场供需分析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服务器行业竞争力分析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服务器行业市场集中度分析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2025年中国服务器行业竞争格局分析</w:t>
      </w:r>
    </w:p>
    <w:p>
      <w:pPr>
        <w:spacing w:before="75" w:after="0"/>
      </w:pPr>
      <w:r>
        <w:rPr/>
        <w:t xml:space="preserve">第一节 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2023-2025年服务器行业竞争格局分析</w:t>
      </w:r>
    </w:p>
    <w:p>
      <w:pPr>
        <w:spacing w:before="75" w:after="0"/>
      </w:pPr>
      <w:r>
        <w:rPr/>
        <w:t xml:space="preserve">一、国内外服务器竞争分析</w:t>
      </w:r>
    </w:p>
    <w:p>
      <w:pPr>
        <w:spacing w:before="75" w:after="0"/>
      </w:pPr>
      <w:r>
        <w:rPr/>
        <w:t xml:space="preserve">二、我国服务器市场竞争分析</w:t>
      </w:r>
    </w:p>
    <w:p>
      <w:pPr>
        <w:spacing w:before="75" w:after="0"/>
      </w:pPr>
      <w:r>
        <w:rPr/>
        <w:t xml:space="preserve">三、国内主要服务器企业动向</w:t>
      </w:r>
    </w:p>
    <w:p>
      <w:pPr>
        <w:spacing w:before="75" w:after="0"/>
      </w:pPr>
      <w:r>
        <w:rPr/>
        <w:t xml:space="preserve">四、国内行业竞争趋势发展分析</w:t>
      </w:r>
    </w:p>
    <w:p>
      <w:pPr>
        <w:spacing w:before="75" w:after="0"/>
      </w:pPr>
      <w:r>
        <w:rPr>
          <w:b w:val="1"/>
          <w:bCs w:val="1"/>
        </w:rPr>
        <w:t xml:space="preserve">第七章 2025年服务器企业分析</w:t>
      </w:r>
    </w:p>
    <w:p>
      <w:pPr>
        <w:spacing w:before="75" w:after="0"/>
      </w:pPr>
      <w:r>
        <w:rPr/>
        <w:t xml:space="preserve">第一节 浪潮电子信息产业股份有限公司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华为技术有限公司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中兴通讯股份有限公司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新华三技术有限公司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中科曙光信息产业股份有限公司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联想集团有限公司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宝德计算机系统股份有限公司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神州数码信息服务股份有限公司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中国长城科技集团股份有限公司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苏州浪潮智能科技有限公司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未来服务器行业发展预测分析</w:t>
      </w:r>
    </w:p>
    <w:p>
      <w:pPr>
        <w:spacing w:before="75" w:after="0"/>
      </w:pPr>
      <w:r>
        <w:rPr/>
        <w:t xml:space="preserve">第一节 2026-2031年服务器行业市场预测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2026-2031年中国服务器行业供需预测</w:t>
      </w:r>
    </w:p>
    <w:p>
      <w:pPr>
        <w:spacing w:before="75" w:after="0"/>
      </w:pPr>
      <w:r>
        <w:rPr/>
        <w:t xml:space="preserve">一、中国服务器供给预测</w:t>
      </w:r>
    </w:p>
    <w:p>
      <w:pPr>
        <w:spacing w:before="75" w:after="0"/>
      </w:pPr>
      <w:r>
        <w:rPr/>
        <w:t xml:space="preserve">二、中国服务器需求预测</w:t>
      </w:r>
    </w:p>
    <w:p>
      <w:pPr>
        <w:spacing w:before="75" w:after="0"/>
      </w:pPr>
      <w:r>
        <w:rPr/>
        <w:t xml:space="preserve">三、中国服务器供需平衡预测</w:t>
      </w:r>
    </w:p>
    <w:p>
      <w:pPr>
        <w:spacing w:before="75" w:after="0"/>
      </w:pPr>
      <w:r>
        <w:rPr/>
        <w:t xml:space="preserve">第三节 2026-2031年服务器行业发展前景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消费市场对服务器行业的影响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服务器行业投资分析与预测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对服务器行业投资机会与风险分析</w:t>
      </w:r>
    </w:p>
    <w:p>
      <w:pPr>
        <w:spacing w:before="75" w:after="0"/>
      </w:pPr>
      <w:r>
        <w:rPr/>
        <w:t xml:space="preserve">第一节 服务器行业投资机会分析</w:t>
      </w:r>
    </w:p>
    <w:p>
      <w:pPr>
        <w:spacing w:before="75" w:after="0"/>
      </w:pPr>
      <w:r>
        <w:rPr/>
        <w:t xml:space="preserve">一、服务器投资项目分析</w:t>
      </w:r>
    </w:p>
    <w:p>
      <w:pPr>
        <w:spacing w:before="75" w:after="0"/>
      </w:pPr>
      <w:r>
        <w:rPr/>
        <w:t xml:space="preserve">二、可以投资的服务器模式</w:t>
      </w:r>
    </w:p>
    <w:p>
      <w:pPr>
        <w:spacing w:before="75" w:after="0"/>
      </w:pPr>
      <w:r>
        <w:rPr/>
        <w:t xml:space="preserve">三、2025年服务器投资机会</w:t>
      </w:r>
    </w:p>
    <w:p>
      <w:pPr>
        <w:spacing w:before="75" w:after="0"/>
      </w:pPr>
      <w:r>
        <w:rPr/>
        <w:t xml:space="preserve">四、2025年服务器投资新方向</w:t>
      </w:r>
    </w:p>
    <w:p>
      <w:pPr>
        <w:spacing w:before="75" w:after="0"/>
      </w:pPr>
      <w:r>
        <w:rPr/>
        <w:t xml:space="preserve">五、2026-2031年服务器行业投资的建议</w:t>
      </w:r>
    </w:p>
    <w:p>
      <w:pPr>
        <w:spacing w:before="75" w:after="0"/>
      </w:pPr>
      <w:r>
        <w:rPr/>
        <w:t xml:space="preserve">第二节 影响服务器行业发展的主要因素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服务器行业投资风险及控制策略分析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服务器行业研究结论及建议</w:t>
      </w:r>
    </w:p>
    <w:p>
      <w:pPr>
        <w:spacing w:before="75" w:after="0"/>
      </w:pPr>
      <w:r>
        <w:rPr/>
        <w:t xml:space="preserve">第二节 服务器细分行业研究结论及建议</w:t>
      </w:r>
    </w:p>
    <w:p>
      <w:pPr>
        <w:spacing w:before="75" w:after="0"/>
      </w:pPr>
      <w:r>
        <w:rPr/>
        <w:t xml:space="preserve">第三节 服务器行业竞争策略总结及建议</w:t>
      </w:r>
    </w:p>
    <w:p>
      <w:pPr>
        <w:spacing w:before="75" w:after="0"/>
      </w:pPr>
      <w:r>
        <w:rPr>
          <w:b w:val="1"/>
          <w:bCs w:val="1"/>
        </w:rPr>
        <w:t xml:space="preserve">图表目录</w:t>
      </w:r>
    </w:p>
    <w:p>
      <w:pPr>
        <w:spacing w:before="75" w:after="0"/>
      </w:pPr>
      <w:r>
        <w:rPr/>
        <w:t xml:space="preserve">图表：服务器产业链分析</w:t>
      </w:r>
    </w:p>
    <w:p>
      <w:pPr>
        <w:spacing w:before="75" w:after="0"/>
      </w:pPr>
      <w:r>
        <w:rPr/>
        <w:t xml:space="preserve">图表：服务器行业生命周期</w:t>
      </w:r>
    </w:p>
    <w:p>
      <w:pPr>
        <w:spacing w:before="75" w:after="0"/>
      </w:pPr>
      <w:r>
        <w:rPr/>
        <w:t xml:space="preserve">图表：2023-2025年中国服务器行业市场规模</w:t>
      </w:r>
    </w:p>
    <w:p>
      <w:pPr>
        <w:spacing w:before="75" w:after="0"/>
      </w:pPr>
      <w:r>
        <w:rPr/>
        <w:t xml:space="preserve">图表：2023-2025年全球服务器产业市场规模</w:t>
      </w:r>
    </w:p>
    <w:p>
      <w:pPr>
        <w:spacing w:before="75" w:after="0"/>
      </w:pPr>
      <w:r>
        <w:rPr/>
        <w:t xml:space="preserve">图表：2023-2025年服务器重要数据指标比较</w:t>
      </w:r>
    </w:p>
    <w:p>
      <w:pPr>
        <w:spacing w:before="75" w:after="0"/>
      </w:pPr>
      <w:r>
        <w:rPr/>
        <w:t xml:space="preserve">图表：2023-2025年中国服务器行业利润情况分析</w:t>
      </w:r>
    </w:p>
    <w:p>
      <w:pPr>
        <w:spacing w:before="75" w:after="0"/>
      </w:pPr>
      <w:r>
        <w:rPr/>
        <w:t xml:space="preserve">图表：2023-2025年中国服务器行业资产情况分析</w:t>
      </w:r>
    </w:p>
    <w:p>
      <w:pPr>
        <w:spacing w:before="75" w:after="0"/>
      </w:pPr>
      <w:r>
        <w:rPr/>
        <w:t xml:space="preserve">图表：2023-2025年中国服务器竞争力分析</w:t>
      </w:r>
    </w:p>
    <w:p>
      <w:pPr>
        <w:spacing w:before="75" w:after="0"/>
      </w:pPr>
      <w:r>
        <w:rPr/>
        <w:t xml:space="preserve">图表：2026-2031年中国服务器市场前景预测</w:t>
      </w:r>
    </w:p>
    <w:p>
      <w:pPr>
        <w:spacing w:before="75" w:after="0"/>
      </w:pPr>
      <w:r>
        <w:rPr/>
        <w:t xml:space="preserve">图表：2026-2031年中国服务器发展前景预测</w:t>
      </w:r>
    </w:p>
    <w:p>
      <w:pPr>
        <w:spacing w:before="75" w:after="0"/>
      </w:pPr>
      <w:r>
        <w:rPr/>
        <w:t xml:space="preserve">图表：2023-2025年服务器行业销售成本分析</w:t>
      </w:r>
    </w:p>
    <w:p>
      <w:pPr>
        <w:spacing w:before="75" w:after="0"/>
      </w:pPr>
      <w:r>
        <w:rPr/>
        <w:t xml:space="preserve">图表：2023-2025年服务器行业销售费用分析</w:t>
      </w:r>
    </w:p>
    <w:p>
      <w:pPr>
        <w:spacing w:before="75" w:after="0"/>
      </w:pPr>
      <w:r>
        <w:rPr/>
        <w:t xml:space="preserve">图表：2023-2025年服务器行业管理费用分析</w:t>
      </w:r>
    </w:p>
    <w:p>
      <w:pPr>
        <w:spacing w:before="75" w:after="0"/>
      </w:pPr>
      <w:r>
        <w:rPr/>
        <w:t xml:space="preserve">图表：2023-2025年服务器行业财务费用分析</w:t>
      </w:r>
    </w:p>
    <w:p>
      <w:pPr>
        <w:spacing w:before="75" w:after="0"/>
      </w:pPr>
      <w:r>
        <w:rPr/>
        <w:t xml:space="preserve">图表：2023-2025年服务器行业成本费用利润率分析</w:t>
      </w:r>
    </w:p>
    <w:p>
      <w:pPr>
        <w:spacing w:before="75" w:after="0"/>
      </w:pPr>
      <w:r>
        <w:rPr/>
        <w:t xml:space="preserve">图表：2021-2026年服务器行业总资产利润率分析</w:t>
      </w:r>
    </w:p>
    <w:p>
      <w:pPr>
        <w:spacing w:before="75" w:after="0"/>
      </w:pPr>
      <w:r>
        <w:rPr/>
        <w:t xml:space="preserve">图表：2023-2025年服务器行业资产分析</w:t>
      </w:r>
    </w:p>
    <w:p>
      <w:pPr>
        <w:spacing w:before="75" w:after="0"/>
      </w:pPr>
      <w:r>
        <w:rPr/>
        <w:t xml:space="preserve">图表：2023-2025年服务器行业负债分析</w:t>
      </w:r>
    </w:p>
    <w:p>
      <w:pPr>
        <w:spacing w:before="75" w:after="0"/>
      </w:pPr>
      <w:r>
        <w:rPr/>
        <w:t xml:space="preserve">图表：2021-2025年服务器行业偿债能力分析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图表：2026-2031年服务器行业发展规模预测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本文地址：https://www.51baogao.cn/baogao/20250928/2985111.shtml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28/298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中国服务器行业市场分析及发展前景预测报告(2026-2031版)</dc:title>
  <dc:description>中国服务器行业市场分析及发展前景预测报告(2026-2031版)</dc:description>
  <dc:subject>中国服务器行业市场分析及发展前景预测报告(2026-2031版)</dc:subject>
  <cp:keywords>研究报告</cp:keywords>
  <cp:category>研究报告</cp:category>
  <cp:lastModifiedBy>北京中道泰和信息咨询有限公司</cp:lastModifiedBy>
  <dcterms:created xsi:type="dcterms:W3CDTF">2026-04-08T21:22:03+08:00</dcterms:created>
  <dcterms:modified xsi:type="dcterms:W3CDTF">2026-04-08T21:22:03+08:00</dcterms:modified>
</cp:coreProperties>
</file>

<file path=docProps/custom.xml><?xml version="1.0" encoding="utf-8"?>
<Properties xmlns="http://schemas.openxmlformats.org/officeDocument/2006/custom-properties" xmlns:vt="http://schemas.openxmlformats.org/officeDocument/2006/docPropsVTypes"/>
</file>