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智慧气象产业深度调研及未来发展现状趋势预测报告(2026-2031版)</w:t>
      </w:r>
    </w:p>
    <w:p>
      <w:pPr>
        <w:spacing w:after="150"/>
      </w:pPr>
      <w:r>
        <w:rPr>
          <w:b w:val="1"/>
          <w:bCs w:val="1"/>
        </w:rPr>
        <w:t xml:space="preserve">报告简介</w:t>
      </w:r>
    </w:p>
    <w:p>
      <w:pPr>
        <w:spacing w:after="150"/>
      </w:pPr>
      <w:r>
        <w:rPr/>
        <w:t xml:space="preserve">智慧气象是通过云计算、物联网、移动互联、大数据、人工智能等新技术的深入应用，依托气象科学技术进步，使气象系统成为一个具备自我感知、判断、分析、选择、行动、创新和自适应能力的系统。它不仅能够实现气象业务、服务、管理活动全过程的智能化，还能将气象服务融入到人们的日常生活和各行各业中，为社会提供更加精准、个性化、专业化的气象服务。</w:t>
      </w:r>
    </w:p>
    <w:p>
      <w:pPr>
        <w:spacing w:after="150"/>
      </w:pPr>
      <w:r>
        <w:rPr/>
        <w:t xml:space="preserve">目前，智慧气象的发展已经取得了一定的成果。例如，通过智能感知技术，气象部门能够实时监测气象要素的变化，并对气象对经济社会的影响、用户需求以及气象工作运行状态进行智能化感知。在精准预测方面，利用大数据和人工智能技术，气象预报的时空分辨率和更新频次得到了显著提高，能够提供更加精细化和准确的气象预测。此外，智慧气象还能够提供普惠的服务，将气象服务的元素融入到人们的衣食住行中，为社会提供个性化的高端气象服务。随着技术的不断进步，气象数据的采集和分析将更加高效，气象预报的准确性和时效性将进一步提升。同时，智慧气象服务将更加深入地融入到交通、农业、旅游、健康等多个领域，为人们的生活和经济社会的发展提供更加全面的支持。此外，随着气象大数据的开放共享，智慧气象还将促进气象与经济社会系统的深度融合，推动气象事业的持续创新和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气象行业研究单位等公布和提供的大量资料。报告对我国智慧气象行业的供需状况、发展现状、子行业发展变化等进行了分析，重点分析了国内外智慧气象行业的发展现状、如何面对行业的发展挑战、行业的发展建议、行业竞争力，以及行业的投资分析和趋势预测等等。报告还综合了智慧气象行业的整体发展动态，对行业在产品方面提供了参考建议和具体解决办法。报告对于智慧气象产品生产企业、经销商、行业管理部门以及拟进入该行业的投资者具有重要的参考价值，对于研究我国智慧气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全球智慧气象行业发展情况分析</w:t>
      </w:r>
    </w:p>
    <w:p>
      <w:pPr>
        <w:spacing w:before="75" w:after="0"/>
      </w:pPr>
      <w:r>
        <w:rPr/>
        <w:t xml:space="preserve">第一节 全球智慧气象行业分析</w:t>
      </w:r>
    </w:p>
    <w:p>
      <w:pPr>
        <w:spacing w:before="75" w:after="0"/>
      </w:pPr>
      <w:r>
        <w:rPr/>
        <w:t xml:space="preserve">一、全球智慧气象行业特点</w:t>
      </w:r>
    </w:p>
    <w:p>
      <w:pPr>
        <w:spacing w:before="75" w:after="0"/>
      </w:pPr>
      <w:r>
        <w:rPr/>
        <w:t xml:space="preserve">二、全球智慧气象行业动态</w:t>
      </w:r>
    </w:p>
    <w:p>
      <w:pPr>
        <w:spacing w:before="75" w:after="0"/>
      </w:pPr>
      <w:r>
        <w:rPr/>
        <w:t xml:space="preserve">第二节 全球智慧气象市场分析</w:t>
      </w:r>
    </w:p>
    <w:p>
      <w:pPr>
        <w:spacing w:before="75" w:after="0"/>
      </w:pPr>
      <w:r>
        <w:rPr/>
        <w:t xml:space="preserve">一、全球智慧气象消费情况</w:t>
      </w:r>
    </w:p>
    <w:p>
      <w:pPr>
        <w:spacing w:before="75" w:after="0"/>
      </w:pPr>
      <w:r>
        <w:rPr/>
        <w:t xml:space="preserve">二、全球智慧气象消费结构</w:t>
      </w:r>
    </w:p>
    <w:p>
      <w:pPr>
        <w:spacing w:before="75" w:after="0"/>
      </w:pPr>
      <w:r>
        <w:rPr/>
        <w:t xml:space="preserve">第三节 2025年中外智慧气象市场对比</w:t>
      </w:r>
    </w:p>
    <w:p>
      <w:pPr>
        <w:spacing w:before="75" w:after="0"/>
      </w:pPr>
      <w:r>
        <w:rPr>
          <w:b w:val="1"/>
          <w:bCs w:val="1"/>
        </w:rPr>
        <w:t xml:space="preserve">第二章 中国智慧气象行业供给情况分析及趋势</w:t>
      </w:r>
    </w:p>
    <w:p>
      <w:pPr>
        <w:spacing w:before="75" w:after="0"/>
      </w:pPr>
      <w:r>
        <w:rPr/>
        <w:t xml:space="preserve">第一节 2023-2025年中国智慧气象行业市场供给分析</w:t>
      </w:r>
    </w:p>
    <w:p>
      <w:pPr>
        <w:spacing w:before="75" w:after="0"/>
      </w:pPr>
      <w:r>
        <w:rPr/>
        <w:t xml:space="preserve">一、智慧气象整体供给情况分析</w:t>
      </w:r>
    </w:p>
    <w:p>
      <w:pPr>
        <w:spacing w:before="75" w:after="0"/>
      </w:pPr>
      <w:r>
        <w:rPr/>
        <w:t xml:space="preserve">二、智慧气象重点区域供给分析</w:t>
      </w:r>
    </w:p>
    <w:p>
      <w:pPr>
        <w:spacing w:before="75" w:after="0"/>
      </w:pPr>
      <w:r>
        <w:rPr/>
        <w:t xml:space="preserve">第二节 智慧气象行业供给关系因素分析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2026-2031年中国智慧气象行业市场供给趋势</w:t>
      </w:r>
    </w:p>
    <w:p>
      <w:pPr>
        <w:spacing w:before="75" w:after="0"/>
      </w:pPr>
      <w:r>
        <w:rPr/>
        <w:t xml:space="preserve">一、智慧气象整体供给情况趋势分析</w:t>
      </w:r>
    </w:p>
    <w:p>
      <w:pPr>
        <w:spacing w:before="75" w:after="0"/>
      </w:pPr>
      <w:r>
        <w:rPr/>
        <w:t xml:space="preserve">二、智慧气象重点区域供给趋势分析</w:t>
      </w:r>
    </w:p>
    <w:p>
      <w:pPr>
        <w:spacing w:before="75" w:after="0"/>
      </w:pPr>
      <w:r>
        <w:rPr/>
        <w:t xml:space="preserve">三、影响未来智慧气象供给的因素分析</w:t>
      </w:r>
    </w:p>
    <w:p>
      <w:pPr>
        <w:spacing w:before="75" w:after="0"/>
      </w:pPr>
      <w:r>
        <w:rPr>
          <w:b w:val="1"/>
          <w:bCs w:val="1"/>
        </w:rPr>
        <w:t xml:space="preserve">第三章 信息社会下智慧气象行业宏观经济环境分析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2025年中国智慧气象行业发展概况</w:t>
      </w:r>
    </w:p>
    <w:p>
      <w:pPr>
        <w:spacing w:before="75" w:after="0"/>
      </w:pPr>
      <w:r>
        <w:rPr/>
        <w:t xml:space="preserve">第一节 2025年中国智慧气象行业发展态势分析</w:t>
      </w:r>
    </w:p>
    <w:p>
      <w:pPr>
        <w:spacing w:before="75" w:after="0"/>
      </w:pPr>
      <w:r>
        <w:rPr/>
        <w:t xml:space="preserve">第二节 2025年中国智慧气象行业发展特点分析</w:t>
      </w:r>
    </w:p>
    <w:p>
      <w:pPr>
        <w:spacing w:before="75" w:after="0"/>
      </w:pPr>
      <w:r>
        <w:rPr/>
        <w:t xml:space="preserve">第三节 2025年中国智慧气象行业市场供需分析</w:t>
      </w:r>
    </w:p>
    <w:p>
      <w:pPr>
        <w:spacing w:before="75" w:after="0"/>
      </w:pPr>
      <w:r>
        <w:rPr>
          <w:b w:val="1"/>
          <w:bCs w:val="1"/>
        </w:rPr>
        <w:t xml:space="preserve">第五章 2025年中国智慧气象行业整体运行状况</w:t>
      </w:r>
    </w:p>
    <w:p>
      <w:pPr>
        <w:spacing w:before="75" w:after="0"/>
      </w:pPr>
      <w:r>
        <w:rPr/>
        <w:t xml:space="preserve">第一节 2025年智慧气象行业盈利能力分析</w:t>
      </w:r>
    </w:p>
    <w:p>
      <w:pPr>
        <w:spacing w:before="75" w:after="0"/>
      </w:pPr>
      <w:r>
        <w:rPr/>
        <w:t xml:space="preserve">第二节 2025年智慧气象行业偿债能力分析</w:t>
      </w:r>
    </w:p>
    <w:p>
      <w:pPr>
        <w:spacing w:before="75" w:after="0"/>
      </w:pPr>
      <w:r>
        <w:rPr/>
        <w:t xml:space="preserve">第三节 2025年智慧气象行业营运能力分析</w:t>
      </w:r>
    </w:p>
    <w:p>
      <w:pPr>
        <w:spacing w:before="75" w:after="0"/>
      </w:pPr>
      <w:r>
        <w:rPr>
          <w:b w:val="1"/>
          <w:bCs w:val="1"/>
        </w:rPr>
        <w:t xml:space="preserve">第六章 2025年中国智慧气象行业竞争情况分析</w:t>
      </w:r>
    </w:p>
    <w:p>
      <w:pPr>
        <w:spacing w:before="75" w:after="0"/>
      </w:pPr>
      <w:r>
        <w:rPr/>
        <w:t xml:space="preserve">第一节 智慧气象行业经济指标分析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智慧气象行业竞争结构分析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2026-2031年中国智慧气象行业市场竞争策略展望分析</w:t>
      </w:r>
    </w:p>
    <w:p>
      <w:pPr>
        <w:spacing w:before="75" w:after="0"/>
      </w:pPr>
      <w:r>
        <w:rPr/>
        <w:t xml:space="preserve">一、智慧气象行业市场竞争趋势分析</w:t>
      </w:r>
    </w:p>
    <w:p>
      <w:pPr>
        <w:spacing w:before="75" w:after="0"/>
      </w:pPr>
      <w:r>
        <w:rPr/>
        <w:t xml:space="preserve">二、智慧气象行业市场竞争格局展望分析</w:t>
      </w:r>
    </w:p>
    <w:p>
      <w:pPr>
        <w:spacing w:before="75" w:after="0"/>
      </w:pPr>
      <w:r>
        <w:rPr/>
        <w:t xml:space="preserve">三、智慧气象行业市场竞争策略分析</w:t>
      </w:r>
    </w:p>
    <w:p>
      <w:pPr>
        <w:spacing w:before="75" w:after="0"/>
      </w:pPr>
      <w:r>
        <w:rPr>
          <w:b w:val="1"/>
          <w:bCs w:val="1"/>
        </w:rPr>
        <w:t xml:space="preserve">第七章 2026-2031年智慧气象行业投资价值及行业发展预测</w:t>
      </w:r>
    </w:p>
    <w:p>
      <w:pPr>
        <w:spacing w:before="75" w:after="0"/>
      </w:pPr>
      <w:r>
        <w:rPr/>
        <w:t xml:space="preserve">第一节 2026-2031年智慧气象行业成长性分析</w:t>
      </w:r>
    </w:p>
    <w:p>
      <w:pPr>
        <w:spacing w:before="75" w:after="0"/>
      </w:pPr>
      <w:r>
        <w:rPr/>
        <w:t xml:space="preserve">第二节 2026-2031年智慧气象行业经营能力分析</w:t>
      </w:r>
    </w:p>
    <w:p>
      <w:pPr>
        <w:spacing w:before="75" w:after="0"/>
      </w:pPr>
      <w:r>
        <w:rPr/>
        <w:t xml:space="preserve">第三节 2026-2031年智慧气象行业盈利能力分析</w:t>
      </w:r>
    </w:p>
    <w:p>
      <w:pPr>
        <w:spacing w:before="75" w:after="0"/>
      </w:pPr>
      <w:r>
        <w:rPr/>
        <w:t xml:space="preserve">第四节 2026-2031年智慧气象行业偿债能力分析</w:t>
      </w:r>
    </w:p>
    <w:p>
      <w:pPr>
        <w:spacing w:before="75" w:after="0"/>
      </w:pPr>
      <w:r>
        <w:rPr/>
        <w:t xml:space="preserve">第五节 2026-2031年我国智慧气象行业总资产预测</w:t>
      </w:r>
    </w:p>
    <w:p>
      <w:pPr>
        <w:spacing w:before="75" w:after="0"/>
      </w:pPr>
      <w:r>
        <w:rPr>
          <w:b w:val="1"/>
          <w:bCs w:val="1"/>
        </w:rPr>
        <w:t xml:space="preserve">第八章 2021-2025年中国智慧气象产业行业重点区域运行分析</w:t>
      </w:r>
    </w:p>
    <w:p>
      <w:pPr>
        <w:spacing w:before="75" w:after="0"/>
      </w:pPr>
      <w:r>
        <w:rPr/>
        <w:t xml:space="preserve">第一节 2021-2025年华东地区智慧气象产业行业运行情况</w:t>
      </w:r>
    </w:p>
    <w:p>
      <w:pPr>
        <w:spacing w:before="75" w:after="0"/>
      </w:pPr>
      <w:r>
        <w:rPr/>
        <w:t xml:space="preserve">第二节 2021-2025年华南地区智慧气象产业行业运行情况</w:t>
      </w:r>
    </w:p>
    <w:p>
      <w:pPr>
        <w:spacing w:before="75" w:after="0"/>
      </w:pPr>
      <w:r>
        <w:rPr/>
        <w:t xml:space="preserve">第三节 2021-2025年华中地区智慧气象产业行业运行情况</w:t>
      </w:r>
    </w:p>
    <w:p>
      <w:pPr>
        <w:spacing w:before="75" w:after="0"/>
      </w:pPr>
      <w:r>
        <w:rPr/>
        <w:t xml:space="preserve">第四节 2021-2025年华北地区智慧气象产业行业运行情况</w:t>
      </w:r>
    </w:p>
    <w:p>
      <w:pPr>
        <w:spacing w:before="75" w:after="0"/>
      </w:pPr>
      <w:r>
        <w:rPr/>
        <w:t xml:space="preserve">第五节 2021-2025年西北地区智慧气象产业行业运行情况</w:t>
      </w:r>
    </w:p>
    <w:p>
      <w:pPr>
        <w:spacing w:before="75" w:after="0"/>
      </w:pPr>
      <w:r>
        <w:rPr/>
        <w:t xml:space="preserve">第六节 2021-2025年西南地区智慧气象产业行业运行情况</w:t>
      </w:r>
    </w:p>
    <w:p>
      <w:pPr>
        <w:spacing w:before="75" w:after="0"/>
      </w:pPr>
      <w:r>
        <w:rPr/>
        <w:t xml:space="preserve">第七节 2021-2025年东北地区智慧气象产业行业运行情况</w:t>
      </w:r>
    </w:p>
    <w:p>
      <w:pPr>
        <w:spacing w:before="75" w:after="0"/>
      </w:pPr>
      <w:r>
        <w:rPr/>
        <w:t xml:space="preserve">第八节 主要省市集中度及竞争力分析</w:t>
      </w:r>
    </w:p>
    <w:p>
      <w:pPr>
        <w:spacing w:before="75" w:after="0"/>
      </w:pPr>
      <w:r>
        <w:rPr>
          <w:b w:val="1"/>
          <w:bCs w:val="1"/>
        </w:rPr>
        <w:t xml:space="preserve">第九章 2025年中国智慧气象行业重点企业竞争力分析</w:t>
      </w:r>
    </w:p>
    <w:p>
      <w:pPr>
        <w:spacing w:before="75" w:after="0"/>
      </w:pPr>
      <w:r>
        <w:rPr/>
        <w:t xml:space="preserve">第一节 航天宏图信息技术股份有限公司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中科星图股份有限公司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四创电子股份有限公司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华风创新科技有限公司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北京千方科技股份有限公司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深圳科士达科技股份有限公司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国睿科技股份有限公司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北京超图软件股份有限公司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广东纳睿雷达科技股份有限公司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南京恩瑞特实业有限公司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2026-2031年中国智慧气象行业消费市场分析</w:t>
      </w:r>
    </w:p>
    <w:p>
      <w:pPr>
        <w:spacing w:before="75" w:after="0"/>
      </w:pPr>
      <w:r>
        <w:rPr/>
        <w:t xml:space="preserve">第一节 智慧气象市场消费需求分析</w:t>
      </w:r>
    </w:p>
    <w:p>
      <w:pPr>
        <w:spacing w:before="75" w:after="0"/>
      </w:pPr>
      <w:r>
        <w:rPr/>
        <w:t xml:space="preserve">一、智慧气象市场的消费需求变化</w:t>
      </w:r>
    </w:p>
    <w:p>
      <w:pPr>
        <w:spacing w:before="75" w:after="0"/>
      </w:pPr>
      <w:r>
        <w:rPr/>
        <w:t xml:space="preserve">二、智慧气象行业的需求情况分析</w:t>
      </w:r>
    </w:p>
    <w:p>
      <w:pPr>
        <w:spacing w:before="75" w:after="0"/>
      </w:pPr>
      <w:r>
        <w:rPr/>
        <w:t xml:space="preserve">三、2025年智慧气象品牌市场消费需求分析</w:t>
      </w:r>
    </w:p>
    <w:p>
      <w:pPr>
        <w:spacing w:before="75" w:after="0"/>
      </w:pPr>
      <w:r>
        <w:rPr/>
        <w:t xml:space="preserve">第二节 智慧气象消费市场状况分析</w:t>
      </w:r>
    </w:p>
    <w:p>
      <w:pPr>
        <w:spacing w:before="75" w:after="0"/>
      </w:pPr>
      <w:r>
        <w:rPr/>
        <w:t xml:space="preserve">一、智慧气象行业消费特点</w:t>
      </w:r>
    </w:p>
    <w:p>
      <w:pPr>
        <w:spacing w:before="75" w:after="0"/>
      </w:pPr>
      <w:r>
        <w:rPr/>
        <w:t xml:space="preserve">二、智慧气象行业消费方式分析</w:t>
      </w:r>
    </w:p>
    <w:p>
      <w:pPr>
        <w:spacing w:before="75" w:after="0"/>
      </w:pPr>
      <w:r>
        <w:rPr/>
        <w:t xml:space="preserve">三、智慧气象行业消费结构分析</w:t>
      </w:r>
    </w:p>
    <w:p>
      <w:pPr>
        <w:spacing w:before="75" w:after="0"/>
      </w:pPr>
      <w:r>
        <w:rPr/>
        <w:t xml:space="preserve">四、智慧气象行业消费的市场变化</w:t>
      </w:r>
    </w:p>
    <w:p>
      <w:pPr>
        <w:spacing w:before="75" w:after="0"/>
      </w:pPr>
      <w:r>
        <w:rPr/>
        <w:t xml:space="preserve">五、智慧气象市场的消费方向</w:t>
      </w:r>
    </w:p>
    <w:p>
      <w:pPr>
        <w:spacing w:before="75" w:after="0"/>
      </w:pPr>
      <w:r>
        <w:rPr/>
        <w:t xml:space="preserve">第三节 智慧气象行业产品的品牌市场调查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五、智慧气象行业品牌忠诚度调查</w:t>
      </w:r>
    </w:p>
    <w:p>
      <w:pPr>
        <w:spacing w:before="75" w:after="0"/>
      </w:pPr>
      <w:r>
        <w:rPr/>
        <w:t xml:space="preserve">六、智慧气象行业品牌市场占有率调查</w:t>
      </w:r>
    </w:p>
    <w:p>
      <w:pPr>
        <w:spacing w:before="75" w:after="0"/>
      </w:pPr>
      <w:r>
        <w:rPr/>
        <w:t xml:space="preserve">七、消费者的消费理念调研</w:t>
      </w:r>
    </w:p>
    <w:p>
      <w:pPr>
        <w:spacing w:before="75" w:after="0"/>
      </w:pPr>
      <w:r>
        <w:rPr>
          <w:b w:val="1"/>
          <w:bCs w:val="1"/>
        </w:rPr>
        <w:t xml:space="preserve">第十一章 中国智慧气象行业投资策略分析</w:t>
      </w:r>
    </w:p>
    <w:p>
      <w:pPr>
        <w:spacing w:before="75" w:after="0"/>
      </w:pPr>
      <w:r>
        <w:rPr/>
        <w:t xml:space="preserve">第一节 2023-2025年中国智慧气象行业投资环境分析</w:t>
      </w:r>
    </w:p>
    <w:p>
      <w:pPr>
        <w:spacing w:before="75" w:after="0"/>
      </w:pPr>
      <w:r>
        <w:rPr/>
        <w:t xml:space="preserve">第二节 2023-2025年中国智慧气象行业投资收益分析</w:t>
      </w:r>
    </w:p>
    <w:p>
      <w:pPr>
        <w:spacing w:before="75" w:after="0"/>
      </w:pPr>
      <w:r>
        <w:rPr/>
        <w:t xml:space="preserve">第三节 2023-2025年中国智慧气象行业产品投资方向</w:t>
      </w:r>
    </w:p>
    <w:p>
      <w:pPr>
        <w:spacing w:before="75" w:after="0"/>
      </w:pPr>
      <w:r>
        <w:rPr/>
        <w:t xml:space="preserve">第四节 2026-2031年中国智慧气象行业投资收益预测</w:t>
      </w:r>
    </w:p>
    <w:p>
      <w:pPr>
        <w:spacing w:before="75" w:after="0"/>
      </w:pPr>
      <w:r>
        <w:rPr/>
        <w:t xml:space="preserve">一、2026-2031年中国智慧气象行业利润总额预测</w:t>
      </w:r>
    </w:p>
    <w:p>
      <w:pPr>
        <w:spacing w:before="75" w:after="0"/>
      </w:pPr>
      <w:r>
        <w:rPr/>
        <w:t xml:space="preserve">二、2026-2031年中国智慧气象行业总资产预测</w:t>
      </w:r>
    </w:p>
    <w:p>
      <w:pPr>
        <w:spacing w:before="75" w:after="0"/>
      </w:pPr>
      <w:r>
        <w:rPr>
          <w:b w:val="1"/>
          <w:bCs w:val="1"/>
        </w:rPr>
        <w:t xml:space="preserve">第十二章 中国智慧气象行业投资风险分析</w:t>
      </w:r>
    </w:p>
    <w:p>
      <w:pPr>
        <w:spacing w:before="75" w:after="0"/>
      </w:pPr>
      <w:r>
        <w:rPr/>
        <w:t xml:space="preserve">第一节 中国智慧气象行业内部风险分析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中国智慧气象行业外部风险分析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智慧气象行业发展趋势与投资战略研究</w:t>
      </w:r>
    </w:p>
    <w:p>
      <w:pPr>
        <w:spacing w:before="75" w:after="0"/>
      </w:pPr>
      <w:r>
        <w:rPr/>
        <w:t xml:space="preserve">第一节 智慧气象市场发展潜力分析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智慧气象行业发展趋势分析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智慧气象行业发展战略研究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2026-2031年智慧气象行业市场策略分析</w:t>
      </w:r>
    </w:p>
    <w:p>
      <w:pPr>
        <w:spacing w:before="75" w:after="0"/>
      </w:pPr>
      <w:r>
        <w:rPr/>
        <w:t xml:space="preserve">第一节 智慧气象行业营销策略分析及建议</w:t>
      </w:r>
    </w:p>
    <w:p>
      <w:pPr>
        <w:spacing w:before="75" w:after="0"/>
      </w:pPr>
      <w:r>
        <w:rPr/>
        <w:t xml:space="preserve">一、智慧气象行业营销模式</w:t>
      </w:r>
    </w:p>
    <w:p>
      <w:pPr>
        <w:spacing w:before="75" w:after="0"/>
      </w:pPr>
      <w:r>
        <w:rPr/>
        <w:t xml:space="preserve">二、智慧气象行业营销策略</w:t>
      </w:r>
    </w:p>
    <w:p>
      <w:pPr>
        <w:spacing w:before="75" w:after="0"/>
      </w:pPr>
      <w:r>
        <w:rPr/>
        <w:t xml:space="preserve">三、外销与内销优势分析</w:t>
      </w:r>
    </w:p>
    <w:p>
      <w:pPr>
        <w:spacing w:before="75" w:after="0"/>
      </w:pPr>
      <w:r>
        <w:rPr/>
        <w:t xml:space="preserve">第二节 智慧气象行业企业经营发展分析及建议</w:t>
      </w:r>
    </w:p>
    <w:p>
      <w:pPr>
        <w:spacing w:before="75" w:after="0"/>
      </w:pPr>
      <w:r>
        <w:rPr/>
        <w:t xml:space="preserve">一、智慧气象行业经营模式</w:t>
      </w:r>
    </w:p>
    <w:p>
      <w:pPr>
        <w:spacing w:before="75" w:after="0"/>
      </w:pPr>
      <w:r>
        <w:rPr/>
        <w:t xml:space="preserve">二、企业核心竞争力构建策略</w:t>
      </w:r>
    </w:p>
    <w:p>
      <w:pPr>
        <w:spacing w:before="75" w:after="0"/>
      </w:pPr>
      <w:r>
        <w:rPr/>
        <w:t xml:space="preserve">三、数字化转型与智能化升级路径</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图表：智慧气象产业链分析</w:t>
      </w:r>
    </w:p>
    <w:p>
      <w:pPr>
        <w:spacing w:before="75" w:after="0"/>
      </w:pPr>
      <w:r>
        <w:rPr/>
        <w:t xml:space="preserve">图表：国际智慧气象市场规模</w:t>
      </w:r>
    </w:p>
    <w:p>
      <w:pPr>
        <w:spacing w:before="75" w:after="0"/>
      </w:pPr>
      <w:r>
        <w:rPr/>
        <w:t xml:space="preserve">图表：国际智慧气象生命周期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图表：2024-2025年中国智慧气象市场规模</w:t>
      </w:r>
    </w:p>
    <w:p>
      <w:pPr>
        <w:spacing w:before="75" w:after="0"/>
      </w:pPr>
      <w:r>
        <w:rPr/>
        <w:t xml:space="preserve">图表：2024-2025年我国智慧气象需求情况</w:t>
      </w:r>
    </w:p>
    <w:p>
      <w:pPr>
        <w:spacing w:before="75" w:after="0"/>
      </w:pPr>
      <w:r>
        <w:rPr/>
        <w:t xml:space="preserve">图表：2026-2031年中国智慧气象市场规模预测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本文地址：https://www.51baogao.cn/baogao/20250929/2985116.shtml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29/298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智慧气象产业深度调研及未来发展现状趋势预测报告(2026-2031版)</dc:title>
  <dc:description>智慧气象产业深度调研及未来发展现状趋势预测报告(2026-2031版)</dc:description>
  <dc:subject>智慧气象产业深度调研及未来发展现状趋势预测报告(2026-2031版)</dc:subject>
  <cp:keywords>研究报告</cp:keywords>
  <cp:category>研究报告</cp:category>
  <cp:lastModifiedBy>北京中道泰和信息咨询有限公司</cp:lastModifiedBy>
  <dcterms:created xsi:type="dcterms:W3CDTF">2026-06-02T17:15:08+08:00</dcterms:created>
  <dcterms:modified xsi:type="dcterms:W3CDTF">2026-06-02T17:15:08+08:00</dcterms:modified>
</cp:coreProperties>
</file>

<file path=docProps/custom.xml><?xml version="1.0" encoding="utf-8"?>
<Properties xmlns="http://schemas.openxmlformats.org/officeDocument/2006/custom-properties" xmlns:vt="http://schemas.openxmlformats.org/officeDocument/2006/docPropsVTypes"/>
</file>