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数字医疗产业市场深度调研及发展趋势与投资战略研究报告(2026-2031版)</w:t>
      </w:r>
    </w:p>
    <w:p>
      <w:pPr>
        <w:spacing w:after="150"/>
      </w:pPr>
      <w:r>
        <w:rPr>
          <w:b w:val="1"/>
          <w:bCs w:val="1"/>
        </w:rPr>
        <w:t xml:space="preserve">报告简介</w:t>
      </w:r>
    </w:p>
    <w:p>
      <w:pPr>
        <w:spacing w:after="150"/>
      </w:pPr>
      <w:r>
        <w:rPr/>
        <w:t xml:space="preserve">数字医疗作为现代医疗体系的重要组成部分，近年来在全球范围内迅速发展。它通过创新的解决方案，提升了医疗服务的效率、准确性和可及性，为患者和医疗专业人员带来了前所未有的便利。数字医疗不仅涵盖了远程医疗、人工智能诊断、可穿戴设备等技术应用，还在中医科、神经影像科等多个医疗领域取得了显著的技术进展。</w:t>
      </w:r>
    </w:p>
    <w:p>
      <w:pPr>
        <w:spacing w:after="150"/>
      </w:pPr>
      <w:r>
        <w:rPr/>
        <w:t xml:space="preserve">目前，中国数字医疗行业正处于技术创新和市场拓展的关键时期。技术方面，智能化诊疗和物联网技术的深度融合成为显著趋势。各企业纷纷推出基于人工智能的辅助诊断和治疗系统，通过深度学习和大数据分析，为医护人员提供智能决策支持，大幅提升医疗服务的精准度和效率。市场方面，随着消费者对健康需求的增加，数字医疗的市场需求持续增长，特别是在远程医疗、数字疗法等领域，市场规模不断扩大。随着科技的不断进步，数字医疗将更加智能化，通过大数据、人工智能和物联网技术，实现设备之间的互联互通和自动化操作。同时，数字医疗将更加注重个性化服务，根据患者的健康状况和病史制定更加精准的治疗方案。此外，随着人们对健康生活方式的追求，数字医疗的应用场景将进一步拓展，从传统的医院和康复中心到家庭护理、社区康复等多个领域。总体而言，中国数字医疗行业在未来几年内将继续保持快速发展的态势，通过技术创新和应用拓展，为人们的生活和健康带来更多的便利和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疗行业研究单位等公布和提供的大量资料。报告对我国数字医疗行业的供需状况、发展现状、子行业发展变化等进行了分析，重点分析了国内外数字医疗行业的发展现状、如何面对行业的发展挑战、行业的发展建议、行业竞争力，以及行业的投资分析和趋势预测等等。报告还综合了数字医疗行业的整体发展动态，对行业在产品方面提供了参考建议和具体解决办法。报告对于数字医疗产品生产企业、经销商、行业管理部门以及拟进入该行业的投资者具有重要的参考价值，对于研究我国数字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全球数字医疗行业发展情况分析</w:t>
      </w:r>
    </w:p>
    <w:p>
      <w:pPr>
        <w:spacing w:before="75" w:after="0"/>
      </w:pPr>
      <w:r>
        <w:rPr/>
        <w:t xml:space="preserve">第一节 全球数字医疗行业分析</w:t>
      </w:r>
    </w:p>
    <w:p>
      <w:pPr>
        <w:spacing w:before="75" w:after="0"/>
      </w:pPr>
      <w:r>
        <w:rPr/>
        <w:t xml:space="preserve">一、全球数字医疗行业特点</w:t>
      </w:r>
    </w:p>
    <w:p>
      <w:pPr>
        <w:spacing w:before="75" w:after="0"/>
      </w:pPr>
      <w:r>
        <w:rPr/>
        <w:t xml:space="preserve">二、全球数字医疗行业动态</w:t>
      </w:r>
    </w:p>
    <w:p>
      <w:pPr>
        <w:spacing w:before="75" w:after="0"/>
      </w:pPr>
      <w:r>
        <w:rPr/>
        <w:t xml:space="preserve">第二节 全球数字医疗市场分析</w:t>
      </w:r>
    </w:p>
    <w:p>
      <w:pPr>
        <w:spacing w:before="75" w:after="0"/>
      </w:pPr>
      <w:r>
        <w:rPr/>
        <w:t xml:space="preserve">一、全球数字医疗消费情况</w:t>
      </w:r>
    </w:p>
    <w:p>
      <w:pPr>
        <w:spacing w:before="75" w:after="0"/>
      </w:pPr>
      <w:r>
        <w:rPr/>
        <w:t xml:space="preserve">二、全球数字医疗消费结构</w:t>
      </w:r>
    </w:p>
    <w:p>
      <w:pPr>
        <w:spacing w:before="75" w:after="0"/>
      </w:pPr>
      <w:r>
        <w:rPr/>
        <w:t xml:space="preserve">第三节 2025年中外数字医疗市场对比</w:t>
      </w:r>
    </w:p>
    <w:p>
      <w:pPr>
        <w:spacing w:before="75" w:after="0"/>
      </w:pPr>
      <w:r>
        <w:rPr>
          <w:b w:val="1"/>
          <w:bCs w:val="1"/>
        </w:rPr>
        <w:t xml:space="preserve">第二章 中国数字医疗行业供给情况分析及趋势</w:t>
      </w:r>
    </w:p>
    <w:p>
      <w:pPr>
        <w:spacing w:before="75" w:after="0"/>
      </w:pPr>
      <w:r>
        <w:rPr/>
        <w:t xml:space="preserve">第一节 2023-2025年中国数字医疗行业市场供给分析</w:t>
      </w:r>
    </w:p>
    <w:p>
      <w:pPr>
        <w:spacing w:before="75" w:after="0"/>
      </w:pPr>
      <w:r>
        <w:rPr/>
        <w:t xml:space="preserve">一、数字医疗整体供给情况分析</w:t>
      </w:r>
    </w:p>
    <w:p>
      <w:pPr>
        <w:spacing w:before="75" w:after="0"/>
      </w:pPr>
      <w:r>
        <w:rPr/>
        <w:t xml:space="preserve">二、数字医疗重点区域供给分析</w:t>
      </w:r>
    </w:p>
    <w:p>
      <w:pPr>
        <w:spacing w:before="75" w:after="0"/>
      </w:pPr>
      <w:r>
        <w:rPr/>
        <w:t xml:space="preserve">第二节 数字医疗行业供给关系因素分析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2026-2031年中国数字医疗行业市场供给趋势</w:t>
      </w:r>
    </w:p>
    <w:p>
      <w:pPr>
        <w:spacing w:before="75" w:after="0"/>
      </w:pPr>
      <w:r>
        <w:rPr/>
        <w:t xml:space="preserve">一、数字医疗整体供给情况趋势分析</w:t>
      </w:r>
    </w:p>
    <w:p>
      <w:pPr>
        <w:spacing w:before="75" w:after="0"/>
      </w:pPr>
      <w:r>
        <w:rPr/>
        <w:t xml:space="preserve">二、数字医疗重点区域供给趋势分析</w:t>
      </w:r>
    </w:p>
    <w:p>
      <w:pPr>
        <w:spacing w:before="75" w:after="0"/>
      </w:pPr>
      <w:r>
        <w:rPr/>
        <w:t xml:space="preserve">三、影响未来数字医疗供给的因素分析</w:t>
      </w:r>
    </w:p>
    <w:p>
      <w:pPr>
        <w:spacing w:before="75" w:after="0"/>
      </w:pPr>
      <w:r>
        <w:rPr>
          <w:b w:val="1"/>
          <w:bCs w:val="1"/>
        </w:rPr>
        <w:t xml:space="preserve">第三章 信息社会下数字医疗行业宏观经济环境分析</w:t>
      </w:r>
    </w:p>
    <w:p>
      <w:pPr>
        <w:spacing w:before="75" w:after="0"/>
      </w:pPr>
      <w:r>
        <w:rPr/>
        <w:t xml:space="preserve">第一节 2022-2025年全球经济环境分析</w:t>
      </w:r>
    </w:p>
    <w:p>
      <w:pPr>
        <w:spacing w:before="75" w:after="0"/>
      </w:pPr>
      <w:r>
        <w:rPr/>
        <w:t xml:space="preserve">一、2025年全球经济运行概况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四、2025年中国宏观经济运行概况</w:t>
      </w:r>
    </w:p>
    <w:p>
      <w:pPr>
        <w:spacing w:before="75" w:after="0"/>
      </w:pPr>
      <w:r>
        <w:rPr/>
        <w:t xml:space="preserve">五、2026-2031年中国宏观经济趋势预测</w:t>
      </w:r>
    </w:p>
    <w:p>
      <w:pPr>
        <w:spacing w:before="75" w:after="0"/>
      </w:pPr>
      <w:r>
        <w:rPr>
          <w:b w:val="1"/>
          <w:bCs w:val="1"/>
        </w:rPr>
        <w:t xml:space="preserve">第四章 2025年中国数字医疗行业发展概况</w:t>
      </w:r>
    </w:p>
    <w:p>
      <w:pPr>
        <w:spacing w:before="75" w:after="0"/>
      </w:pPr>
      <w:r>
        <w:rPr/>
        <w:t xml:space="preserve">第一节 2025年中国数字医疗行业发展态势分析</w:t>
      </w:r>
    </w:p>
    <w:p>
      <w:pPr>
        <w:spacing w:before="75" w:after="0"/>
      </w:pPr>
      <w:r>
        <w:rPr/>
        <w:t xml:space="preserve">第二节 2025年中国数字医疗行业发展特点分析</w:t>
      </w:r>
    </w:p>
    <w:p>
      <w:pPr>
        <w:spacing w:before="75" w:after="0"/>
      </w:pPr>
      <w:r>
        <w:rPr/>
        <w:t xml:space="preserve">第三节 2025年中国数字医疗行业市场供需分析</w:t>
      </w:r>
    </w:p>
    <w:p>
      <w:pPr>
        <w:spacing w:before="75" w:after="0"/>
      </w:pPr>
      <w:r>
        <w:rPr>
          <w:b w:val="1"/>
          <w:bCs w:val="1"/>
        </w:rPr>
        <w:t xml:space="preserve">第五章 2025年中国数字医疗行业整体运行状况</w:t>
      </w:r>
    </w:p>
    <w:p>
      <w:pPr>
        <w:spacing w:before="75" w:after="0"/>
      </w:pPr>
      <w:r>
        <w:rPr/>
        <w:t xml:space="preserve">第一节 2025年数字医疗行业盈利能力分析</w:t>
      </w:r>
    </w:p>
    <w:p>
      <w:pPr>
        <w:spacing w:before="75" w:after="0"/>
      </w:pPr>
      <w:r>
        <w:rPr/>
        <w:t xml:space="preserve">第二节 2025年数字医疗行业偿债能力分析</w:t>
      </w:r>
    </w:p>
    <w:p>
      <w:pPr>
        <w:spacing w:before="75" w:after="0"/>
      </w:pPr>
      <w:r>
        <w:rPr/>
        <w:t xml:space="preserve">第三节 2025年数字医疗行业营运能力分析</w:t>
      </w:r>
    </w:p>
    <w:p>
      <w:pPr>
        <w:spacing w:before="75" w:after="0"/>
      </w:pPr>
      <w:r>
        <w:rPr>
          <w:b w:val="1"/>
          <w:bCs w:val="1"/>
        </w:rPr>
        <w:t xml:space="preserve">第六章 2025年中国数字医疗行业竞争情况分析</w:t>
      </w:r>
    </w:p>
    <w:p>
      <w:pPr>
        <w:spacing w:before="75" w:after="0"/>
      </w:pPr>
      <w:r>
        <w:rPr/>
        <w:t xml:space="preserve">第一节 数字医疗行业经济指标分析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数字医疗行业竞争结构分析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2026-2031年中国数字医疗行业市场竞争策略展望分析</w:t>
      </w:r>
    </w:p>
    <w:p>
      <w:pPr>
        <w:spacing w:before="75" w:after="0"/>
      </w:pPr>
      <w:r>
        <w:rPr/>
        <w:t xml:space="preserve">一、数字医疗行业市场竞争趋势分析</w:t>
      </w:r>
    </w:p>
    <w:p>
      <w:pPr>
        <w:spacing w:before="75" w:after="0"/>
      </w:pPr>
      <w:r>
        <w:rPr/>
        <w:t xml:space="preserve">二、数字医疗行业市场竞争格局展望分析</w:t>
      </w:r>
    </w:p>
    <w:p>
      <w:pPr>
        <w:spacing w:before="75" w:after="0"/>
      </w:pPr>
      <w:r>
        <w:rPr/>
        <w:t xml:space="preserve">三、数字医疗行业市场竞争策略分析</w:t>
      </w:r>
    </w:p>
    <w:p>
      <w:pPr>
        <w:spacing w:before="75" w:after="0"/>
      </w:pPr>
      <w:r>
        <w:rPr>
          <w:b w:val="1"/>
          <w:bCs w:val="1"/>
        </w:rPr>
        <w:t xml:space="preserve">第七章 2026-2031年数字医疗行业投资价值及行业发展预测</w:t>
      </w:r>
    </w:p>
    <w:p>
      <w:pPr>
        <w:spacing w:before="75" w:after="0"/>
      </w:pPr>
      <w:r>
        <w:rPr/>
        <w:t xml:space="preserve">第一节 2026-2031年数字医疗行业成长性分析</w:t>
      </w:r>
    </w:p>
    <w:p>
      <w:pPr>
        <w:spacing w:before="75" w:after="0"/>
      </w:pPr>
      <w:r>
        <w:rPr/>
        <w:t xml:space="preserve">第二节 2026-2031年数字医疗行业经营能力分析</w:t>
      </w:r>
    </w:p>
    <w:p>
      <w:pPr>
        <w:spacing w:before="75" w:after="0"/>
      </w:pPr>
      <w:r>
        <w:rPr/>
        <w:t xml:space="preserve">第三节 2026-2031年数字医疗行业盈利能力分析</w:t>
      </w:r>
    </w:p>
    <w:p>
      <w:pPr>
        <w:spacing w:before="75" w:after="0"/>
      </w:pPr>
      <w:r>
        <w:rPr/>
        <w:t xml:space="preserve">第四节 2026-2031年数字医疗行业偿债能力分析</w:t>
      </w:r>
    </w:p>
    <w:p>
      <w:pPr>
        <w:spacing w:before="75" w:after="0"/>
      </w:pPr>
      <w:r>
        <w:rPr/>
        <w:t xml:space="preserve">第五节 2026-2031年我国数字医疗行业总资产预测</w:t>
      </w:r>
    </w:p>
    <w:p>
      <w:pPr>
        <w:spacing w:before="75" w:after="0"/>
      </w:pPr>
      <w:r>
        <w:rPr>
          <w:b w:val="1"/>
          <w:bCs w:val="1"/>
        </w:rPr>
        <w:t xml:space="preserve">第八章 2021-2025年中国数字医疗产业行业重点区域运行分析</w:t>
      </w:r>
    </w:p>
    <w:p>
      <w:pPr>
        <w:spacing w:before="75" w:after="0"/>
      </w:pPr>
      <w:r>
        <w:rPr/>
        <w:t xml:space="preserve">第一节 2021-2025年华东地区数字医疗产业行业运行情况</w:t>
      </w:r>
    </w:p>
    <w:p>
      <w:pPr>
        <w:spacing w:before="75" w:after="0"/>
      </w:pPr>
      <w:r>
        <w:rPr/>
        <w:t xml:space="preserve">第二节 2021-2025年华南地区数字医疗产业行业运行情况</w:t>
      </w:r>
    </w:p>
    <w:p>
      <w:pPr>
        <w:spacing w:before="75" w:after="0"/>
      </w:pPr>
      <w:r>
        <w:rPr/>
        <w:t xml:space="preserve">第三节 2021-2025年华中地区数字医疗产业行业运行情况</w:t>
      </w:r>
    </w:p>
    <w:p>
      <w:pPr>
        <w:spacing w:before="75" w:after="0"/>
      </w:pPr>
      <w:r>
        <w:rPr/>
        <w:t xml:space="preserve">第四节 2021-2025年华北地区数字医疗产业行业运行情况</w:t>
      </w:r>
    </w:p>
    <w:p>
      <w:pPr>
        <w:spacing w:before="75" w:after="0"/>
      </w:pPr>
      <w:r>
        <w:rPr/>
        <w:t xml:space="preserve">第五节 2021-2025年西北地区数字医疗产业行业运行情况</w:t>
      </w:r>
    </w:p>
    <w:p>
      <w:pPr>
        <w:spacing w:before="75" w:after="0"/>
      </w:pPr>
      <w:r>
        <w:rPr/>
        <w:t xml:space="preserve">第六节 2021-2025年西南地区数字医疗产业行业运行情况</w:t>
      </w:r>
    </w:p>
    <w:p>
      <w:pPr>
        <w:spacing w:before="75" w:after="0"/>
      </w:pPr>
      <w:r>
        <w:rPr/>
        <w:t xml:space="preserve">第七节 2021-2025年东北地区数字医疗产业行业运行情况</w:t>
      </w:r>
    </w:p>
    <w:p>
      <w:pPr>
        <w:spacing w:before="75" w:after="0"/>
      </w:pPr>
      <w:r>
        <w:rPr/>
        <w:t xml:space="preserve">第八节 主要省市集中度及竞争力分析</w:t>
      </w:r>
    </w:p>
    <w:p>
      <w:pPr>
        <w:spacing w:before="75" w:after="0"/>
      </w:pPr>
      <w:r>
        <w:rPr>
          <w:b w:val="1"/>
          <w:bCs w:val="1"/>
        </w:rPr>
        <w:t xml:space="preserve">第九章 2025年中国数字医疗行业重点企业竞争力分析</w:t>
      </w:r>
    </w:p>
    <w:p>
      <w:pPr>
        <w:spacing w:before="75" w:after="0"/>
      </w:pPr>
      <w:r>
        <w:rPr/>
        <w:t xml:space="preserve">第一节 平安健康医疗科技有限公司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阿里健康信息技术有限公司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京东健康股份有限公司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卫宁健康科技集团股份有限公司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创业慧康科技股份有限公司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东软集团股份有限公司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思创医惠科技股份有限公司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万达信息股份有限公司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医渡科技有限公司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微医控股有限公司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2026-2031年中国数字医疗行业消费市场分析</w:t>
      </w:r>
    </w:p>
    <w:p>
      <w:pPr>
        <w:spacing w:before="75" w:after="0"/>
      </w:pPr>
      <w:r>
        <w:rPr/>
        <w:t xml:space="preserve">第一节 数字医疗市场消费需求分析</w:t>
      </w:r>
    </w:p>
    <w:p>
      <w:pPr>
        <w:spacing w:before="75" w:after="0"/>
      </w:pPr>
      <w:r>
        <w:rPr/>
        <w:t xml:space="preserve">一、数字医疗市场的消费需求变化</w:t>
      </w:r>
    </w:p>
    <w:p>
      <w:pPr>
        <w:spacing w:before="75" w:after="0"/>
      </w:pPr>
      <w:r>
        <w:rPr/>
        <w:t xml:space="preserve">二、数字医疗行业的需求情况分析</w:t>
      </w:r>
    </w:p>
    <w:p>
      <w:pPr>
        <w:spacing w:before="75" w:after="0"/>
      </w:pPr>
      <w:r>
        <w:rPr/>
        <w:t xml:space="preserve">三、2025年数字医疗品牌市场消费需求分析</w:t>
      </w:r>
    </w:p>
    <w:p>
      <w:pPr>
        <w:spacing w:before="75" w:after="0"/>
      </w:pPr>
      <w:r>
        <w:rPr/>
        <w:t xml:space="preserve">第二节 数字医疗消费市场状况分析</w:t>
      </w:r>
    </w:p>
    <w:p>
      <w:pPr>
        <w:spacing w:before="75" w:after="0"/>
      </w:pPr>
      <w:r>
        <w:rPr/>
        <w:t xml:space="preserve">一、数字医疗行业消费特点</w:t>
      </w:r>
    </w:p>
    <w:p>
      <w:pPr>
        <w:spacing w:before="75" w:after="0"/>
      </w:pPr>
      <w:r>
        <w:rPr/>
        <w:t xml:space="preserve">二、数字医疗行业消费方式分析</w:t>
      </w:r>
    </w:p>
    <w:p>
      <w:pPr>
        <w:spacing w:before="75" w:after="0"/>
      </w:pPr>
      <w:r>
        <w:rPr/>
        <w:t xml:space="preserve">三、数字医疗行业消费结构分析</w:t>
      </w:r>
    </w:p>
    <w:p>
      <w:pPr>
        <w:spacing w:before="75" w:after="0"/>
      </w:pPr>
      <w:r>
        <w:rPr/>
        <w:t xml:space="preserve">四、数字医疗行业消费的市场变化</w:t>
      </w:r>
    </w:p>
    <w:p>
      <w:pPr>
        <w:spacing w:before="75" w:after="0"/>
      </w:pPr>
      <w:r>
        <w:rPr/>
        <w:t xml:space="preserve">五、数字医疗市场的消费方向</w:t>
      </w:r>
    </w:p>
    <w:p>
      <w:pPr>
        <w:spacing w:before="75" w:after="0"/>
      </w:pPr>
      <w:r>
        <w:rPr/>
        <w:t xml:space="preserve">第三节 数字医疗行业产品的品牌市场调查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五、数字医疗行业品牌忠诚度调查</w:t>
      </w:r>
    </w:p>
    <w:p>
      <w:pPr>
        <w:spacing w:before="75" w:after="0"/>
      </w:pPr>
      <w:r>
        <w:rPr/>
        <w:t xml:space="preserve">六、数字医疗行业品牌市场占有率调查</w:t>
      </w:r>
    </w:p>
    <w:p>
      <w:pPr>
        <w:spacing w:before="75" w:after="0"/>
      </w:pPr>
      <w:r>
        <w:rPr/>
        <w:t xml:space="preserve">七、消费者的消费理念调研</w:t>
      </w:r>
    </w:p>
    <w:p>
      <w:pPr>
        <w:spacing w:before="75" w:after="0"/>
      </w:pPr>
      <w:r>
        <w:rPr>
          <w:b w:val="1"/>
          <w:bCs w:val="1"/>
        </w:rPr>
        <w:t xml:space="preserve">第十一章 中国数字医疗行业投资策略分析</w:t>
      </w:r>
    </w:p>
    <w:p>
      <w:pPr>
        <w:spacing w:before="75" w:after="0"/>
      </w:pPr>
      <w:r>
        <w:rPr/>
        <w:t xml:space="preserve">第一节 2023-2025年中国数字医疗行业投资环境分析</w:t>
      </w:r>
    </w:p>
    <w:p>
      <w:pPr>
        <w:spacing w:before="75" w:after="0"/>
      </w:pPr>
      <w:r>
        <w:rPr/>
        <w:t xml:space="preserve">第二节 2023-2025年中国数字医疗行业投资收益分析</w:t>
      </w:r>
    </w:p>
    <w:p>
      <w:pPr>
        <w:spacing w:before="75" w:after="0"/>
      </w:pPr>
      <w:r>
        <w:rPr/>
        <w:t xml:space="preserve">第三节 2023-2025年中国数字医疗行业产品投资方向</w:t>
      </w:r>
    </w:p>
    <w:p>
      <w:pPr>
        <w:spacing w:before="75" w:after="0"/>
      </w:pPr>
      <w:r>
        <w:rPr/>
        <w:t xml:space="preserve">第四节 2026-2031年中国数字医疗行业投资收益预测</w:t>
      </w:r>
    </w:p>
    <w:p>
      <w:pPr>
        <w:spacing w:before="75" w:after="0"/>
      </w:pPr>
      <w:r>
        <w:rPr/>
        <w:t xml:space="preserve">一、2026-2031年中国数字医疗行业利润总额预测</w:t>
      </w:r>
    </w:p>
    <w:p>
      <w:pPr>
        <w:spacing w:before="75" w:after="0"/>
      </w:pPr>
      <w:r>
        <w:rPr/>
        <w:t xml:space="preserve">二、2026-2031年中国数字医疗行业总资产预测</w:t>
      </w:r>
    </w:p>
    <w:p>
      <w:pPr>
        <w:spacing w:before="75" w:after="0"/>
      </w:pPr>
      <w:r>
        <w:rPr>
          <w:b w:val="1"/>
          <w:bCs w:val="1"/>
        </w:rPr>
        <w:t xml:space="preserve">第十二章 中国数字医疗行业投资风险分析</w:t>
      </w:r>
    </w:p>
    <w:p>
      <w:pPr>
        <w:spacing w:before="75" w:after="0"/>
      </w:pPr>
      <w:r>
        <w:rPr/>
        <w:t xml:space="preserve">第一节 中国数字医疗行业内部风险分析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中国数字医疗行业外部风险分析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数字医疗行业发展趋势与投资战略研究</w:t>
      </w:r>
    </w:p>
    <w:p>
      <w:pPr>
        <w:spacing w:before="75" w:after="0"/>
      </w:pPr>
      <w:r>
        <w:rPr/>
        <w:t xml:space="preserve">第一节 数字医疗市场发展潜力分析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数字医疗行业发展趋势分析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2026-2031年数字医疗行业市场策略分析</w:t>
      </w:r>
    </w:p>
    <w:p>
      <w:pPr>
        <w:spacing w:before="75" w:after="0"/>
      </w:pPr>
      <w:r>
        <w:rPr/>
        <w:t xml:space="preserve">第一节 数字医疗行业营销策略分析及建议</w:t>
      </w:r>
    </w:p>
    <w:p>
      <w:pPr>
        <w:spacing w:before="75" w:after="0"/>
      </w:pPr>
      <w:r>
        <w:rPr/>
        <w:t xml:space="preserve">一、数字医疗行业营销模式</w:t>
      </w:r>
    </w:p>
    <w:p>
      <w:pPr>
        <w:spacing w:before="75" w:after="0"/>
      </w:pPr>
      <w:r>
        <w:rPr/>
        <w:t xml:space="preserve">二、数字医疗行业营销策略</w:t>
      </w:r>
    </w:p>
    <w:p>
      <w:pPr>
        <w:spacing w:before="75" w:after="0"/>
      </w:pPr>
      <w:r>
        <w:rPr/>
        <w:t xml:space="preserve">三、外销与内销优势分析</w:t>
      </w:r>
    </w:p>
    <w:p>
      <w:pPr>
        <w:spacing w:before="75" w:after="0"/>
      </w:pPr>
      <w:r>
        <w:rPr/>
        <w:t xml:space="preserve">第二节 数字医疗行业企业经营发展分析及建议</w:t>
      </w:r>
    </w:p>
    <w:p>
      <w:pPr>
        <w:spacing w:before="75" w:after="0"/>
      </w:pPr>
      <w:r>
        <w:rPr/>
        <w:t xml:space="preserve">一、数字医疗行业经营模式</w:t>
      </w:r>
    </w:p>
    <w:p>
      <w:pPr>
        <w:spacing w:before="75" w:after="0"/>
      </w:pPr>
      <w:r>
        <w:rPr/>
        <w:t xml:space="preserve">二、企业核心竞争力构建策略</w:t>
      </w:r>
    </w:p>
    <w:p>
      <w:pPr>
        <w:spacing w:before="75" w:after="0"/>
      </w:pPr>
      <w:r>
        <w:rPr/>
        <w:t xml:space="preserve">三、数字化转型与智能化升级路径</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图表：数字医疗产业链分析</w:t>
      </w:r>
    </w:p>
    <w:p>
      <w:pPr>
        <w:spacing w:before="75" w:after="0"/>
      </w:pPr>
      <w:r>
        <w:rPr/>
        <w:t xml:space="preserve">图表：国际数字医疗市场规模</w:t>
      </w:r>
    </w:p>
    <w:p>
      <w:pPr>
        <w:spacing w:before="75" w:after="0"/>
      </w:pPr>
      <w:r>
        <w:rPr/>
        <w:t xml:space="preserve">图表：国际数字医疗生命周期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图表：2024-2025年中国数字医疗市场规模</w:t>
      </w:r>
    </w:p>
    <w:p>
      <w:pPr>
        <w:spacing w:before="75" w:after="0"/>
      </w:pPr>
      <w:r>
        <w:rPr/>
        <w:t xml:space="preserve">图表：2024-2025年我国数字医疗需求情况</w:t>
      </w:r>
    </w:p>
    <w:p>
      <w:pPr>
        <w:spacing w:before="75" w:after="0"/>
      </w:pPr>
      <w:r>
        <w:rPr/>
        <w:t xml:space="preserve">图表：2026-2031年中国数字医疗市场规模预测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本文地址：https://www.51baogao.cn/baogao/20251002/2985166.shtml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02/29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数字医疗产业市场深度调研及发展趋势与投资战略研究报告(2026-2031版)</dc:title>
  <dc:description>数字医疗产业市场深度调研及发展趋势与投资战略研究报告(2026-2031版)</dc:description>
  <dc:subject>数字医疗产业市场深度调研及发展趋势与投资战略研究报告(2026-2031版)</dc:subject>
  <cp:keywords>研究报告</cp:keywords>
  <cp:category>研究报告</cp:category>
  <cp:lastModifiedBy>北京中道泰和信息咨询有限公司</cp:lastModifiedBy>
  <dcterms:created xsi:type="dcterms:W3CDTF">2026-04-08T21:20:35+08:00</dcterms:created>
  <dcterms:modified xsi:type="dcterms:W3CDTF">2026-04-08T21:20:35+08:00</dcterms:modified>
</cp:coreProperties>
</file>

<file path=docProps/custom.xml><?xml version="1.0" encoding="utf-8"?>
<Properties xmlns="http://schemas.openxmlformats.org/officeDocument/2006/custom-properties" xmlns:vt="http://schemas.openxmlformats.org/officeDocument/2006/docPropsVTypes"/>
</file>