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智能玩具产业市场深度调研及发展趋势与投资战略研究报告(2026-2031版)</w:t>
      </w:r>
    </w:p>
    <w:p>
      <w:pPr>
        <w:spacing w:after="150"/>
      </w:pPr>
      <w:r>
        <w:rPr>
          <w:b w:val="1"/>
          <w:bCs w:val="1"/>
        </w:rPr>
        <w:t xml:space="preserve">报告简介</w:t>
      </w:r>
    </w:p>
    <w:p>
      <w:pPr>
        <w:spacing w:after="150"/>
      </w:pPr>
      <w:r>
        <w:rPr/>
        <w:t xml:space="preserve">随着人工智能技术的飞速发展，智能玩具行业正迎来前所未有的变革与机遇。智能玩具不再仅仅是儿童的娱乐工具，它们正逐渐成为集教育、情感陪伴、智能交互于一体的高科技产品。2025年，智能玩具行业在技术、市场和应用等方面都取得了显著进展，展现出强大的发展潜力。</w:t>
      </w:r>
    </w:p>
    <w:p>
      <w:pPr>
        <w:spacing w:after="150"/>
      </w:pPr>
      <w:r>
        <w:rPr/>
        <w:t xml:space="preserve">在技术层面，智能玩具正从简单的指令交互向情感链接和深度陪伴演进。多模态交互技术、自适应学习系统和硬件创新成为2025年智能玩具技术突破的三大维度。例如，通过毫米波雷达和RGB摄像头，智能玩具能够预测儿童的行为意图，并提供相应的指导。同时，情感计算技术的突破使得玩具能够模拟人类的情感反应，提供更加拟人化的互动体验。此外，低功耗边缘计算芯片和柔性电子皮肤技术的应用，进一步提升了智能玩具的性能和用户体验。</w:t>
      </w:r>
    </w:p>
    <w:p>
      <w:pPr>
        <w:spacing w:after="150"/>
      </w:pPr>
      <w:r>
        <w:rPr/>
        <w:t xml:space="preserve">从市场趋势来看，智能玩具行业呈现出多元化和细分化的特点。一方面，IP赋能和教育融合成为智能玩具市场的重要发展方向。例如，将经典动画角色与AI交互技术结合，推出支持AI批改作业的智能学习机，不仅增强了用户沉浸感，还提升了产品的教育附加值。另一方面，全渠道运营模式的兴起，使得智能玩具企业能够通过直播电商、社区团购等新兴渠道触达更多用户。展望未来，中国智能玩具行业将进入一个快速发展的新阶段。技术深化将推动智能玩具从“机械响应”向“智慧生命体”转变。具身智能进化、情感计算突破和动态内容生成将成为未来智能玩具的核心竞争力。同时，随着技术的成熟和成本的降低，智能玩具将更加普及，应用场景也将不断拓展，从家庭娱乐到教育辅助，从情感陪伴到智能助手，智能玩具将在更多领域发挥重要作用。此外，随着环保意识的增强，环保材料和可持续生产工艺的应用也将成为智能玩具行业的重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我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我国智能玩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全球智能玩具行业发展情况分析</w:t>
      </w:r>
    </w:p>
    <w:p>
      <w:pPr>
        <w:spacing w:before="75" w:after="0"/>
      </w:pPr>
      <w:r>
        <w:rPr/>
        <w:t xml:space="preserve">第一节 世界智能玩具行业分析</w:t>
      </w:r>
    </w:p>
    <w:p>
      <w:pPr>
        <w:spacing w:before="75" w:after="0"/>
      </w:pPr>
      <w:r>
        <w:rPr/>
        <w:t xml:space="preserve">一、世界智能玩具行业特点</w:t>
      </w:r>
    </w:p>
    <w:p>
      <w:pPr>
        <w:spacing w:before="75" w:after="0"/>
      </w:pPr>
      <w:r>
        <w:rPr/>
        <w:t xml:space="preserve">二、世界智能玩具产能状况</w:t>
      </w:r>
    </w:p>
    <w:p>
      <w:pPr>
        <w:spacing w:before="75" w:after="0"/>
      </w:pPr>
      <w:r>
        <w:rPr/>
        <w:t xml:space="preserve">三、世界智能玩具行业动态</w:t>
      </w:r>
    </w:p>
    <w:p>
      <w:pPr>
        <w:spacing w:before="75" w:after="0"/>
      </w:pPr>
      <w:r>
        <w:rPr/>
        <w:t xml:space="preserve">第二节 世界智能玩具市场分析</w:t>
      </w:r>
    </w:p>
    <w:p>
      <w:pPr>
        <w:spacing w:before="75" w:after="0"/>
      </w:pPr>
      <w:r>
        <w:rPr/>
        <w:t xml:space="preserve">一、世界智能玩具生产分布</w:t>
      </w:r>
    </w:p>
    <w:p>
      <w:pPr>
        <w:spacing w:before="75" w:after="0"/>
      </w:pPr>
      <w:r>
        <w:rPr/>
        <w:t xml:space="preserve">二、世界智能玩具消费情况</w:t>
      </w:r>
    </w:p>
    <w:p>
      <w:pPr>
        <w:spacing w:before="75" w:after="0"/>
      </w:pPr>
      <w:r>
        <w:rPr/>
        <w:t xml:space="preserve">三、世界智能玩具消费结构</w:t>
      </w:r>
    </w:p>
    <w:p>
      <w:pPr>
        <w:spacing w:before="75" w:after="0"/>
      </w:pPr>
      <w:r>
        <w:rPr/>
        <w:t xml:space="preserve">四、世界智能玩具价格分析</w:t>
      </w:r>
    </w:p>
    <w:p>
      <w:pPr>
        <w:spacing w:before="75" w:after="0"/>
      </w:pPr>
      <w:r>
        <w:rPr/>
        <w:t xml:space="preserve">第三节 2025年中外智能玩具市场对比</w:t>
      </w:r>
    </w:p>
    <w:p>
      <w:pPr>
        <w:spacing w:before="75" w:after="0"/>
      </w:pPr>
      <w:r>
        <w:rPr>
          <w:b w:val="1"/>
          <w:bCs w:val="1"/>
        </w:rPr>
        <w:t xml:space="preserve">第二章 中国智能玩具行业供给情况分析及趋势</w:t>
      </w:r>
    </w:p>
    <w:p>
      <w:pPr>
        <w:spacing w:before="75" w:after="0"/>
      </w:pPr>
      <w:r>
        <w:rPr/>
        <w:t xml:space="preserve">第一节 2023-2025年中国智能玩具行业市场供给分析</w:t>
      </w:r>
    </w:p>
    <w:p>
      <w:pPr>
        <w:spacing w:before="75" w:after="0"/>
      </w:pPr>
      <w:r>
        <w:rPr/>
        <w:t xml:space="preserve">一、智能玩具整体供给情况分析</w:t>
      </w:r>
    </w:p>
    <w:p>
      <w:pPr>
        <w:spacing w:before="75" w:after="0"/>
      </w:pPr>
      <w:r>
        <w:rPr/>
        <w:t xml:space="preserve">二、智能玩具重点区域供给分析</w:t>
      </w:r>
    </w:p>
    <w:p>
      <w:pPr>
        <w:spacing w:before="75" w:after="0"/>
      </w:pPr>
      <w:r>
        <w:rPr/>
        <w:t xml:space="preserve">第二节 智能玩具行业供给关系因素分析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2026-2031年中国智能玩具行业市场供给趋势</w:t>
      </w:r>
    </w:p>
    <w:p>
      <w:pPr>
        <w:spacing w:before="75" w:after="0"/>
      </w:pPr>
      <w:r>
        <w:rPr/>
        <w:t xml:space="preserve">一、智能玩具整体供给情况趋势分析</w:t>
      </w:r>
    </w:p>
    <w:p>
      <w:pPr>
        <w:spacing w:before="75" w:after="0"/>
      </w:pPr>
      <w:r>
        <w:rPr/>
        <w:t xml:space="preserve">二、智能玩具重点区域供给趋势分析</w:t>
      </w:r>
    </w:p>
    <w:p>
      <w:pPr>
        <w:spacing w:before="75" w:after="0"/>
      </w:pPr>
      <w:r>
        <w:rPr/>
        <w:t xml:space="preserve">三、影响未来智能玩具供给的因素分析</w:t>
      </w:r>
    </w:p>
    <w:p>
      <w:pPr>
        <w:spacing w:before="75" w:after="0"/>
      </w:pPr>
      <w:r>
        <w:rPr>
          <w:b w:val="1"/>
          <w:bCs w:val="1"/>
        </w:rPr>
        <w:t xml:space="preserve">第三章 信息社会下智能玩具行业宏观经济环境分析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2025年中国智能玩具行业发展概况</w:t>
      </w:r>
    </w:p>
    <w:p>
      <w:pPr>
        <w:spacing w:before="75" w:after="0"/>
      </w:pPr>
      <w:r>
        <w:rPr/>
        <w:t xml:space="preserve">第一节 2025年中国智能玩具行业发展态势分析</w:t>
      </w:r>
    </w:p>
    <w:p>
      <w:pPr>
        <w:spacing w:before="75" w:after="0"/>
      </w:pPr>
      <w:r>
        <w:rPr/>
        <w:t xml:space="preserve">第二节 2025年中国智能玩具行业发展特点分析</w:t>
      </w:r>
    </w:p>
    <w:p>
      <w:pPr>
        <w:spacing w:before="75" w:after="0"/>
      </w:pPr>
      <w:r>
        <w:rPr/>
        <w:t xml:space="preserve">第三节 2025年中国智能玩具行业市场供需分析</w:t>
      </w:r>
    </w:p>
    <w:p>
      <w:pPr>
        <w:spacing w:before="75" w:after="0"/>
      </w:pPr>
      <w:r>
        <w:rPr>
          <w:b w:val="1"/>
          <w:bCs w:val="1"/>
        </w:rPr>
        <w:t xml:space="preserve">第五章 2025年中国智能玩具行业整体运行状况</w:t>
      </w:r>
    </w:p>
    <w:p>
      <w:pPr>
        <w:spacing w:before="75" w:after="0"/>
      </w:pPr>
      <w:r>
        <w:rPr/>
        <w:t xml:space="preserve">第一节 2025年智能玩具行业盈利能力分析</w:t>
      </w:r>
    </w:p>
    <w:p>
      <w:pPr>
        <w:spacing w:before="75" w:after="0"/>
      </w:pPr>
      <w:r>
        <w:rPr/>
        <w:t xml:space="preserve">第二节 2025年智能玩具行业偿债能力分析</w:t>
      </w:r>
    </w:p>
    <w:p>
      <w:pPr>
        <w:spacing w:before="75" w:after="0"/>
      </w:pPr>
      <w:r>
        <w:rPr/>
        <w:t xml:space="preserve">第三节 2025年智能玩具行业营运能力分析</w:t>
      </w:r>
    </w:p>
    <w:p>
      <w:pPr>
        <w:spacing w:before="75" w:after="0"/>
      </w:pPr>
      <w:r>
        <w:rPr>
          <w:b w:val="1"/>
          <w:bCs w:val="1"/>
        </w:rPr>
        <w:t xml:space="preserve">第六章 2023-2025年中国智能玩具行业进出口市场分析</w:t>
      </w:r>
    </w:p>
    <w:p>
      <w:pPr>
        <w:spacing w:before="75" w:after="0"/>
      </w:pPr>
      <w:r>
        <w:rPr/>
        <w:t xml:space="preserve">第一节 2023-2025年智能玩具行业进出口特点分析</w:t>
      </w:r>
    </w:p>
    <w:p>
      <w:pPr>
        <w:spacing w:before="75" w:after="0"/>
      </w:pPr>
      <w:r>
        <w:rPr/>
        <w:t xml:space="preserve">第二节 2023-2025年智能玩具行业进出口量分析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2025年中国智能玩具行业竞争情况分析</w:t>
      </w:r>
    </w:p>
    <w:p>
      <w:pPr>
        <w:spacing w:before="75" w:after="0"/>
      </w:pPr>
      <w:r>
        <w:rPr/>
        <w:t xml:space="preserve">第一节 中国智能玩具行业经济指标分析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2026-2031年中国智能玩具行业市场竞争策略展望分析</w:t>
      </w:r>
    </w:p>
    <w:p>
      <w:pPr>
        <w:spacing w:before="75" w:after="0"/>
      </w:pPr>
      <w:r>
        <w:rPr/>
        <w:t xml:space="preserve">一、智能玩具行业市场竞争趋势分析</w:t>
      </w:r>
    </w:p>
    <w:p>
      <w:pPr>
        <w:spacing w:before="75" w:after="0"/>
      </w:pPr>
      <w:r>
        <w:rPr/>
        <w:t xml:space="preserve">二、智能玩具行业市场竞争格局展望分析</w:t>
      </w:r>
    </w:p>
    <w:p>
      <w:pPr>
        <w:spacing w:before="75" w:after="0"/>
      </w:pPr>
      <w:r>
        <w:rPr/>
        <w:t xml:space="preserve">三、智能玩具行业市场竞争策略分析</w:t>
      </w:r>
    </w:p>
    <w:p>
      <w:pPr>
        <w:spacing w:before="75" w:after="0"/>
      </w:pPr>
      <w:r>
        <w:rPr>
          <w:b w:val="1"/>
          <w:bCs w:val="1"/>
        </w:rPr>
        <w:t xml:space="preserve">第八章 2026-2031年智能玩具行业投资价值及行业发展预测</w:t>
      </w:r>
    </w:p>
    <w:p>
      <w:pPr>
        <w:spacing w:before="75" w:after="0"/>
      </w:pPr>
      <w:r>
        <w:rPr/>
        <w:t xml:space="preserve">第一节 2026-2031年智能玩具行业成长性分析</w:t>
      </w:r>
    </w:p>
    <w:p>
      <w:pPr>
        <w:spacing w:before="75" w:after="0"/>
      </w:pPr>
      <w:r>
        <w:rPr/>
        <w:t xml:space="preserve">第二节 2026-2031年智能玩具行业经营能力分析</w:t>
      </w:r>
    </w:p>
    <w:p>
      <w:pPr>
        <w:spacing w:before="75" w:after="0"/>
      </w:pPr>
      <w:r>
        <w:rPr/>
        <w:t xml:space="preserve">第三节 2026-2031年智能玩具行业盈利能力分析</w:t>
      </w:r>
    </w:p>
    <w:p>
      <w:pPr>
        <w:spacing w:before="75" w:after="0"/>
      </w:pPr>
      <w:r>
        <w:rPr/>
        <w:t xml:space="preserve">第四节 2026-2031年智能玩具行业偿债能力分析</w:t>
      </w:r>
    </w:p>
    <w:p>
      <w:pPr>
        <w:spacing w:before="75" w:after="0"/>
      </w:pPr>
      <w:r>
        <w:rPr>
          <w:b w:val="1"/>
          <w:bCs w:val="1"/>
        </w:rPr>
        <w:t xml:space="preserve">第九章 2021-2025年中国智能玩具产业行业重点区域运行分析</w:t>
      </w:r>
    </w:p>
    <w:p>
      <w:pPr>
        <w:spacing w:before="75" w:after="0"/>
      </w:pPr>
      <w:r>
        <w:rPr/>
        <w:t xml:space="preserve">第一节 2021-2025年华东地区智能玩具产业行业运行情况</w:t>
      </w:r>
    </w:p>
    <w:p>
      <w:pPr>
        <w:spacing w:before="75" w:after="0"/>
      </w:pPr>
      <w:r>
        <w:rPr/>
        <w:t xml:space="preserve">第二节 2021-2025年华南地区智能玩具产业行业运行情况</w:t>
      </w:r>
    </w:p>
    <w:p>
      <w:pPr>
        <w:spacing w:before="75" w:after="0"/>
      </w:pPr>
      <w:r>
        <w:rPr/>
        <w:t xml:space="preserve">第三节 2021-2025年华中地区智能玩具产业行业运行情况</w:t>
      </w:r>
    </w:p>
    <w:p>
      <w:pPr>
        <w:spacing w:before="75" w:after="0"/>
      </w:pPr>
      <w:r>
        <w:rPr/>
        <w:t xml:space="preserve">第四节 2021-2025年华北地区智能玩具产业行业运行情况</w:t>
      </w:r>
    </w:p>
    <w:p>
      <w:pPr>
        <w:spacing w:before="75" w:after="0"/>
      </w:pPr>
      <w:r>
        <w:rPr/>
        <w:t xml:space="preserve">第五节 2021-2025年西北地区智能玩具产业行业运行情况</w:t>
      </w:r>
    </w:p>
    <w:p>
      <w:pPr>
        <w:spacing w:before="75" w:after="0"/>
      </w:pPr>
      <w:r>
        <w:rPr/>
        <w:t xml:space="preserve">第六节 2021-2025年西南地区智能玩具产业行业运行情况</w:t>
      </w:r>
    </w:p>
    <w:p>
      <w:pPr>
        <w:spacing w:before="75" w:after="0"/>
      </w:pPr>
      <w:r>
        <w:rPr/>
        <w:t xml:space="preserve">第七节 2021-2025年东北地区智能玩具产业行业运行情况</w:t>
      </w:r>
    </w:p>
    <w:p>
      <w:pPr>
        <w:spacing w:before="75" w:after="0"/>
      </w:pPr>
      <w:r>
        <w:rPr>
          <w:b w:val="1"/>
          <w:bCs w:val="1"/>
        </w:rPr>
        <w:t xml:space="preserve">第十章 2025年中国智能玩具行业重点企业竞争力分析</w:t>
      </w:r>
    </w:p>
    <w:p>
      <w:pPr>
        <w:spacing w:before="75" w:after="0"/>
      </w:pPr>
      <w:r>
        <w:rPr/>
        <w:t xml:space="preserve">第一节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星辉互动娱乐股份有限公司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高乐股份有限公司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邦宝益智玩具股份有限公司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实丰文化发展股份有限公司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群兴玩具股份有限公司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裕同包装科技股份有限公司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金科文化股份有限公司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智明星通科技股份有限公司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2026-2031年中国智能玩具行业消费市场分析</w:t>
      </w:r>
    </w:p>
    <w:p>
      <w:pPr>
        <w:spacing w:before="75" w:after="0"/>
      </w:pPr>
      <w:r>
        <w:rPr/>
        <w:t xml:space="preserve">第一节 智能玩具市场消费需求分析</w:t>
      </w:r>
    </w:p>
    <w:p>
      <w:pPr>
        <w:spacing w:before="75" w:after="0"/>
      </w:pPr>
      <w:r>
        <w:rPr/>
        <w:t xml:space="preserve">一、智能玩具市场的消费需求变化</w:t>
      </w:r>
    </w:p>
    <w:p>
      <w:pPr>
        <w:spacing w:before="75" w:after="0"/>
      </w:pPr>
      <w:r>
        <w:rPr/>
        <w:t xml:space="preserve">二、智能玩具行业的需求情况分析</w:t>
      </w:r>
    </w:p>
    <w:p>
      <w:pPr>
        <w:spacing w:before="75" w:after="0"/>
      </w:pPr>
      <w:r>
        <w:rPr/>
        <w:t xml:space="preserve">三、2025年智能玩具品牌市场消费需求分析</w:t>
      </w:r>
    </w:p>
    <w:p>
      <w:pPr>
        <w:spacing w:before="75" w:after="0"/>
      </w:pPr>
      <w:r>
        <w:rPr/>
        <w:t xml:space="preserve">第二节 智能玩具消费市场状况分析</w:t>
      </w:r>
    </w:p>
    <w:p>
      <w:pPr>
        <w:spacing w:before="75" w:after="0"/>
      </w:pPr>
      <w:r>
        <w:rPr/>
        <w:t xml:space="preserve">一、智能玩具行业消费特点</w:t>
      </w:r>
    </w:p>
    <w:p>
      <w:pPr>
        <w:spacing w:before="75" w:after="0"/>
      </w:pPr>
      <w:r>
        <w:rPr/>
        <w:t xml:space="preserve">二、智能玩具行业消费方式分析</w:t>
      </w:r>
    </w:p>
    <w:p>
      <w:pPr>
        <w:spacing w:before="75" w:after="0"/>
      </w:pPr>
      <w:r>
        <w:rPr/>
        <w:t xml:space="preserve">三、智能玩具行业消费结构分析</w:t>
      </w:r>
    </w:p>
    <w:p>
      <w:pPr>
        <w:spacing w:before="75" w:after="0"/>
      </w:pPr>
      <w:r>
        <w:rPr/>
        <w:t xml:space="preserve">四、智能玩具行业消费的市场变化</w:t>
      </w:r>
    </w:p>
    <w:p>
      <w:pPr>
        <w:spacing w:before="75" w:after="0"/>
      </w:pPr>
      <w:r>
        <w:rPr/>
        <w:t xml:space="preserve">五、智能玩具市场的消费方向</w:t>
      </w:r>
    </w:p>
    <w:p>
      <w:pPr>
        <w:spacing w:before="75" w:after="0"/>
      </w:pPr>
      <w:r>
        <w:rPr/>
        <w:t xml:space="preserve">第三节 智能玩具行业产品的品牌市场调查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五、智能玩具行业品牌忠诚度调查</w:t>
      </w:r>
    </w:p>
    <w:p>
      <w:pPr>
        <w:spacing w:before="75" w:after="0"/>
      </w:pPr>
      <w:r>
        <w:rPr/>
        <w:t xml:space="preserve">六、智能玩具行业品牌市场占有率调查</w:t>
      </w:r>
    </w:p>
    <w:p>
      <w:pPr>
        <w:spacing w:before="75" w:after="0"/>
      </w:pPr>
      <w:r>
        <w:rPr/>
        <w:t xml:space="preserve">七、消费者的消费理念调研</w:t>
      </w:r>
    </w:p>
    <w:p>
      <w:pPr>
        <w:spacing w:before="75" w:after="0"/>
      </w:pPr>
      <w:r>
        <w:rPr>
          <w:b w:val="1"/>
          <w:bCs w:val="1"/>
        </w:rPr>
        <w:t xml:space="preserve">第十二章 中国智能玩具行业投资策略分析</w:t>
      </w:r>
    </w:p>
    <w:p>
      <w:pPr>
        <w:spacing w:before="75" w:after="0"/>
      </w:pPr>
      <w:r>
        <w:rPr/>
        <w:t xml:space="preserve">第一节 2023-2025年中国智能玩具行业投资环境分析</w:t>
      </w:r>
    </w:p>
    <w:p>
      <w:pPr>
        <w:spacing w:before="75" w:after="0"/>
      </w:pPr>
      <w:r>
        <w:rPr/>
        <w:t xml:space="preserve">第二节 2023-2025年中国智能玩具行业投资收益分析</w:t>
      </w:r>
    </w:p>
    <w:p>
      <w:pPr>
        <w:spacing w:before="75" w:after="0"/>
      </w:pPr>
      <w:r>
        <w:rPr/>
        <w:t xml:space="preserve">第三节 2023-2025年中国智能玩具行业产品投资方向</w:t>
      </w:r>
    </w:p>
    <w:p>
      <w:pPr>
        <w:spacing w:before="75" w:after="0"/>
      </w:pPr>
      <w:r>
        <w:rPr/>
        <w:t xml:space="preserve">第四节 2026-2031年中国智能玩具行业投资收益预测</w:t>
      </w:r>
    </w:p>
    <w:p>
      <w:pPr>
        <w:spacing w:before="75" w:after="0"/>
      </w:pPr>
      <w:r>
        <w:rPr/>
        <w:t xml:space="preserve">一、预测理论依据</w:t>
      </w:r>
    </w:p>
    <w:p>
      <w:pPr>
        <w:spacing w:before="75" w:after="0"/>
      </w:pPr>
      <w:r>
        <w:rPr/>
        <w:t xml:space="preserve">二、2026-2031年中国智能玩具行业工业总产值预测</w:t>
      </w:r>
    </w:p>
    <w:p>
      <w:pPr>
        <w:spacing w:before="75" w:after="0"/>
      </w:pPr>
      <w:r>
        <w:rPr/>
        <w:t xml:space="preserve">三、2026-2031年中国智能玩具行业行业销售收入预测</w:t>
      </w:r>
    </w:p>
    <w:p>
      <w:pPr>
        <w:spacing w:before="75" w:after="0"/>
      </w:pPr>
      <w:r>
        <w:rPr/>
        <w:t xml:space="preserve">四、2026-2031年中国智能玩具行业利润总额预测</w:t>
      </w:r>
    </w:p>
    <w:p>
      <w:pPr>
        <w:spacing w:before="75" w:after="0"/>
      </w:pPr>
      <w:r>
        <w:rPr/>
        <w:t xml:space="preserve">五、2026-2031年中国智能玩具行业总资产预测</w:t>
      </w:r>
    </w:p>
    <w:p>
      <w:pPr>
        <w:spacing w:before="75" w:after="0"/>
      </w:pPr>
      <w:r>
        <w:rPr>
          <w:b w:val="1"/>
          <w:bCs w:val="1"/>
        </w:rPr>
        <w:t xml:space="preserve">第十三章 中国智能玩具行业投资风险分析</w:t>
      </w:r>
    </w:p>
    <w:p>
      <w:pPr>
        <w:spacing w:before="75" w:after="0"/>
      </w:pPr>
      <w:r>
        <w:rPr/>
        <w:t xml:space="preserve">第一节 中国智能玩具行业内部风险分析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中国智能玩具行业外部风险分析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智能玩具行业发展趋势与投资战略研究</w:t>
      </w:r>
    </w:p>
    <w:p>
      <w:pPr>
        <w:spacing w:before="75" w:after="0"/>
      </w:pPr>
      <w:r>
        <w:rPr/>
        <w:t xml:space="preserve">第一节 智能玩具市场发展潜力分析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2026-2031年智能玩具行业市场策略分析</w:t>
      </w:r>
    </w:p>
    <w:p>
      <w:pPr>
        <w:spacing w:before="75" w:after="0"/>
      </w:pPr>
      <w:r>
        <w:rPr/>
        <w:t xml:space="preserve">第一节 智能玩具行业营销策略分析及建议</w:t>
      </w:r>
    </w:p>
    <w:p>
      <w:pPr>
        <w:spacing w:before="75" w:after="0"/>
      </w:pPr>
      <w:r>
        <w:rPr/>
        <w:t xml:space="preserve">一、智能玩具行业营销模式</w:t>
      </w:r>
    </w:p>
    <w:p>
      <w:pPr>
        <w:spacing w:before="75" w:after="0"/>
      </w:pPr>
      <w:r>
        <w:rPr/>
        <w:t xml:space="preserve">二、智能玩具行业营销策略</w:t>
      </w:r>
    </w:p>
    <w:p>
      <w:pPr>
        <w:spacing w:before="75" w:after="0"/>
      </w:pPr>
      <w:r>
        <w:rPr/>
        <w:t xml:space="preserve">三、外销与内销优势分析</w:t>
      </w:r>
    </w:p>
    <w:p>
      <w:pPr>
        <w:spacing w:before="75" w:after="0"/>
      </w:pPr>
      <w:r>
        <w:rPr/>
        <w:t xml:space="preserve">第二节 智能玩具行业企业经营发展分析及建议</w:t>
      </w:r>
    </w:p>
    <w:p>
      <w:pPr>
        <w:spacing w:before="75" w:after="0"/>
      </w:pPr>
      <w:r>
        <w:rPr/>
        <w:t xml:space="preserve">一、智能玩具行业经营模式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图表：2024-2025年全球智能玩具行业市场规模</w:t>
      </w:r>
    </w:p>
    <w:p>
      <w:pPr>
        <w:spacing w:before="75" w:after="0"/>
      </w:pPr>
      <w:r>
        <w:rPr/>
        <w:t xml:space="preserve">图表：2024-2025年中国智能玩具行业市场规模</w:t>
      </w:r>
    </w:p>
    <w:p>
      <w:pPr>
        <w:spacing w:before="75" w:after="0"/>
      </w:pPr>
      <w:r>
        <w:rPr/>
        <w:t xml:space="preserve">图表：2024-2025年智能玩具行业重要数据指标比较</w:t>
      </w:r>
    </w:p>
    <w:p>
      <w:pPr>
        <w:spacing w:before="75" w:after="0"/>
      </w:pPr>
      <w:r>
        <w:rPr/>
        <w:t xml:space="preserve">图表：2024-2025年中国智能玩具市场占全球份额比较</w:t>
      </w:r>
    </w:p>
    <w:p>
      <w:pPr>
        <w:spacing w:before="75" w:after="0"/>
      </w:pPr>
      <w:r>
        <w:rPr/>
        <w:t xml:space="preserve">图表：2024-2025年智能玩具行业竞争力分析</w:t>
      </w:r>
    </w:p>
    <w:p>
      <w:pPr>
        <w:spacing w:before="75" w:after="0"/>
      </w:pPr>
      <w:r>
        <w:rPr/>
        <w:t xml:space="preserve">图表：2024-2025年智能玩具行业产能分析</w:t>
      </w:r>
    </w:p>
    <w:p>
      <w:pPr>
        <w:spacing w:before="75" w:after="0"/>
      </w:pPr>
      <w:r>
        <w:rPr/>
        <w:t xml:space="preserve">图表：2024-2025年智能玩具行业产量分析</w:t>
      </w:r>
    </w:p>
    <w:p>
      <w:pPr>
        <w:spacing w:before="75" w:after="0"/>
      </w:pPr>
      <w:r>
        <w:rPr/>
        <w:t xml:space="preserve">图表：2024-2025年智能玩具行业需求分析</w:t>
      </w:r>
    </w:p>
    <w:p>
      <w:pPr>
        <w:spacing w:before="75" w:after="0"/>
      </w:pPr>
      <w:r>
        <w:rPr/>
        <w:t xml:space="preserve">图表：2024-2025年智能玩具行业集中度</w:t>
      </w:r>
    </w:p>
    <w:p>
      <w:pPr>
        <w:spacing w:before="75" w:after="0"/>
      </w:pPr>
      <w:r>
        <w:rPr/>
        <w:t xml:space="preserve">图表：2026-2031年智能玩具行业市场规模预测</w:t>
      </w:r>
    </w:p>
    <w:p>
      <w:pPr>
        <w:spacing w:before="75" w:after="0"/>
      </w:pPr>
      <w:r>
        <w:rPr/>
        <w:t xml:space="preserve">图表：2026-2031年智能玩具行业营业收入预测</w:t>
      </w:r>
    </w:p>
    <w:p>
      <w:pPr>
        <w:spacing w:before="75" w:after="0"/>
      </w:pPr>
      <w:r>
        <w:rPr/>
        <w:t xml:space="preserve">图表：2026-2031年中国智能玩具行业供给预测</w:t>
      </w:r>
    </w:p>
    <w:p>
      <w:pPr>
        <w:spacing w:before="75" w:after="0"/>
      </w:pPr>
      <w:r>
        <w:rPr/>
        <w:t xml:space="preserve">图表：2026-2031年中国智能玩具行业需求预测</w:t>
      </w:r>
    </w:p>
    <w:p>
      <w:pPr>
        <w:spacing w:before="75" w:after="0"/>
      </w:pPr>
      <w:r>
        <w:rPr/>
        <w:t xml:space="preserve">图表：2026-2031年中国智能玩具行业供需平衡预测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智能玩具产业市场深度调研及发展趋势与投资战略研究报告(2026-2031版)</dc:title>
  <dc:description>智能玩具产业市场深度调研及发展趋势与投资战略研究报告(2026-2031版)</dc:description>
  <dc:subject>智能玩具产业市场深度调研及发展趋势与投资战略研究报告(2026-2031版)</dc:subject>
  <cp:keywords>研究报告</cp:keywords>
  <cp:category>研究报告</cp:category>
  <cp:lastModifiedBy>北京中道泰和信息咨询有限公司</cp:lastModifiedBy>
  <dcterms:created xsi:type="dcterms:W3CDTF">2026-04-08T21:20:37+08:00</dcterms:created>
  <dcterms:modified xsi:type="dcterms:W3CDTF">2026-04-08T21:20:37+08:00</dcterms:modified>
</cp:coreProperties>
</file>

<file path=docProps/custom.xml><?xml version="1.0" encoding="utf-8"?>
<Properties xmlns="http://schemas.openxmlformats.org/officeDocument/2006/custom-properties" xmlns:vt="http://schemas.openxmlformats.org/officeDocument/2006/docPropsVTypes"/>
</file>