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中国先进封装材料行业市场深度分析及发展趋势与未来展望研究报告(2026-2031版)</w:t>
      </w:r>
    </w:p>
    <w:p>
      <w:pPr>
        <w:spacing w:after="150"/>
      </w:pPr>
      <w:r>
        <w:rPr>
          <w:b w:val="1"/>
          <w:bCs w:val="1"/>
        </w:rPr>
        <w:t xml:space="preserve">报告简介</w:t>
      </w:r>
    </w:p>
    <w:p>
      <w:pPr>
        <w:spacing w:after="150"/>
      </w:pPr>
      <w:r>
        <w:rPr/>
        <w:t xml:space="preserve">先进封装材料是用于先进封装工艺，以满足芯片更高性能、更小尺寸、更高集成度等需求的一类关键材料。</w:t>
      </w:r>
    </w:p>
    <w:p>
      <w:pPr>
        <w:spacing w:after="150"/>
      </w:pPr>
      <w:r>
        <w:rPr/>
        <w:t xml:space="preserve">先进封装是相对于传统封装而言，通过缩短I/O间距与互联长度、提高I/O密度等方式，有效提升芯片性能，具备高内存带宽、能耗比与性能，可实现多芯片、异质集成及高速互联的封装技术。先进封装材料则是支撑这些先进封装技术实现的基础，包括但不限于封装基板、环氧塑封料、电子胶粘剂、底部填充胶、聚酰亚胺、光刻胶、抛光液和抛光垫、靶材、湿电子化学品等。</w:t>
      </w:r>
    </w:p>
    <w:p>
      <w:pPr>
        <w:spacing w:after="150"/>
      </w:pPr>
      <w:r>
        <w:rPr/>
        <w:t xml:space="preserve">例如环氧塑封料是用于半导体封装的一种热固性化学材料，主要成分为环氧树脂、硬化剂、二氧化硅及其他添加剂，能为芯片提供导热、绝缘、耐湿、耐压、支撑等复合功能。底部填充胶是倒装、2.5D/3D封装的关键材料，能缓解芯片、焊料和基板三者因热膨胀系数不匹配产生的内应力，提高芯片抗跌落与热循环可靠性。</w:t>
      </w:r>
    </w:p>
    <w:p>
      <w:pPr>
        <w:spacing w:after="150"/>
      </w:pPr>
      <w:r>
        <w:rPr/>
        <w:t xml:space="preserve">2024年中国先进封装材料市场580亿元，需求结构上，ABF载板、EMC&amp;Underfill、PSPI&amp;干膜、电镀液/光刻胶是四大主力赛道。</w:t>
      </w:r>
    </w:p>
    <w:p>
      <w:pPr>
        <w:spacing w:after="150"/>
      </w:pPr>
      <w:r>
        <w:rPr/>
        <w:t xml:space="preserve">“前道化”明显，先进封装需要光刻、刻蚀、电镀、CMP，与晶圆厂共用部分设备，台积电/三星/Intel把封装纳入Fab工序，国内中芯、长鑫、粤芯同步布局。高密度、低应力，BumpPitch小于20μm，RDLL/S小于2μm，要求材料具备小于10ppm/℃CTE、小于3.0Dk的高频低损性能。</w:t>
      </w:r>
    </w:p>
    <w:p>
      <w:pPr>
        <w:spacing w:after="150"/>
      </w:pPr>
      <w:r>
        <w:rPr/>
        <w:t xml:space="preserve">国产龙头加速突破：ABF载板：深南电路、珠海越亚、南亚新材;PSPI/BCB：华海诚科、飞凯材料、德邦科技;光刻胶：雅克科技、上海新阳、容大感光;电镀液：艾森半导体、光华科技、上海新阳。</w:t>
      </w:r>
    </w:p>
    <w:p>
      <w:pPr>
        <w:spacing w:after="150"/>
      </w:pPr>
      <w:r>
        <w:rPr/>
        <w:t xml:space="preserve">主要痛点：高端材料验证周期长：客户端需12–24个月可靠性考核，Fab认证窗口有限;关键原材料单体/树脂90%依赖日美，供应链安全仍受制约;高端封装基板产能缺口：2024年仅ABF载板缺口即达15%—20%，成为AIGPU量产瓶颈。</w:t>
      </w:r>
    </w:p>
    <w:p>
      <w:pPr>
        <w:spacing w:after="150"/>
      </w:pPr>
      <w:r>
        <w:rPr/>
        <w:t xml:space="preserve">中国先进封装材料行业已完成“技术跟随—产能扩张—高端突破”的三级跳，目前进入“深水区”攻坚期。</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先进封装材料市场进行了分析研究。报告在总结中国先进封装材料发展历程的基础上，结合新时期的各方面因素，对中国先进封装材料的发展趋势给予了细致和审慎的预测论证。报告资料详实，图表丰富，既有深入的分析，又有直观的比较，为先进封装材料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先进封装材料定义与分类</w:t>
      </w:r>
    </w:p>
    <w:p>
      <w:pPr>
        <w:spacing w:before="75" w:after="0"/>
      </w:pPr>
      <w:r>
        <w:rPr/>
        <w:t xml:space="preserve">一、先进封装材料的基本定义</w:t>
      </w:r>
    </w:p>
    <w:p>
      <w:pPr>
        <w:spacing w:before="75" w:after="0"/>
      </w:pPr>
      <w:r>
        <w:rPr/>
        <w:t xml:space="preserve">二、先进封装材料的种类及应用领域</w:t>
      </w:r>
    </w:p>
    <w:p>
      <w:pPr>
        <w:spacing w:before="75" w:after="0"/>
      </w:pPr>
      <w:r>
        <w:rPr/>
        <w:t xml:space="preserve">第二节 先进封装材料行业发展历程</w:t>
      </w:r>
    </w:p>
    <w:p>
      <w:pPr>
        <w:spacing w:before="75" w:after="0"/>
      </w:pPr>
      <w:r>
        <w:rPr/>
        <w:t xml:space="preserve">一、行业起步与发展阶段</w:t>
      </w:r>
    </w:p>
    <w:p>
      <w:pPr>
        <w:spacing w:before="75" w:after="0"/>
      </w:pPr>
      <w:r>
        <w:rPr/>
        <w:t xml:space="preserve">二、当前发展现状及特点</w:t>
      </w:r>
    </w:p>
    <w:p>
      <w:pPr>
        <w:spacing w:before="75" w:after="0"/>
      </w:pPr>
      <w:r>
        <w:rPr/>
        <w:t xml:space="preserve">第三节 先进封装材料行业的重要性与作用</w:t>
      </w:r>
    </w:p>
    <w:p>
      <w:pPr>
        <w:spacing w:before="75" w:after="0"/>
      </w:pPr>
      <w:r>
        <w:rPr/>
        <w:t xml:space="preserve">一、在电子产品制造中的作用</w:t>
      </w:r>
    </w:p>
    <w:p>
      <w:pPr>
        <w:spacing w:before="75" w:after="0"/>
      </w:pPr>
      <w:r>
        <w:rPr/>
        <w:t xml:space="preserve">二、对国家科技进步与产业升级的推动作用</w:t>
      </w:r>
    </w:p>
    <w:p>
      <w:pPr>
        <w:spacing w:before="75" w:after="0"/>
      </w:pPr>
      <w:r>
        <w:rPr>
          <w:b w:val="1"/>
          <w:bCs w:val="1"/>
        </w:rPr>
        <w:t xml:space="preserve">第二章 先进封装材料技术进展</w:t>
      </w:r>
    </w:p>
    <w:p>
      <w:pPr>
        <w:spacing w:before="75" w:after="0"/>
      </w:pPr>
      <w:r>
        <w:rPr/>
        <w:t xml:space="preserve">第一节 先进封装材料技术创新趋势</w:t>
      </w:r>
    </w:p>
    <w:p>
      <w:pPr>
        <w:spacing w:before="75" w:after="0"/>
      </w:pPr>
      <w:r>
        <w:rPr/>
        <w:t xml:space="preserve">一、新型材料的研发与应用</w:t>
      </w:r>
    </w:p>
    <w:p>
      <w:pPr>
        <w:spacing w:before="75" w:after="0"/>
      </w:pPr>
      <w:r>
        <w:rPr/>
        <w:t xml:space="preserve">二、封装技术的创新与突破</w:t>
      </w:r>
    </w:p>
    <w:p>
      <w:pPr>
        <w:spacing w:before="75" w:after="0"/>
      </w:pPr>
      <w:r>
        <w:rPr/>
        <w:t xml:space="preserve">第二节 三维封装技术及其材料应用</w:t>
      </w:r>
    </w:p>
    <w:p>
      <w:pPr>
        <w:spacing w:before="75" w:after="0"/>
      </w:pPr>
      <w:r>
        <w:rPr/>
        <w:t xml:space="preserve">一、三维封装技术概述</w:t>
      </w:r>
    </w:p>
    <w:p>
      <w:pPr>
        <w:spacing w:before="75" w:after="0"/>
      </w:pPr>
      <w:r>
        <w:rPr/>
        <w:t xml:space="preserve">二、三维封装材料的选用与优化</w:t>
      </w:r>
    </w:p>
    <w:p>
      <w:pPr>
        <w:spacing w:before="75" w:after="0"/>
      </w:pPr>
      <w:r>
        <w:rPr/>
        <w:t xml:space="preserve">第三节 纳米封装技术及其材料应用</w:t>
      </w:r>
    </w:p>
    <w:p>
      <w:pPr>
        <w:spacing w:before="75" w:after="0"/>
      </w:pPr>
      <w:r>
        <w:rPr/>
        <w:t xml:space="preserve">一、纳米封装技术原理</w:t>
      </w:r>
    </w:p>
    <w:p>
      <w:pPr>
        <w:spacing w:before="75" w:after="0"/>
      </w:pPr>
      <w:r>
        <w:rPr/>
        <w:t xml:space="preserve">二、纳米封装材料的特性与优势</w:t>
      </w:r>
    </w:p>
    <w:p>
      <w:pPr>
        <w:spacing w:before="75" w:after="0"/>
      </w:pPr>
      <w:r>
        <w:rPr>
          <w:b w:val="1"/>
          <w:bCs w:val="1"/>
        </w:rPr>
        <w:t xml:space="preserve">第三章 市场需求与规模分析</w:t>
      </w:r>
    </w:p>
    <w:p>
      <w:pPr>
        <w:spacing w:before="75" w:after="0"/>
      </w:pPr>
      <w:r>
        <w:rPr/>
        <w:t xml:space="preserve">第一节 先进封装材料市场需求现状</w:t>
      </w:r>
    </w:p>
    <w:p>
      <w:pPr>
        <w:spacing w:before="75" w:after="0"/>
      </w:pPr>
      <w:r>
        <w:rPr/>
        <w:t xml:space="preserve">一、国内外市场需求概况</w:t>
      </w:r>
    </w:p>
    <w:p>
      <w:pPr>
        <w:spacing w:before="75" w:after="0"/>
      </w:pPr>
      <w:r>
        <w:rPr/>
        <w:t xml:space="preserve">二、主要应用领域需求分析</w:t>
      </w:r>
    </w:p>
    <w:p>
      <w:pPr>
        <w:spacing w:before="75" w:after="0"/>
      </w:pPr>
      <w:r>
        <w:rPr/>
        <w:t xml:space="preserve">第二节 市场规模与增长趋势</w:t>
      </w:r>
    </w:p>
    <w:p>
      <w:pPr>
        <w:spacing w:before="75" w:after="0"/>
      </w:pPr>
      <w:r>
        <w:rPr/>
        <w:t xml:space="preserve">一、历史市场规模回顾</w:t>
      </w:r>
    </w:p>
    <w:p>
      <w:pPr>
        <w:spacing w:before="75" w:after="0"/>
      </w:pPr>
      <w:r>
        <w:rPr/>
        <w:t xml:space="preserve">二、未来市场规模预测</w:t>
      </w:r>
    </w:p>
    <w:p>
      <w:pPr>
        <w:spacing w:before="75" w:after="0"/>
      </w:pPr>
      <w:r>
        <w:rPr/>
        <w:t xml:space="preserve">第三节 市场供需平衡分析</w:t>
      </w:r>
    </w:p>
    <w:p>
      <w:pPr>
        <w:spacing w:before="75" w:after="0"/>
      </w:pPr>
      <w:r>
        <w:rPr/>
        <w:t xml:space="preserve">一、供应现状分析</w:t>
      </w:r>
    </w:p>
    <w:p>
      <w:pPr>
        <w:spacing w:before="75" w:after="0"/>
      </w:pPr>
      <w:r>
        <w:rPr/>
        <w:t xml:space="preserve">二、需求与供应的平衡关系</w:t>
      </w:r>
    </w:p>
    <w:p>
      <w:pPr>
        <w:spacing w:before="75" w:after="0"/>
      </w:pPr>
      <w:r>
        <w:rPr>
          <w:b w:val="1"/>
          <w:bCs w:val="1"/>
        </w:rPr>
        <w:t xml:space="preserve">第四章 市场竞争格局</w:t>
      </w:r>
    </w:p>
    <w:p>
      <w:pPr>
        <w:spacing w:before="75" w:after="0"/>
      </w:pPr>
      <w:r>
        <w:rPr/>
        <w:t xml:space="preserve">第一节 市场竞争现状</w:t>
      </w:r>
    </w:p>
    <w:p>
      <w:pPr>
        <w:spacing w:before="75" w:after="0"/>
      </w:pPr>
      <w:r>
        <w:rPr/>
        <w:t xml:space="preserve">一、主要企业市场份额</w:t>
      </w:r>
    </w:p>
    <w:p>
      <w:pPr>
        <w:spacing w:before="75" w:after="0"/>
      </w:pPr>
      <w:r>
        <w:rPr/>
        <w:t xml:space="preserve">二、市场竞争格局分析</w:t>
      </w:r>
    </w:p>
    <w:p>
      <w:pPr>
        <w:spacing w:before="75" w:after="0"/>
      </w:pPr>
      <w:r>
        <w:rPr/>
        <w:t xml:space="preserve">第二节 竞争优势与竞争策略</w:t>
      </w:r>
    </w:p>
    <w:p>
      <w:pPr>
        <w:spacing w:before="75" w:after="0"/>
      </w:pPr>
      <w:r>
        <w:rPr/>
        <w:t xml:space="preserve">一、企业竞争优势分析</w:t>
      </w:r>
    </w:p>
    <w:p>
      <w:pPr>
        <w:spacing w:before="75" w:after="0"/>
      </w:pPr>
      <w:r>
        <w:rPr/>
        <w:t xml:space="preserve">二、企业竞争策略分析</w:t>
      </w:r>
    </w:p>
    <w:p>
      <w:pPr>
        <w:spacing w:before="75" w:after="0"/>
      </w:pPr>
      <w:r>
        <w:rPr/>
        <w:t xml:space="preserve">第三节 竞争趋势与未来展望</w:t>
      </w:r>
    </w:p>
    <w:p>
      <w:pPr>
        <w:spacing w:before="75" w:after="0"/>
      </w:pPr>
      <w:r>
        <w:rPr/>
        <w:t xml:space="preserve">一、竞争趋势预测</w:t>
      </w:r>
    </w:p>
    <w:p>
      <w:pPr>
        <w:spacing w:before="75" w:after="0"/>
      </w:pPr>
      <w:r>
        <w:rPr/>
        <w:t xml:space="preserve">二、未来竞争格局展望</w:t>
      </w:r>
    </w:p>
    <w:p>
      <w:pPr>
        <w:spacing w:before="75" w:after="0"/>
      </w:pPr>
      <w:r>
        <w:rPr>
          <w:b w:val="1"/>
          <w:bCs w:val="1"/>
        </w:rPr>
        <w:t xml:space="preserve">第五章 政策环境与法规标准</w:t>
      </w:r>
    </w:p>
    <w:p>
      <w:pPr>
        <w:spacing w:before="75" w:after="0"/>
      </w:pPr>
      <w:r>
        <w:rPr/>
        <w:t xml:space="preserve">第一节 国家政策环境分析</w:t>
      </w:r>
    </w:p>
    <w:p>
      <w:pPr>
        <w:spacing w:before="75" w:after="0"/>
      </w:pPr>
      <w:r>
        <w:rPr/>
        <w:t xml:space="preserve">一、国家层面对先进封装材料的支持政策</w:t>
      </w:r>
    </w:p>
    <w:p>
      <w:pPr>
        <w:spacing w:before="75" w:after="0"/>
      </w:pPr>
      <w:r>
        <w:rPr/>
        <w:t xml:space="preserve">二、相关政策对行业发展的影响</w:t>
      </w:r>
    </w:p>
    <w:p>
      <w:pPr>
        <w:spacing w:before="75" w:after="0"/>
      </w:pPr>
      <w:r>
        <w:rPr/>
        <w:t xml:space="preserve">第二节 法规标准与认证体系</w:t>
      </w:r>
    </w:p>
    <w:p>
      <w:pPr>
        <w:spacing w:before="75" w:after="0"/>
      </w:pPr>
      <w:r>
        <w:rPr/>
        <w:t xml:space="preserve">一、国内外相关法规标准概述</w:t>
      </w:r>
    </w:p>
    <w:p>
      <w:pPr>
        <w:spacing w:before="75" w:after="0"/>
      </w:pPr>
      <w:r>
        <w:rPr/>
        <w:t xml:space="preserve">二、认证体系与市场准入要求</w:t>
      </w:r>
    </w:p>
    <w:p>
      <w:pPr>
        <w:spacing w:before="75" w:after="0"/>
      </w:pPr>
      <w:r>
        <w:rPr>
          <w:b w:val="1"/>
          <w:bCs w:val="1"/>
        </w:rPr>
        <w:t xml:space="preserve">第六章 行业技术创新与研发</w:t>
      </w:r>
    </w:p>
    <w:p>
      <w:pPr>
        <w:spacing w:before="75" w:after="0"/>
      </w:pPr>
      <w:r>
        <w:rPr/>
        <w:t xml:space="preserve">第一节 技术创新体系与机制</w:t>
      </w:r>
    </w:p>
    <w:p>
      <w:pPr>
        <w:spacing w:before="75" w:after="0"/>
      </w:pPr>
      <w:r>
        <w:rPr/>
        <w:t xml:space="preserve">一、企业技术创新体系</w:t>
      </w:r>
    </w:p>
    <w:p>
      <w:pPr>
        <w:spacing w:before="75" w:after="0"/>
      </w:pPr>
      <w:r>
        <w:rPr/>
        <w:t xml:space="preserve">二、产学研合作机制</w:t>
      </w:r>
    </w:p>
    <w:p>
      <w:pPr>
        <w:spacing w:before="75" w:after="0"/>
      </w:pPr>
      <w:r>
        <w:rPr/>
        <w:t xml:space="preserve">第二节 研发投入与成果</w:t>
      </w:r>
    </w:p>
    <w:p>
      <w:pPr>
        <w:spacing w:before="75" w:after="0"/>
      </w:pPr>
      <w:r>
        <w:rPr/>
        <w:t xml:space="preserve">一、企业研发投入分析</w:t>
      </w:r>
    </w:p>
    <w:p>
      <w:pPr>
        <w:spacing w:before="75" w:after="0"/>
      </w:pPr>
      <w:r>
        <w:rPr/>
        <w:t xml:space="preserve">二、技术创新成果展示</w:t>
      </w:r>
    </w:p>
    <w:p>
      <w:pPr>
        <w:spacing w:before="75" w:after="0"/>
      </w:pPr>
      <w:r>
        <w:rPr/>
        <w:t xml:space="preserve">第三节 技术发展趋势与未来方向</w:t>
      </w:r>
    </w:p>
    <w:p>
      <w:pPr>
        <w:spacing w:before="75" w:after="0"/>
      </w:pPr>
      <w:r>
        <w:rPr/>
        <w:t xml:space="preserve">一、技术发展趋势预测</w:t>
      </w:r>
    </w:p>
    <w:p>
      <w:pPr>
        <w:spacing w:before="75" w:after="0"/>
      </w:pPr>
      <w:r>
        <w:rPr/>
        <w:t xml:space="preserve">二、未来技术发展方向</w:t>
      </w:r>
    </w:p>
    <w:p>
      <w:pPr>
        <w:spacing w:before="75" w:after="0"/>
      </w:pPr>
      <w:r>
        <w:rPr>
          <w:b w:val="1"/>
          <w:bCs w:val="1"/>
        </w:rPr>
        <w:t xml:space="preserve">第七章 产业链分析与上下游关系</w:t>
      </w:r>
    </w:p>
    <w:p>
      <w:pPr>
        <w:spacing w:before="75" w:after="0"/>
      </w:pPr>
      <w:r>
        <w:rPr/>
        <w:t xml:space="preserve">第一节 产业链概述</w:t>
      </w:r>
    </w:p>
    <w:p>
      <w:pPr>
        <w:spacing w:before="75" w:after="0"/>
      </w:pPr>
      <w:r>
        <w:rPr/>
        <w:t xml:space="preserve">一、产业链构成与特点</w:t>
      </w:r>
    </w:p>
    <w:p>
      <w:pPr>
        <w:spacing w:before="75" w:after="0"/>
      </w:pPr>
      <w:r>
        <w:rPr/>
        <w:t xml:space="preserve">二、产业链关键环节分析</w:t>
      </w:r>
    </w:p>
    <w:p>
      <w:pPr>
        <w:spacing w:before="75" w:after="0"/>
      </w:pPr>
      <w:r>
        <w:rPr/>
        <w:t xml:space="preserve">第二节 上游供应商分析</w:t>
      </w:r>
    </w:p>
    <w:p>
      <w:pPr>
        <w:spacing w:before="75" w:after="0"/>
      </w:pPr>
      <w:r>
        <w:rPr/>
        <w:t xml:space="preserve">一、主要供应商及其产品</w:t>
      </w:r>
    </w:p>
    <w:p>
      <w:pPr>
        <w:spacing w:before="75" w:after="0"/>
      </w:pPr>
      <w:r>
        <w:rPr/>
        <w:t xml:space="preserve">二、供应商对行业的影响</w:t>
      </w:r>
    </w:p>
    <w:p>
      <w:pPr>
        <w:spacing w:before="75" w:after="0"/>
      </w:pPr>
      <w:r>
        <w:rPr/>
        <w:t xml:space="preserve">第三节 下游应用领域分析</w:t>
      </w:r>
    </w:p>
    <w:p>
      <w:pPr>
        <w:spacing w:before="75" w:after="0"/>
      </w:pPr>
      <w:r>
        <w:rPr/>
        <w:t xml:space="preserve">一、主要应用领域概况</w:t>
      </w:r>
    </w:p>
    <w:p>
      <w:pPr>
        <w:spacing w:before="75" w:after="0"/>
      </w:pPr>
      <w:r>
        <w:rPr/>
        <w:t xml:space="preserve">二、下游应用对行业的影响</w:t>
      </w:r>
    </w:p>
    <w:p>
      <w:pPr>
        <w:spacing w:before="75" w:after="0"/>
      </w:pPr>
      <w:r>
        <w:rPr>
          <w:b w:val="1"/>
          <w:bCs w:val="1"/>
        </w:rPr>
        <w:t xml:space="preserve">第八章 行业投资与风险分析</w:t>
      </w:r>
    </w:p>
    <w:p>
      <w:pPr>
        <w:spacing w:before="75" w:after="0"/>
      </w:pPr>
      <w:r>
        <w:rPr/>
        <w:t xml:space="preserve">第一节 投资机会与潜力</w:t>
      </w:r>
    </w:p>
    <w:p>
      <w:pPr>
        <w:spacing w:before="75" w:after="0"/>
      </w:pPr>
      <w:r>
        <w:rPr/>
        <w:t xml:space="preserve">一、行业投资机会分析</w:t>
      </w:r>
    </w:p>
    <w:p>
      <w:pPr>
        <w:spacing w:before="75" w:after="0"/>
      </w:pPr>
      <w:r>
        <w:rPr/>
        <w:t xml:space="preserve">二、投资潜力评估</w:t>
      </w:r>
    </w:p>
    <w:p>
      <w:pPr>
        <w:spacing w:before="75" w:after="0"/>
      </w:pPr>
      <w:r>
        <w:rPr/>
        <w:t xml:space="preserve">第二节 投资风险与防范</w:t>
      </w:r>
    </w:p>
    <w:p>
      <w:pPr>
        <w:spacing w:before="75" w:after="0"/>
      </w:pPr>
      <w:r>
        <w:rPr/>
        <w:t xml:space="preserve">一、主要投资风险分析</w:t>
      </w:r>
    </w:p>
    <w:p>
      <w:pPr>
        <w:spacing w:before="75" w:after="0"/>
      </w:pPr>
      <w:r>
        <w:rPr/>
        <w:t xml:space="preserve">二、风险防范措施建议</w:t>
      </w:r>
    </w:p>
    <w:p>
      <w:pPr>
        <w:spacing w:before="75" w:after="0"/>
      </w:pPr>
      <w:r>
        <w:rPr>
          <w:b w:val="1"/>
          <w:bCs w:val="1"/>
        </w:rPr>
        <w:t xml:space="preserve">第九章 环境保护与可持续发展</w:t>
      </w:r>
    </w:p>
    <w:p>
      <w:pPr>
        <w:spacing w:before="75" w:after="0"/>
      </w:pPr>
      <w:r>
        <w:rPr/>
        <w:t xml:space="preserve">第一节 环保政策与法规要求</w:t>
      </w:r>
    </w:p>
    <w:p>
      <w:pPr>
        <w:spacing w:before="75" w:after="0"/>
      </w:pPr>
      <w:r>
        <w:rPr/>
        <w:t xml:space="preserve">一、国内外环保政策概述</w:t>
      </w:r>
    </w:p>
    <w:p>
      <w:pPr>
        <w:spacing w:before="75" w:after="0"/>
      </w:pPr>
      <w:r>
        <w:rPr/>
        <w:t xml:space="preserve">二、先进封装材料的环保要求</w:t>
      </w:r>
    </w:p>
    <w:p>
      <w:pPr>
        <w:spacing w:before="75" w:after="0"/>
      </w:pPr>
      <w:r>
        <w:rPr/>
        <w:t xml:space="preserve">第二节 绿色制造与循环经济</w:t>
      </w:r>
    </w:p>
    <w:p>
      <w:pPr>
        <w:spacing w:before="75" w:after="0"/>
      </w:pPr>
      <w:r>
        <w:rPr/>
        <w:t xml:space="preserve">一、绿色制造技术应用</w:t>
      </w:r>
    </w:p>
    <w:p>
      <w:pPr>
        <w:spacing w:before="75" w:after="0"/>
      </w:pPr>
      <w:r>
        <w:rPr/>
        <w:t xml:space="preserve">二、循环经济与资源利用</w:t>
      </w:r>
    </w:p>
    <w:p>
      <w:pPr>
        <w:spacing w:before="75" w:after="0"/>
      </w:pPr>
      <w:r>
        <w:rPr/>
        <w:t xml:space="preserve">第三节 可持续发展战略与措施</w:t>
      </w:r>
    </w:p>
    <w:p>
      <w:pPr>
        <w:spacing w:before="75" w:after="0"/>
      </w:pPr>
      <w:r>
        <w:rPr/>
        <w:t xml:space="preserve">一、可持续发展战略制定</w:t>
      </w:r>
    </w:p>
    <w:p>
      <w:pPr>
        <w:spacing w:before="75" w:after="0"/>
      </w:pPr>
      <w:r>
        <w:rPr/>
        <w:t xml:space="preserve">二、具体措施与实施方案</w:t>
      </w:r>
    </w:p>
    <w:p>
      <w:pPr>
        <w:spacing w:before="75" w:after="0"/>
      </w:pPr>
      <w:r>
        <w:rPr>
          <w:b w:val="1"/>
          <w:bCs w:val="1"/>
        </w:rPr>
        <w:t xml:space="preserve">第十章 人才培养与教育</w:t>
      </w:r>
    </w:p>
    <w:p>
      <w:pPr>
        <w:spacing w:before="75" w:after="0"/>
      </w:pPr>
      <w:r>
        <w:rPr/>
        <w:t xml:space="preserve">第一节 人才需求与现状</w:t>
      </w:r>
    </w:p>
    <w:p>
      <w:pPr>
        <w:spacing w:before="75" w:after="0"/>
      </w:pPr>
      <w:r>
        <w:rPr/>
        <w:t xml:space="preserve">一、行业人才需求概况</w:t>
      </w:r>
    </w:p>
    <w:p>
      <w:pPr>
        <w:spacing w:before="75" w:after="0"/>
      </w:pPr>
      <w:r>
        <w:rPr/>
        <w:t xml:space="preserve">二、当前人才队伍建设现状</w:t>
      </w:r>
    </w:p>
    <w:p>
      <w:pPr>
        <w:spacing w:before="75" w:after="0"/>
      </w:pPr>
      <w:r>
        <w:rPr/>
        <w:t xml:space="preserve">第二节 教育培训与体系建设</w:t>
      </w:r>
    </w:p>
    <w:p>
      <w:pPr>
        <w:spacing w:before="75" w:after="0"/>
      </w:pPr>
      <w:r>
        <w:rPr/>
        <w:t xml:space="preserve">一、教育培训资源概述</w:t>
      </w:r>
    </w:p>
    <w:p>
      <w:pPr>
        <w:spacing w:before="75" w:after="0"/>
      </w:pPr>
      <w:r>
        <w:rPr/>
        <w:t xml:space="preserve">二、教育培训体系建设</w:t>
      </w:r>
    </w:p>
    <w:p>
      <w:pPr>
        <w:spacing w:before="75" w:after="0"/>
      </w:pPr>
      <w:r>
        <w:rPr/>
        <w:t xml:space="preserve">第三节 人才引进与激励机制</w:t>
      </w:r>
    </w:p>
    <w:p>
      <w:pPr>
        <w:spacing w:before="75" w:after="0"/>
      </w:pPr>
      <w:r>
        <w:rPr/>
        <w:t xml:space="preserve">一、人才引进政策与措施</w:t>
      </w:r>
    </w:p>
    <w:p>
      <w:pPr>
        <w:spacing w:before="75" w:after="0"/>
      </w:pPr>
      <w:r>
        <w:rPr/>
        <w:t xml:space="preserve">二、人才激励机制构建</w:t>
      </w:r>
    </w:p>
    <w:p>
      <w:pPr>
        <w:spacing w:before="75" w:after="0"/>
      </w:pPr>
      <w:r>
        <w:rPr>
          <w:b w:val="1"/>
          <w:bCs w:val="1"/>
        </w:rPr>
        <w:t xml:space="preserve">第十一章 国际贸易与合作</w:t>
      </w:r>
    </w:p>
    <w:p>
      <w:pPr>
        <w:spacing w:before="75" w:after="0"/>
      </w:pPr>
      <w:r>
        <w:rPr/>
        <w:t xml:space="preserve">第一节 国际市场概况与趋势</w:t>
      </w:r>
    </w:p>
    <w:p>
      <w:pPr>
        <w:spacing w:before="75" w:after="0"/>
      </w:pPr>
      <w:r>
        <w:rPr/>
        <w:t xml:space="preserve">一、国际市场现状与趋势分析</w:t>
      </w:r>
    </w:p>
    <w:p>
      <w:pPr>
        <w:spacing w:before="75" w:after="0"/>
      </w:pPr>
      <w:r>
        <w:rPr/>
        <w:t xml:space="preserve">二、国际贸易壁垒与机遇</w:t>
      </w:r>
    </w:p>
    <w:p>
      <w:pPr>
        <w:spacing w:before="75" w:after="0"/>
      </w:pPr>
      <w:r>
        <w:rPr/>
        <w:t xml:space="preserve">第二节 国际贸易与合作策略</w:t>
      </w:r>
    </w:p>
    <w:p>
      <w:pPr>
        <w:spacing w:before="75" w:after="0"/>
      </w:pPr>
      <w:r>
        <w:rPr/>
        <w:t xml:space="preserve">一、出口市场选择与拓展</w:t>
      </w:r>
    </w:p>
    <w:p>
      <w:pPr>
        <w:spacing w:before="75" w:after="0"/>
      </w:pPr>
      <w:r>
        <w:rPr/>
        <w:t xml:space="preserve">二、国际合作项目与模式</w:t>
      </w:r>
    </w:p>
    <w:p>
      <w:pPr>
        <w:spacing w:before="75" w:after="0"/>
      </w:pPr>
      <w:r>
        <w:rPr/>
        <w:t xml:space="preserve">第三节 跨国企业在中国市场的表现</w:t>
      </w:r>
    </w:p>
    <w:p>
      <w:pPr>
        <w:spacing w:before="75" w:after="0"/>
      </w:pPr>
      <w:r>
        <w:rPr/>
        <w:t xml:space="preserve">一、跨国企业在中国市场的布局</w:t>
      </w:r>
    </w:p>
    <w:p>
      <w:pPr>
        <w:spacing w:before="75" w:after="0"/>
      </w:pPr>
      <w:r>
        <w:rPr/>
        <w:t xml:space="preserve">二、跨国企业对中国市场的影响</w:t>
      </w:r>
    </w:p>
    <w:p>
      <w:pPr>
        <w:spacing w:before="75" w:after="0"/>
      </w:pPr>
      <w:r>
        <w:rPr>
          <w:b w:val="1"/>
          <w:bCs w:val="1"/>
        </w:rPr>
        <w:t xml:space="preserve">第十二章 行业标准与质量控制</w:t>
      </w:r>
    </w:p>
    <w:p>
      <w:pPr>
        <w:spacing w:before="75" w:after="0"/>
      </w:pPr>
      <w:r>
        <w:rPr/>
        <w:t xml:space="preserve">第一节 行业标准体系构建</w:t>
      </w:r>
    </w:p>
    <w:p>
      <w:pPr>
        <w:spacing w:before="75" w:after="0"/>
      </w:pPr>
      <w:r>
        <w:rPr/>
        <w:t xml:space="preserve">一、国内外行业标准概述</w:t>
      </w:r>
    </w:p>
    <w:p>
      <w:pPr>
        <w:spacing w:before="75" w:after="0"/>
      </w:pPr>
      <w:r>
        <w:rPr/>
        <w:t xml:space="preserve">二、行业标准体系构建与完善</w:t>
      </w:r>
    </w:p>
    <w:p>
      <w:pPr>
        <w:spacing w:before="75" w:after="0"/>
      </w:pPr>
      <w:r>
        <w:rPr/>
        <w:t xml:space="preserve">第二节 质量控制与检测技术</w:t>
      </w:r>
    </w:p>
    <w:p>
      <w:pPr>
        <w:spacing w:before="75" w:after="0"/>
      </w:pPr>
      <w:r>
        <w:rPr/>
        <w:t xml:space="preserve">一、质量控制体系建设</w:t>
      </w:r>
    </w:p>
    <w:p>
      <w:pPr>
        <w:spacing w:before="75" w:after="0"/>
      </w:pPr>
      <w:r>
        <w:rPr/>
        <w:t xml:space="preserve">二、检测技术与应用</w:t>
      </w:r>
    </w:p>
    <w:p>
      <w:pPr>
        <w:spacing w:before="75" w:after="0"/>
      </w:pPr>
      <w:r>
        <w:rPr/>
        <w:t xml:space="preserve">第三节 质量认证与品牌建设</w:t>
      </w:r>
    </w:p>
    <w:p>
      <w:pPr>
        <w:spacing w:before="75" w:after="0"/>
      </w:pPr>
      <w:r>
        <w:rPr/>
        <w:t xml:space="preserve">一、质量认证体系与流程</w:t>
      </w:r>
    </w:p>
    <w:p>
      <w:pPr>
        <w:spacing w:before="75" w:after="0"/>
      </w:pPr>
      <w:r>
        <w:rPr/>
        <w:t xml:space="preserve">二、品牌建设策略与实施</w:t>
      </w:r>
    </w:p>
    <w:p>
      <w:pPr>
        <w:spacing w:before="75" w:after="0"/>
      </w:pPr>
      <w:r>
        <w:rPr>
          <w:b w:val="1"/>
          <w:bCs w:val="1"/>
        </w:rPr>
        <w:t xml:space="preserve">第十三章 知识产权保护与运用</w:t>
      </w:r>
    </w:p>
    <w:p>
      <w:pPr>
        <w:spacing w:before="75" w:after="0"/>
      </w:pPr>
      <w:r>
        <w:rPr/>
        <w:t xml:space="preserve">第一节 知识产权现状与挑战</w:t>
      </w:r>
    </w:p>
    <w:p>
      <w:pPr>
        <w:spacing w:before="75" w:after="0"/>
      </w:pPr>
      <w:r>
        <w:rPr/>
        <w:t xml:space="preserve">一、知识产权保护现状</w:t>
      </w:r>
    </w:p>
    <w:p>
      <w:pPr>
        <w:spacing w:before="75" w:after="0"/>
      </w:pPr>
      <w:r>
        <w:rPr/>
        <w:t xml:space="preserve">二、知识产权面临的挑战</w:t>
      </w:r>
    </w:p>
    <w:p>
      <w:pPr>
        <w:spacing w:before="75" w:after="0"/>
      </w:pPr>
      <w:r>
        <w:rPr/>
        <w:t xml:space="preserve">第二节 知识产权保护策略与措施</w:t>
      </w:r>
    </w:p>
    <w:p>
      <w:pPr>
        <w:spacing w:before="75" w:after="0"/>
      </w:pPr>
      <w:r>
        <w:rPr/>
        <w:t xml:space="preserve">一、知识产权保护策略制定</w:t>
      </w:r>
    </w:p>
    <w:p>
      <w:pPr>
        <w:spacing w:before="75" w:after="0"/>
      </w:pPr>
      <w:r>
        <w:rPr/>
        <w:t xml:space="preserve">二、具体措施与实施方案</w:t>
      </w:r>
    </w:p>
    <w:p>
      <w:pPr>
        <w:spacing w:before="75" w:after="0"/>
      </w:pPr>
      <w:r>
        <w:rPr/>
        <w:t xml:space="preserve">第三节 知识产权运用与价值实现</w:t>
      </w:r>
    </w:p>
    <w:p>
      <w:pPr>
        <w:spacing w:before="75" w:after="0"/>
      </w:pPr>
      <w:r>
        <w:rPr/>
        <w:t xml:space="preserve">一、知识产权运营模式</w:t>
      </w:r>
    </w:p>
    <w:p>
      <w:pPr>
        <w:spacing w:before="75" w:after="0"/>
      </w:pPr>
      <w:r>
        <w:rPr/>
        <w:t xml:space="preserve">二、知识产权价值实现途径</w:t>
      </w:r>
    </w:p>
    <w:p>
      <w:pPr>
        <w:spacing w:before="75" w:after="0"/>
      </w:pPr>
      <w:r>
        <w:rPr>
          <w:b w:val="1"/>
          <w:bCs w:val="1"/>
        </w:rPr>
        <w:t xml:space="preserve">第十四章 行业发展趋势与未来展望</w:t>
      </w:r>
    </w:p>
    <w:p>
      <w:pPr>
        <w:spacing w:before="75" w:after="0"/>
      </w:pPr>
      <w:r>
        <w:rPr/>
        <w:t xml:space="preserve">第一节 技术发展趋势预测</w:t>
      </w:r>
    </w:p>
    <w:p>
      <w:pPr>
        <w:spacing w:before="75" w:after="0"/>
      </w:pPr>
      <w:r>
        <w:rPr/>
        <w:t xml:space="preserve">一、技术创新方向预测</w:t>
      </w:r>
    </w:p>
    <w:p>
      <w:pPr>
        <w:spacing w:before="75" w:after="0"/>
      </w:pPr>
      <w:r>
        <w:rPr/>
        <w:t xml:space="preserve">二、技术发展趋势分析</w:t>
      </w:r>
    </w:p>
    <w:p>
      <w:pPr>
        <w:spacing w:before="75" w:after="0"/>
      </w:pPr>
      <w:r>
        <w:rPr/>
        <w:t xml:space="preserve">第二节 市场需求与规模预测</w:t>
      </w:r>
    </w:p>
    <w:p>
      <w:pPr>
        <w:spacing w:before="75" w:after="0"/>
      </w:pPr>
      <w:r>
        <w:rPr/>
        <w:t xml:space="preserve">一、市场需求预测</w:t>
      </w:r>
    </w:p>
    <w:p>
      <w:pPr>
        <w:spacing w:before="75" w:after="0"/>
      </w:pPr>
      <w:r>
        <w:rPr/>
        <w:t xml:space="preserve">二、市场规模预测</w:t>
      </w:r>
    </w:p>
    <w:p>
      <w:pPr>
        <w:spacing w:before="75" w:after="0"/>
      </w:pPr>
      <w:r>
        <w:rPr/>
        <w:t xml:space="preserve">第三节 行业发展前景与机遇</w:t>
      </w:r>
    </w:p>
    <w:p>
      <w:pPr>
        <w:spacing w:before="75" w:after="0"/>
      </w:pPr>
      <w:r>
        <w:rPr/>
        <w:t xml:space="preserve">一、行业发展前景展望</w:t>
      </w:r>
    </w:p>
    <w:p>
      <w:pPr>
        <w:spacing w:before="75" w:after="0"/>
      </w:pPr>
      <w:r>
        <w:rPr/>
        <w:t xml:space="preserve">二、行业面临的机遇与挑战</w:t>
      </w:r>
    </w:p>
    <w:p>
      <w:pPr>
        <w:spacing w:before="75" w:after="0"/>
      </w:pPr>
      <w:r>
        <w:rPr>
          <w:b w:val="1"/>
          <w:bCs w:val="1"/>
        </w:rPr>
        <w:t xml:space="preserve">第十五章 结论与建议</w:t>
      </w:r>
    </w:p>
    <w:p>
      <w:pPr>
        <w:spacing w:before="75" w:after="0"/>
      </w:pPr>
      <w:r>
        <w:rPr/>
        <w:t xml:space="preserve">第一节 主要结论总结</w:t>
      </w:r>
    </w:p>
    <w:p>
      <w:pPr>
        <w:spacing w:before="75" w:after="0"/>
      </w:pPr>
      <w:r>
        <w:rPr/>
        <w:t xml:space="preserve">一、行业发展现状总结</w:t>
      </w:r>
    </w:p>
    <w:p>
      <w:pPr>
        <w:spacing w:before="75" w:after="0"/>
      </w:pPr>
      <w:r>
        <w:rPr/>
        <w:t xml:space="preserve">二、技术创新与市场需求分析结论</w:t>
      </w:r>
    </w:p>
    <w:p>
      <w:pPr>
        <w:spacing w:before="75" w:after="0"/>
      </w:pPr>
      <w:r>
        <w:rPr/>
        <w:t xml:space="preserve">第二节 发展建议与策略</w:t>
      </w:r>
    </w:p>
    <w:p>
      <w:pPr>
        <w:spacing w:before="75" w:after="0"/>
      </w:pPr>
      <w:r>
        <w:rPr/>
        <w:t xml:space="preserve">一、加强技术研发和创新</w:t>
      </w:r>
    </w:p>
    <w:p>
      <w:pPr>
        <w:spacing w:before="75" w:after="0"/>
      </w:pPr>
      <w:r>
        <w:rPr/>
        <w:t xml:space="preserve">二、优化产业结构和布局</w:t>
      </w:r>
    </w:p>
    <w:p>
      <w:pPr>
        <w:spacing w:before="75" w:after="0"/>
      </w:pPr>
      <w:r>
        <w:rPr/>
        <w:t xml:space="preserve">三、拓展应用领域和市场空间</w:t>
      </w:r>
    </w:p>
    <w:p>
      <w:pPr>
        <w:spacing w:before="75" w:after="0"/>
      </w:pPr>
      <w:r>
        <w:rPr/>
        <w:t xml:space="preserve">四、加强质量管理和品牌建设</w:t>
      </w:r>
    </w:p>
    <w:p>
      <w:pPr>
        <w:spacing w:before="75" w:after="0"/>
      </w:pPr>
      <w:r>
        <w:rPr/>
        <w:t xml:space="preserve">五、关注环保和可持续发展</w:t>
      </w:r>
    </w:p>
    <w:p>
      <w:pPr>
        <w:spacing w:before="75" w:after="0"/>
      </w:pPr>
      <w:r>
        <w:rPr>
          <w:b w:val="1"/>
          <w:bCs w:val="1"/>
        </w:rPr>
        <w:t xml:space="preserve">图表目录</w:t>
      </w:r>
    </w:p>
    <w:p>
      <w:pPr>
        <w:spacing w:before="75" w:after="0"/>
      </w:pPr>
      <w:r>
        <w:rPr/>
        <w:t xml:space="preserve">图表：先进封装核心材料种类及功能特性</w:t>
      </w:r>
    </w:p>
    <w:p>
      <w:pPr>
        <w:spacing w:before="75" w:after="0"/>
      </w:pPr>
      <w:r>
        <w:rPr/>
        <w:t xml:space="preserve">图表：主要应用领域需求与驱动因素</w:t>
      </w:r>
    </w:p>
    <w:p>
      <w:pPr>
        <w:spacing w:before="75" w:after="0"/>
      </w:pPr>
      <w:r>
        <w:rPr/>
        <w:t xml:space="preserve">图表：2021-2026年全球先进封装材料市场规模(亿元)</w:t>
      </w:r>
    </w:p>
    <w:p>
      <w:pPr>
        <w:spacing w:before="75" w:after="0"/>
      </w:pPr>
      <w:r>
        <w:rPr/>
        <w:t xml:space="preserve">图表：2021-2026年中国先进封装材料市场规模(亿元)</w:t>
      </w:r>
    </w:p>
    <w:p>
      <w:pPr>
        <w:spacing w:before="75" w:after="0"/>
      </w:pPr>
      <w:r>
        <w:rPr/>
        <w:t xml:space="preserve">图表：2026-2031年全球先进封装材料市场规模(亿元)</w:t>
      </w:r>
    </w:p>
    <w:p>
      <w:pPr>
        <w:spacing w:before="75" w:after="0"/>
      </w:pPr>
      <w:r>
        <w:rPr/>
        <w:t xml:space="preserve">图表：2026-2031年中国先进封装材料市场规模(亿元)</w:t>
      </w:r>
    </w:p>
    <w:p>
      <w:pPr>
        <w:spacing w:before="75" w:after="0"/>
      </w:pPr>
      <w:r>
        <w:rPr/>
        <w:t xml:space="preserve">图表：2021-2026年中国环氧塑封料(emc)产销量</w:t>
      </w:r>
    </w:p>
    <w:p>
      <w:pPr>
        <w:spacing w:before="75" w:after="0"/>
      </w:pPr>
      <w:r>
        <w:rPr/>
        <w:t xml:space="preserve">图表：2021-2026年中国封装基板(abf+bt+玻璃core)产销量</w:t>
      </w:r>
    </w:p>
    <w:p>
      <w:pPr>
        <w:spacing w:before="75" w:after="0"/>
      </w:pPr>
      <w:r>
        <w:rPr/>
        <w:t xml:space="preserve">图表：2021-2026年中国pspi/光敏聚酰亚胺(rdl用)产销量</w:t>
      </w:r>
    </w:p>
    <w:p>
      <w:pPr>
        <w:spacing w:before="75" w:after="0"/>
      </w:pPr>
      <w:r>
        <w:rPr/>
        <w:t xml:space="preserve">图表：2021-2026年中国临时键合胶(tba)产销量</w:t>
      </w:r>
    </w:p>
    <w:p>
      <w:pPr>
        <w:spacing w:before="75" w:after="0"/>
      </w:pPr>
      <w:r>
        <w:rPr/>
        <w:t xml:space="preserve">图表：2021-2026年中国电镀液(tsv+rdl+cupillar)产销量</w:t>
      </w:r>
    </w:p>
    <w:p>
      <w:pPr>
        <w:spacing w:before="75" w:after="0"/>
      </w:pPr>
      <w:r>
        <w:rPr/>
        <w:t xml:space="preserve">图表：2021-2026年中国环氧塑封料(emc)主要企业市场份额</w:t>
      </w:r>
    </w:p>
    <w:p>
      <w:pPr>
        <w:spacing w:before="75" w:after="0"/>
      </w:pPr>
      <w:r>
        <w:rPr/>
        <w:t xml:space="preserve">图表：2021-2026年中国fc-bga/abf封装基板主要企业市场份额</w:t>
      </w:r>
    </w:p>
    <w:p>
      <w:pPr>
        <w:spacing w:before="75" w:after="0"/>
      </w:pPr>
      <w:r>
        <w:rPr/>
        <w:t xml:space="preserve">图表：2021-2026年中国wb-bga/pbga封装基板主要企业市场份额</w:t>
      </w:r>
    </w:p>
    <w:p>
      <w:pPr>
        <w:spacing w:before="75" w:after="0"/>
      </w:pPr>
      <w:r>
        <w:rPr/>
        <w:t xml:space="preserve">图表：中国先进封装材料行业产业链</w:t>
      </w:r>
    </w:p>
    <w:p>
      <w:pPr>
        <w:spacing w:before="75" w:after="0"/>
      </w:pPr>
      <w:r>
        <w:rPr/>
        <w:t xml:space="preserve">图表：2021-2026年中国先进封装材料行业下游应用领域占比</w:t>
      </w:r>
    </w:p>
    <w:p>
      <w:pPr>
        <w:spacing w:before="75" w:after="0"/>
      </w:pPr>
      <w:r>
        <w:rPr/>
        <w:t xml:space="preserve">图表：检测技术全景图</w:t>
      </w:r>
    </w:p>
    <w:p>
      <w:pPr>
        <w:spacing w:before="75" w:after="0"/>
      </w:pPr>
      <w:r>
        <w:rPr/>
        <w:t xml:space="preserve">图表：2026-2031年中国先进封装材料市场规模(亿元)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本文地址：https://www.51baogao.cn/baogao/20251010/2985189.shtml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0/298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中国先进封装材料行业市场深度分析及发展趋势与未来展望研究报告(2026-2031版)</dc:title>
  <dc:description>中国先进封装材料行业市场深度分析及发展趋势与未来展望研究报告(2026-2031版)</dc:description>
  <dc:subject>中国先进封装材料行业市场深度分析及发展趋势与未来展望研究报告(2026-2031版)</dc:subject>
  <cp:keywords>研究报告</cp:keywords>
  <cp:category>研究报告</cp:category>
  <cp:lastModifiedBy>北京中道泰和信息咨询有限公司</cp:lastModifiedBy>
  <dcterms:created xsi:type="dcterms:W3CDTF">2026-04-08T21:21:40+08:00</dcterms:created>
  <dcterms:modified xsi:type="dcterms:W3CDTF">2026-04-08T21:21:40+08:00</dcterms:modified>
</cp:coreProperties>
</file>

<file path=docProps/custom.xml><?xml version="1.0" encoding="utf-8"?>
<Properties xmlns="http://schemas.openxmlformats.org/officeDocument/2006/custom-properties" xmlns:vt="http://schemas.openxmlformats.org/officeDocument/2006/docPropsVTypes"/>
</file>