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中国调味品行业市场深度分析及发展趋势与投资机会研究报告(2026-2031版)</w:t>
      </w:r>
    </w:p>
    <w:p>
      <w:pPr>
        <w:spacing w:after="150"/>
      </w:pPr>
      <w:r>
        <w:rPr>
          <w:b w:val="1"/>
          <w:bCs w:val="1"/>
        </w:rPr>
        <w:t xml:space="preserve">报告简介</w:t>
      </w:r>
    </w:p>
    <w:p>
      <w:pPr>
        <w:spacing w:after="150"/>
      </w:pPr>
      <w:r>
        <w:rPr/>
        <w:t xml:space="preserve">调味品作为日常饮食中不可或缺的辅助食材，不仅能够提升食物的风味，还能满足人们对美食的多样化需求。近年来，随着人们生活水平的提高和饮食文化的丰富，调味品行业在中国呈现出快速发展的态势。从传统的酱油、醋、盐、糖到现代的复合调味料、功能性调味品，调味品的种类和功能日益丰富，成为推动食品行业发展的重要力量。</w:t>
      </w:r>
    </w:p>
    <w:p>
      <w:pPr>
        <w:spacing w:after="150"/>
      </w:pPr>
      <w:r>
        <w:rPr/>
        <w:t xml:space="preserve">目前，中国调味品行业正处于技术创新和市场拓展的关键时期。技术方面，调味品行业不断引入先进的生产技术和质量控制体系，提升产品的品质和稳定性。例如，生物发酵技术的应用使得酱油、醋等传统调味品的风味更加醇厚，营养成分更加丰富。市场方面，随着消费者对健康、便捷、美味的追求，调味品的市场需求持续增长，特别是在餐饮行业和家庭消费领域，调味品的使用频率和种类不断增加。随着消费者健康意识的增强，低盐、低糖、无添加的健康调味品将成为市场主流。同时，复合调味料和预制菜调料的市场需求将持续增长，满足消费者对便捷烹饪的需求。此外，随着消费群体的年轻化和饮食文化的多元化，个性化、定制化的调味品将受到更多关注。总体而言，中国调味品行业在未来几年内将继续保持快速发展的态势，通过技术创新和产品升级，为消费者提供更加健康、便捷、美味的调味品选择，推动整个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调味品行业进行了长期追踪，结合我们对调味品相关企业的调查研究，对我国调味品行业发展现状与前景、市场竞争格局与形势、赢利水平与企业发展、投资策略与风险预警、发展趋势与规划建议等进行深入研究，并重点分析了调味品行业的前景与风险。报告揭示了调味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调味品行业发展概述</w:t>
      </w:r>
    </w:p>
    <w:p>
      <w:pPr>
        <w:spacing w:before="75" w:after="0"/>
      </w:pPr>
      <w:r>
        <w:rPr/>
        <w:t xml:space="preserve">第一节 调味品的概念</w:t>
      </w:r>
    </w:p>
    <w:p>
      <w:pPr>
        <w:spacing w:before="75" w:after="0"/>
      </w:pPr>
      <w:r>
        <w:rPr/>
        <w:t xml:space="preserve">一、调味品的定义</w:t>
      </w:r>
    </w:p>
    <w:p>
      <w:pPr>
        <w:spacing w:before="75" w:after="0"/>
      </w:pPr>
      <w:r>
        <w:rPr/>
        <w:t xml:space="preserve">二、调味品的应用</w:t>
      </w:r>
    </w:p>
    <w:p>
      <w:pPr>
        <w:spacing w:before="75" w:after="0"/>
      </w:pPr>
      <w:r>
        <w:rPr/>
        <w:t xml:space="preserve">三、调味品在国民经济中的地位</w:t>
      </w:r>
    </w:p>
    <w:p>
      <w:pPr>
        <w:spacing w:before="75" w:after="0"/>
      </w:pPr>
      <w:r>
        <w:rPr/>
        <w:t xml:space="preserve">第二节 我国调味品市场概况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中国调味品行业整体运行现状分析</w:t>
      </w:r>
    </w:p>
    <w:p>
      <w:pPr>
        <w:spacing w:before="75" w:after="0"/>
      </w:pPr>
      <w:r>
        <w:rPr/>
        <w:t xml:space="preserve">第一节 调味品行业产业链概况</w:t>
      </w:r>
    </w:p>
    <w:p>
      <w:pPr>
        <w:spacing w:before="75" w:after="0"/>
      </w:pPr>
      <w:r>
        <w:rPr/>
        <w:t xml:space="preserve">一、调味品行业上游发展现状</w:t>
      </w:r>
    </w:p>
    <w:p>
      <w:pPr>
        <w:spacing w:before="75" w:after="0"/>
      </w:pPr>
      <w:r>
        <w:rPr/>
        <w:t xml:space="preserve">二、调味品行业上游发展趋势</w:t>
      </w:r>
    </w:p>
    <w:p>
      <w:pPr>
        <w:spacing w:before="75" w:after="0"/>
      </w:pPr>
      <w:r>
        <w:rPr/>
        <w:t xml:space="preserve">三、调味品行业下游发展现状</w:t>
      </w:r>
    </w:p>
    <w:p>
      <w:pPr>
        <w:spacing w:before="75" w:after="0"/>
      </w:pPr>
      <w:r>
        <w:rPr/>
        <w:t xml:space="preserve">四、调味品行业下游发展趋势</w:t>
      </w:r>
    </w:p>
    <w:p>
      <w:pPr>
        <w:spacing w:before="75" w:after="0"/>
      </w:pPr>
      <w:r>
        <w:rPr/>
        <w:t xml:space="preserve">第二节 调味品行业市场供需情况分析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2023-2025年国内调味品行业发展现状</w:t>
      </w:r>
    </w:p>
    <w:p>
      <w:pPr>
        <w:spacing w:before="75" w:after="0"/>
      </w:pPr>
      <w:r>
        <w:rPr/>
        <w:t xml:space="preserve">一、调味品行业产销状况分析</w:t>
      </w:r>
    </w:p>
    <w:p>
      <w:pPr>
        <w:spacing w:before="75" w:after="0"/>
      </w:pPr>
      <w:r>
        <w:rPr/>
        <w:t xml:space="preserve">二、调味品行业市场盈利能力分析</w:t>
      </w:r>
    </w:p>
    <w:p>
      <w:pPr>
        <w:spacing w:before="75" w:after="0"/>
      </w:pPr>
      <w:r>
        <w:rPr>
          <w:b w:val="1"/>
          <w:bCs w:val="1"/>
        </w:rPr>
        <w:t xml:space="preserve">第四章 调味品行业区域市场分析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中国调味品行业市场竞争分析</w:t>
      </w:r>
    </w:p>
    <w:p>
      <w:pPr>
        <w:spacing w:before="75" w:after="0"/>
      </w:pPr>
      <w:r>
        <w:rPr/>
        <w:t xml:space="preserve">第一节 调味品行业上下游市场分析</w:t>
      </w:r>
    </w:p>
    <w:p>
      <w:pPr>
        <w:spacing w:before="75" w:after="0"/>
      </w:pPr>
      <w:r>
        <w:rPr/>
        <w:t xml:space="preserve">一、调味品行业产业链简介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调味品行业市场供需分析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调味品行业竞争力分析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调味品行业市场集中度分析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2025年中国调味品行业竞争格局分析</w:t>
      </w:r>
    </w:p>
    <w:p>
      <w:pPr>
        <w:spacing w:before="75" w:after="0"/>
      </w:pPr>
      <w:r>
        <w:rPr/>
        <w:t xml:space="preserve">第一节 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2023-2025年调味品行业竞争格局分析</w:t>
      </w:r>
    </w:p>
    <w:p>
      <w:pPr>
        <w:spacing w:before="75" w:after="0"/>
      </w:pPr>
      <w:r>
        <w:rPr/>
        <w:t xml:space="preserve">一、国内外调味品竞争分析</w:t>
      </w:r>
    </w:p>
    <w:p>
      <w:pPr>
        <w:spacing w:before="75" w:after="0"/>
      </w:pPr>
      <w:r>
        <w:rPr/>
        <w:t xml:space="preserve">二、我国调味品市场竞争分析</w:t>
      </w:r>
    </w:p>
    <w:p>
      <w:pPr>
        <w:spacing w:before="75" w:after="0"/>
      </w:pPr>
      <w:r>
        <w:rPr/>
        <w:t xml:space="preserve">三、国内主要调味品企业动向</w:t>
      </w:r>
    </w:p>
    <w:p>
      <w:pPr>
        <w:spacing w:before="75" w:after="0"/>
      </w:pPr>
      <w:r>
        <w:rPr/>
        <w:t xml:space="preserve">四、国内行业竞争趋势发展分析</w:t>
      </w:r>
    </w:p>
    <w:p>
      <w:pPr>
        <w:spacing w:before="75" w:after="0"/>
      </w:pPr>
      <w:r>
        <w:rPr>
          <w:b w:val="1"/>
          <w:bCs w:val="1"/>
        </w:rPr>
        <w:t xml:space="preserve">第七章 2025年调味品企业分析</w:t>
      </w:r>
    </w:p>
    <w:p>
      <w:pPr>
        <w:spacing w:before="75" w:after="0"/>
      </w:pPr>
      <w:r>
        <w:rPr/>
        <w:t xml:space="preserve">第一节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李锦记有限公司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江苏恒顺醋业股份有限公司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颐海国际控股有限公司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中炬高新技术实业(集团)股份有限公司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千禾味业食品股份有限公司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安琪酵母股份有限公司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天味食品集团股份有限公司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加加食品集团股份有限公司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上海太太乐食品有限公司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未来调味品行业发展预测分析</w:t>
      </w:r>
    </w:p>
    <w:p>
      <w:pPr>
        <w:spacing w:before="75" w:after="0"/>
      </w:pPr>
      <w:r>
        <w:rPr/>
        <w:t xml:space="preserve">第一节 2026-2031年调味品行业市场预测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2026-2031年中国调味品行业供需预测</w:t>
      </w:r>
    </w:p>
    <w:p>
      <w:pPr>
        <w:spacing w:before="75" w:after="0"/>
      </w:pPr>
      <w:r>
        <w:rPr/>
        <w:t xml:space="preserve">一、中国调味品供给预测</w:t>
      </w:r>
    </w:p>
    <w:p>
      <w:pPr>
        <w:spacing w:before="75" w:after="0"/>
      </w:pPr>
      <w:r>
        <w:rPr/>
        <w:t xml:space="preserve">二、中国调味品需求预测</w:t>
      </w:r>
    </w:p>
    <w:p>
      <w:pPr>
        <w:spacing w:before="75" w:after="0"/>
      </w:pPr>
      <w:r>
        <w:rPr/>
        <w:t xml:space="preserve">三、中国调味品供需平衡预测</w:t>
      </w:r>
    </w:p>
    <w:p>
      <w:pPr>
        <w:spacing w:before="75" w:after="0"/>
      </w:pPr>
      <w:r>
        <w:rPr/>
        <w:t xml:space="preserve">第三节 2026-2031年调味品行业发展前景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消费市场对调味品行业的影响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调味品行业投资分析与预测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对调味品行业投资机会与风险分析</w:t>
      </w:r>
    </w:p>
    <w:p>
      <w:pPr>
        <w:spacing w:before="75" w:after="0"/>
      </w:pPr>
      <w:r>
        <w:rPr/>
        <w:t xml:space="preserve">第一节 调味品行业投资机会分析</w:t>
      </w:r>
    </w:p>
    <w:p>
      <w:pPr>
        <w:spacing w:before="75" w:after="0"/>
      </w:pPr>
      <w:r>
        <w:rPr/>
        <w:t xml:space="preserve">一、调味品投资项目分析</w:t>
      </w:r>
    </w:p>
    <w:p>
      <w:pPr>
        <w:spacing w:before="75" w:after="0"/>
      </w:pPr>
      <w:r>
        <w:rPr/>
        <w:t xml:space="preserve">二、可以投资的调味品模式</w:t>
      </w:r>
    </w:p>
    <w:p>
      <w:pPr>
        <w:spacing w:before="75" w:after="0"/>
      </w:pPr>
      <w:r>
        <w:rPr/>
        <w:t xml:space="preserve">三、2025年调味品投资机会</w:t>
      </w:r>
    </w:p>
    <w:p>
      <w:pPr>
        <w:spacing w:before="75" w:after="0"/>
      </w:pPr>
      <w:r>
        <w:rPr/>
        <w:t xml:space="preserve">四、2025年调味品投资新方向</w:t>
      </w:r>
    </w:p>
    <w:p>
      <w:pPr>
        <w:spacing w:before="75" w:after="0"/>
      </w:pPr>
      <w:r>
        <w:rPr/>
        <w:t xml:space="preserve">五、2026-2031年调味品行业投资的建议</w:t>
      </w:r>
    </w:p>
    <w:p>
      <w:pPr>
        <w:spacing w:before="75" w:after="0"/>
      </w:pPr>
      <w:r>
        <w:rPr/>
        <w:t xml:space="preserve">第二节 影响调味品行业发展的主要因素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调味品行业投资风险及控制策略分析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调味品行业研究结论及建议</w:t>
      </w:r>
    </w:p>
    <w:p>
      <w:pPr>
        <w:spacing w:before="75" w:after="0"/>
      </w:pPr>
      <w:r>
        <w:rPr/>
        <w:t xml:space="preserve">第二节 调味品细分行业研究结论及建议</w:t>
      </w:r>
    </w:p>
    <w:p>
      <w:pPr>
        <w:spacing w:before="75" w:after="0"/>
      </w:pPr>
      <w:r>
        <w:rPr/>
        <w:t xml:space="preserve">第三节 调味品行业竞争策略总结及建议</w:t>
      </w:r>
    </w:p>
    <w:p>
      <w:pPr>
        <w:spacing w:before="75" w:after="0"/>
      </w:pPr>
      <w:r>
        <w:rPr>
          <w:b w:val="1"/>
          <w:bCs w:val="1"/>
        </w:rPr>
        <w:t xml:space="preserve">图表目录</w:t>
      </w:r>
    </w:p>
    <w:p>
      <w:pPr>
        <w:spacing w:before="75" w:after="0"/>
      </w:pPr>
      <w:r>
        <w:rPr/>
        <w:t xml:space="preserve">图表：调味品产业链分析</w:t>
      </w:r>
    </w:p>
    <w:p>
      <w:pPr>
        <w:spacing w:before="75" w:after="0"/>
      </w:pPr>
      <w:r>
        <w:rPr/>
        <w:t xml:space="preserve">图表：调味品行业生命周期</w:t>
      </w:r>
    </w:p>
    <w:p>
      <w:pPr>
        <w:spacing w:before="75" w:after="0"/>
      </w:pPr>
      <w:r>
        <w:rPr/>
        <w:t xml:space="preserve">图表：2023-2025年中国调味品行业市场规模</w:t>
      </w:r>
    </w:p>
    <w:p>
      <w:pPr>
        <w:spacing w:before="75" w:after="0"/>
      </w:pPr>
      <w:r>
        <w:rPr/>
        <w:t xml:space="preserve">图表：2023-2025年全球调味品产业市场规模</w:t>
      </w:r>
    </w:p>
    <w:p>
      <w:pPr>
        <w:spacing w:before="75" w:after="0"/>
      </w:pPr>
      <w:r>
        <w:rPr/>
        <w:t xml:space="preserve">图表：2023-2025年调味品重要数据指标比较</w:t>
      </w:r>
    </w:p>
    <w:p>
      <w:pPr>
        <w:spacing w:before="75" w:after="0"/>
      </w:pPr>
      <w:r>
        <w:rPr/>
        <w:t xml:space="preserve">图表：2023-2025年中国调味品行业利润情况分析</w:t>
      </w:r>
    </w:p>
    <w:p>
      <w:pPr>
        <w:spacing w:before="75" w:after="0"/>
      </w:pPr>
      <w:r>
        <w:rPr/>
        <w:t xml:space="preserve">图表：2023-2025年中国调味品行业资产情况分析</w:t>
      </w:r>
    </w:p>
    <w:p>
      <w:pPr>
        <w:spacing w:before="75" w:after="0"/>
      </w:pPr>
      <w:r>
        <w:rPr/>
        <w:t xml:space="preserve">图表：2023-2025年中国调味品竞争力分析</w:t>
      </w:r>
    </w:p>
    <w:p>
      <w:pPr>
        <w:spacing w:before="75" w:after="0"/>
      </w:pPr>
      <w:r>
        <w:rPr/>
        <w:t xml:space="preserve">图表：2026-2031年中国调味品市场前景预测</w:t>
      </w:r>
    </w:p>
    <w:p>
      <w:pPr>
        <w:spacing w:before="75" w:after="0"/>
      </w:pPr>
      <w:r>
        <w:rPr/>
        <w:t xml:space="preserve">图表：2026-2031年中国调味品发展前景预测</w:t>
      </w:r>
    </w:p>
    <w:p>
      <w:pPr>
        <w:spacing w:before="75" w:after="0"/>
      </w:pPr>
      <w:r>
        <w:rPr/>
        <w:t xml:space="preserve">图表：2023-2025年调味品行业销售成本分析</w:t>
      </w:r>
    </w:p>
    <w:p>
      <w:pPr>
        <w:spacing w:before="75" w:after="0"/>
      </w:pPr>
      <w:r>
        <w:rPr/>
        <w:t xml:space="preserve">图表：2023-2025年调味品行业销售费用分析</w:t>
      </w:r>
    </w:p>
    <w:p>
      <w:pPr>
        <w:spacing w:before="75" w:after="0"/>
      </w:pPr>
      <w:r>
        <w:rPr/>
        <w:t xml:space="preserve">图表：2023-2025年调味品行业管理费用分析</w:t>
      </w:r>
    </w:p>
    <w:p>
      <w:pPr>
        <w:spacing w:before="75" w:after="0"/>
      </w:pPr>
      <w:r>
        <w:rPr/>
        <w:t xml:space="preserve">图表：2023-2025年调味品行业财务费用分析</w:t>
      </w:r>
    </w:p>
    <w:p>
      <w:pPr>
        <w:spacing w:before="75" w:after="0"/>
      </w:pPr>
      <w:r>
        <w:rPr/>
        <w:t xml:space="preserve">图表：2023-2025年调味品行业成本费用利润率分析</w:t>
      </w:r>
    </w:p>
    <w:p>
      <w:pPr>
        <w:spacing w:before="75" w:after="0"/>
      </w:pPr>
      <w:r>
        <w:rPr/>
        <w:t xml:space="preserve">图表：2021-2026年调味品行业总资产利润率分析</w:t>
      </w:r>
    </w:p>
    <w:p>
      <w:pPr>
        <w:spacing w:before="75" w:after="0"/>
      </w:pPr>
      <w:r>
        <w:rPr/>
        <w:t xml:space="preserve">图表：2023-2025年调味品行业资产分析</w:t>
      </w:r>
    </w:p>
    <w:p>
      <w:pPr>
        <w:spacing w:before="75" w:after="0"/>
      </w:pPr>
      <w:r>
        <w:rPr/>
        <w:t xml:space="preserve">图表：2023-2025年调味品行业负债分析</w:t>
      </w:r>
    </w:p>
    <w:p>
      <w:pPr>
        <w:spacing w:before="75" w:after="0"/>
      </w:pPr>
      <w:r>
        <w:rPr/>
        <w:t xml:space="preserve">图表：2021-2025年调味品行业偿债能力分析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图表：2026-2031年调味品行业发展规模预测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中国调味品行业市场深度分析及发展趋势与投资机会研究报告(2026-2031版)</dc:title>
  <dc:description>中国调味品行业市场深度分析及发展趋势与投资机会研究报告(2026-2031版)</dc:description>
  <dc:subject>中国调味品行业市场深度分析及发展趋势与投资机会研究报告(2026-2031版)</dc:subject>
  <cp:keywords>研究报告</cp:keywords>
  <cp:category>研究报告</cp:category>
  <cp:lastModifiedBy>北京中道泰和信息咨询有限公司</cp:lastModifiedBy>
  <dcterms:created xsi:type="dcterms:W3CDTF">2026-04-08T21:22:21+08:00</dcterms:created>
  <dcterms:modified xsi:type="dcterms:W3CDTF">2026-04-08T21:22:21+08:00</dcterms:modified>
</cp:coreProperties>
</file>

<file path=docProps/custom.xml><?xml version="1.0" encoding="utf-8"?>
<Properties xmlns="http://schemas.openxmlformats.org/officeDocument/2006/custom-properties" xmlns:vt="http://schemas.openxmlformats.org/officeDocument/2006/docPropsVTypes"/>
</file>