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2025-2030年全球及中国软包装行业市场调研报告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软包装市场进行了分析研究。报告在总结中国软包装发展历程的基础上，结合新时期的各方面因素，对中国软包装的发展趋势给予了细致和审慎的预测论证。报告资料详实，图表丰富，既有深入的分析，又有直观的比较，为软包装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第一章：绪论</w:t>
      </w:r>
    </w:p>
    <w:p>
      <w:pPr>
        <w:spacing w:before="75" w:after="0"/>
      </w:pPr>
      <w:r>
        <w:rPr/>
        <w:t xml:space="preserve">1.1. 研究背景与意义</w:t>
      </w:r>
    </w:p>
    <w:p>
      <w:pPr>
        <w:spacing w:before="75" w:after="0"/>
      </w:pPr>
      <w:r>
        <w:rPr/>
        <w:t xml:space="preserve">1.1.1. 全球软包装行业发展趋势概述</w:t>
      </w:r>
    </w:p>
    <w:p>
      <w:pPr>
        <w:spacing w:before="75" w:after="0"/>
      </w:pPr>
      <w:r>
        <w:rPr/>
        <w:t xml:space="preserve">1.1.2. 即食食品与健康护理领域对软包装的特殊需求</w:t>
      </w:r>
    </w:p>
    <w:p>
      <w:pPr>
        <w:spacing w:before="75" w:after="0"/>
      </w:pPr>
      <w:r>
        <w:rPr/>
        <w:t xml:space="preserve">1.1.3. 中国作为全球软包装核心增长引擎的地位</w:t>
      </w:r>
    </w:p>
    <w:p>
      <w:pPr>
        <w:spacing w:before="75" w:after="0"/>
      </w:pPr>
      <w:r>
        <w:rPr/>
        <w:t xml:space="preserve">1.2. 研究范围与核心概念界定</w:t>
      </w:r>
    </w:p>
    <w:p>
      <w:pPr>
        <w:spacing w:before="75" w:after="0"/>
      </w:pPr>
      <w:r>
        <w:rPr/>
        <w:t xml:space="preserve">1.2.1. 软包装的定义与分类</w:t>
      </w:r>
    </w:p>
    <w:p>
      <w:pPr>
        <w:spacing w:before="75" w:after="0"/>
      </w:pPr>
      <w:r>
        <w:rPr/>
        <w:t xml:space="preserve">1.2.2. 终端应用领域界定(食品、饮料、健康护理)</w:t>
      </w:r>
    </w:p>
    <w:p>
      <w:pPr>
        <w:spacing w:before="75" w:after="0"/>
      </w:pPr>
      <w:r>
        <w:rPr/>
        <w:t xml:space="preserve">1.2.3. 关键材料范围界定(铝塑膜、BOPA、喷铝纸等)</w:t>
      </w:r>
    </w:p>
    <w:p>
      <w:pPr>
        <w:spacing w:before="75" w:after="0"/>
      </w:pPr>
      <w:r>
        <w:rPr>
          <w:b w:val="1"/>
          <w:bCs w:val="1"/>
        </w:rPr>
        <w:t xml:space="preserve">第二章：全球软包装市场宏观分析</w:t>
      </w:r>
    </w:p>
    <w:p>
      <w:pPr>
        <w:spacing w:before="75" w:after="0"/>
      </w:pPr>
      <w:r>
        <w:rPr/>
        <w:t xml:space="preserve">2.1. 全球市场规模与增长预测</w:t>
      </w:r>
    </w:p>
    <w:p>
      <w:pPr>
        <w:spacing w:before="75" w:after="0"/>
      </w:pPr>
      <w:r>
        <w:rPr/>
        <w:t xml:space="preserve">2.1.1. 全球软包装整体市场规模(2020-2025)</w:t>
      </w:r>
    </w:p>
    <w:p>
      <w:pPr>
        <w:spacing w:before="75" w:after="0"/>
      </w:pPr>
      <w:r>
        <w:rPr/>
        <w:t xml:space="preserve">2.1.2. 即食食品领域市场份额及增长驱动</w:t>
      </w:r>
    </w:p>
    <w:p>
      <w:pPr>
        <w:spacing w:before="75" w:after="0"/>
      </w:pPr>
      <w:r>
        <w:rPr/>
        <w:t xml:space="preserve">2.1.3. 健康护理领域市场潜力与特殊要求</w:t>
      </w:r>
    </w:p>
    <w:p>
      <w:pPr>
        <w:spacing w:before="75" w:after="0"/>
      </w:pPr>
      <w:r>
        <w:rPr/>
        <w:t xml:space="preserve">2.1.4. 主要区域市场(北美、欧洲、亚太)增长对比</w:t>
      </w:r>
    </w:p>
    <w:p>
      <w:pPr>
        <w:spacing w:before="75" w:after="0"/>
      </w:pPr>
      <w:r>
        <w:rPr/>
        <w:t xml:space="preserve">2.1.5. 未来五年复合年均增长率(CAGR)预测与分歧分析</w:t>
      </w:r>
    </w:p>
    <w:p>
      <w:pPr>
        <w:spacing w:before="75" w:after="0"/>
      </w:pPr>
      <w:r>
        <w:rPr/>
        <w:t xml:space="preserve">2.2. 核心驱动因素分析</w:t>
      </w:r>
    </w:p>
    <w:p>
      <w:pPr>
        <w:spacing w:before="75" w:after="0"/>
      </w:pPr>
      <w:r>
        <w:rPr/>
        <w:t xml:space="preserve">2.2.1. 消费者偏好：便利性、延长保质期与卫生安全</w:t>
      </w:r>
    </w:p>
    <w:p>
      <w:pPr>
        <w:spacing w:before="75" w:after="0"/>
      </w:pPr>
      <w:r>
        <w:rPr/>
        <w:t xml:space="preserve">2.2.2. 技术创新：新材料、数字印刷与智能包装</w:t>
      </w:r>
    </w:p>
    <w:p>
      <w:pPr>
        <w:spacing w:before="75" w:after="0"/>
      </w:pPr>
      <w:r>
        <w:rPr/>
        <w:t xml:space="preserve">2.2.3. 供应链变革：全渠道零售与电子商务的崛起</w:t>
      </w:r>
    </w:p>
    <w:p>
      <w:pPr>
        <w:spacing w:before="75" w:after="0"/>
      </w:pPr>
      <w:r>
        <w:rPr/>
        <w:t xml:space="preserve">2.2.4. 可持续发展浪潮：环保法规与消费者意识提升</w:t>
      </w:r>
    </w:p>
    <w:p>
      <w:pPr>
        <w:spacing w:before="75" w:after="0"/>
      </w:pPr>
      <w:r>
        <w:rPr/>
        <w:t xml:space="preserve">2.2.5. 下游产业升级：即食食品、医药健康产业需求升级</w:t>
      </w:r>
    </w:p>
    <w:p>
      <w:pPr>
        <w:spacing w:before="75" w:after="0"/>
      </w:pPr>
      <w:r>
        <w:rPr/>
        <w:t xml:space="preserve">2.3. 全球市场面临的挑战与机遇</w:t>
      </w:r>
    </w:p>
    <w:p>
      <w:pPr>
        <w:spacing w:before="75" w:after="0"/>
      </w:pPr>
      <w:r>
        <w:rPr/>
        <w:t xml:space="preserve">2.3.1. 原材料价格波动对行业利润的冲击</w:t>
      </w:r>
    </w:p>
    <w:p>
      <w:pPr>
        <w:spacing w:before="75" w:after="0"/>
      </w:pPr>
      <w:r>
        <w:rPr/>
        <w:t xml:space="preserve">2.3.2. 塑料污染与全球性回收体系的挑战</w:t>
      </w:r>
    </w:p>
    <w:p>
      <w:pPr>
        <w:spacing w:before="75" w:after="0"/>
      </w:pPr>
      <w:r>
        <w:rPr/>
        <w:t xml:space="preserve">2.3.3. 绿色包装与循环经济带来的转型机遇</w:t>
      </w:r>
    </w:p>
    <w:p>
      <w:pPr>
        <w:spacing w:before="75" w:after="0"/>
      </w:pPr>
      <w:r>
        <w:rPr/>
        <w:t xml:space="preserve">2.3.4. 新兴市场消费升级带来的增量空间</w:t>
      </w:r>
    </w:p>
    <w:p>
      <w:pPr>
        <w:spacing w:before="75" w:after="0"/>
      </w:pPr>
      <w:r>
        <w:rPr/>
        <w:t xml:space="preserve">2.3.5. 地缘政治与贸易壁垒对全球供应链的影响</w:t>
      </w:r>
    </w:p>
    <w:p>
      <w:pPr>
        <w:spacing w:before="75" w:after="0"/>
      </w:pPr>
      <w:r>
        <w:rPr>
          <w:b w:val="1"/>
          <w:bCs w:val="1"/>
        </w:rPr>
        <w:t xml:space="preserve">第三章：中国软包装市场宏观分析</w:t>
      </w:r>
    </w:p>
    <w:p>
      <w:pPr>
        <w:spacing w:before="75" w:after="0"/>
      </w:pPr>
      <w:r>
        <w:rPr/>
        <w:t xml:space="preserve">3.1. 中国市场现状与规模估算</w:t>
      </w:r>
    </w:p>
    <w:p>
      <w:pPr>
        <w:spacing w:before="75" w:after="0"/>
      </w:pPr>
      <w:r>
        <w:rPr/>
        <w:t xml:space="preserve">3.1.1. 中国作为全球最大包装消费国之一的地位</w:t>
      </w:r>
    </w:p>
    <w:p>
      <w:pPr>
        <w:spacing w:before="75" w:after="0"/>
      </w:pPr>
      <w:r>
        <w:rPr/>
        <w:t xml:space="preserve">3.1.2. 即食食品领域软包装渗透率与增长潜力</w:t>
      </w:r>
    </w:p>
    <w:p>
      <w:pPr>
        <w:spacing w:before="75" w:after="0"/>
      </w:pPr>
      <w:r>
        <w:rPr/>
        <w:t xml:space="preserve">3.1.3. “健康中国2030”背景下健康护理包装需求</w:t>
      </w:r>
    </w:p>
    <w:p>
      <w:pPr>
        <w:spacing w:before="75" w:after="0"/>
      </w:pPr>
      <w:r>
        <w:rPr/>
        <w:t xml:space="preserve">3.1.4. 区域产业集群分布与发展特点(珠三角、长三角)</w:t>
      </w:r>
    </w:p>
    <w:p>
      <w:pPr>
        <w:spacing w:before="75" w:after="0"/>
      </w:pPr>
      <w:r>
        <w:rPr/>
        <w:t xml:space="preserve">3.1.5. 市场规模估算与增长率预测(结合全球趋势与国内数据)</w:t>
      </w:r>
    </w:p>
    <w:p>
      <w:pPr>
        <w:spacing w:before="75" w:after="0"/>
      </w:pPr>
      <w:r>
        <w:rPr/>
        <w:t xml:space="preserve">3.2. 中国市场政策与监管环境</w:t>
      </w:r>
    </w:p>
    <w:p>
      <w:pPr>
        <w:spacing w:before="75" w:after="0"/>
      </w:pPr>
      <w:r>
        <w:rPr/>
        <w:t xml:space="preserve">3.2.1. “禁塑令”与“限塑令”对行业结构的影响</w:t>
      </w:r>
    </w:p>
    <w:p>
      <w:pPr>
        <w:spacing w:before="75" w:after="0"/>
      </w:pPr>
      <w:r>
        <w:rPr/>
        <w:t xml:space="preserve">3.2.2. “双碳”目标下的绿色包装发展政策导向</w:t>
      </w:r>
    </w:p>
    <w:p>
      <w:pPr>
        <w:spacing w:before="75" w:after="0"/>
      </w:pPr>
      <w:r>
        <w:rPr/>
        <w:t xml:space="preserve">3.2.3. 食品安全法对包装材料的严格要求</w:t>
      </w:r>
    </w:p>
    <w:p>
      <w:pPr>
        <w:spacing w:before="75" w:after="0"/>
      </w:pPr>
      <w:r>
        <w:rPr/>
        <w:t xml:space="preserve">3.2.4. 药品包装GMP认证与行业标准</w:t>
      </w:r>
    </w:p>
    <w:p>
      <w:pPr>
        <w:spacing w:before="75" w:after="0"/>
      </w:pPr>
      <w:r>
        <w:rPr/>
        <w:t xml:space="preserve">3.2.5. 政府对智能制造与技术创新的扶持政策</w:t>
      </w:r>
    </w:p>
    <w:p>
      <w:pPr>
        <w:spacing w:before="75" w:after="0"/>
      </w:pPr>
      <w:r>
        <w:rPr/>
        <w:t xml:space="preserve">3.3. 中国市场特有的竞争格局与趋势</w:t>
      </w:r>
    </w:p>
    <w:p>
      <w:pPr>
        <w:spacing w:before="75" w:after="0"/>
      </w:pPr>
      <w:r>
        <w:rPr/>
        <w:t xml:space="preserve">3.3.1. 国际巨头与本土企业的激烈竞争</w:t>
      </w:r>
    </w:p>
    <w:p>
      <w:pPr>
        <w:spacing w:before="75" w:after="0"/>
      </w:pPr>
      <w:r>
        <w:rPr/>
        <w:t xml:space="preserve">3.3.2. 行业集中度偏低与市场整合趋势</w:t>
      </w:r>
    </w:p>
    <w:p>
      <w:pPr>
        <w:spacing w:before="75" w:after="0"/>
      </w:pPr>
      <w:r>
        <w:rPr/>
        <w:t xml:space="preserve">3.3.3. 成本控制与价格战为主要竞争手段</w:t>
      </w:r>
    </w:p>
    <w:p>
      <w:pPr>
        <w:spacing w:before="75" w:after="0"/>
      </w:pPr>
      <w:r>
        <w:rPr/>
        <w:t xml:space="preserve">3.3.4. 本土企业在快速响应与定制化服务上的优势</w:t>
      </w:r>
    </w:p>
    <w:p>
      <w:pPr>
        <w:spacing w:before="75" w:after="0"/>
      </w:pPr>
      <w:r>
        <w:rPr/>
        <w:t xml:space="preserve">3.3.5. 从“中国制造”向“中国智造”的转型路径</w:t>
      </w:r>
    </w:p>
    <w:p>
      <w:pPr>
        <w:spacing w:before="75" w:after="0"/>
      </w:pPr>
      <w:r>
        <w:rPr>
          <w:b w:val="1"/>
          <w:bCs w:val="1"/>
        </w:rPr>
        <w:t xml:space="preserve">第四章：核心终端市场分析（一）——即食食品领域</w:t>
      </w:r>
    </w:p>
    <w:p>
      <w:pPr>
        <w:spacing w:before="75" w:after="0"/>
      </w:pPr>
      <w:r>
        <w:rPr/>
        <w:t xml:space="preserve">4.1. 食品包装市场深度分析</w:t>
      </w:r>
    </w:p>
    <w:p>
      <w:pPr>
        <w:spacing w:before="75" w:after="0"/>
      </w:pPr>
      <w:r>
        <w:rPr/>
        <w:t xml:space="preserve">4.1.1. 休闲食品(坚果、膨化食品)包装需求与趋势</w:t>
      </w:r>
    </w:p>
    <w:p>
      <w:pPr>
        <w:spacing w:before="75" w:after="0"/>
      </w:pPr>
      <w:r>
        <w:rPr/>
        <w:t xml:space="preserve">4.1.2. 速冻与生鲜食品对高阻隔、保鲜包装的需求</w:t>
      </w:r>
    </w:p>
    <w:p>
      <w:pPr>
        <w:spacing w:before="75" w:after="0"/>
      </w:pPr>
      <w:r>
        <w:rPr/>
        <w:t xml:space="preserve">4.1.3. 蒸煮袋与预制菜包装市场的爆发性增长</w:t>
      </w:r>
    </w:p>
    <w:p>
      <w:pPr>
        <w:spacing w:before="75" w:after="0"/>
      </w:pPr>
      <w:r>
        <w:rPr/>
        <w:t xml:space="preserve">4.1.4. 调味品、油脂类包装对耐化学性与阻隔性的要求</w:t>
      </w:r>
    </w:p>
    <w:p>
      <w:pPr>
        <w:spacing w:before="75" w:after="0"/>
      </w:pPr>
      <w:r>
        <w:rPr/>
        <w:t xml:space="preserve">4.1.5. 可持续包装在食品领域的应用与挑战</w:t>
      </w:r>
    </w:p>
    <w:p>
      <w:pPr>
        <w:spacing w:before="75" w:after="0"/>
      </w:pPr>
      <w:r>
        <w:rPr/>
        <w:t xml:space="preserve">4.2. 饮料包装市场深度分析</w:t>
      </w:r>
    </w:p>
    <w:p>
      <w:pPr>
        <w:spacing w:before="75" w:after="0"/>
      </w:pPr>
      <w:r>
        <w:rPr/>
        <w:t xml:space="preserve">4.2.1. 乳制品包装对无菌技术与材料的要求</w:t>
      </w:r>
    </w:p>
    <w:p>
      <w:pPr>
        <w:spacing w:before="75" w:after="0"/>
      </w:pPr>
      <w:r>
        <w:rPr/>
        <w:t xml:space="preserve">4.2.2. 果汁、茶饮料对避光、阻氧包装的需求</w:t>
      </w:r>
    </w:p>
    <w:p>
      <w:pPr>
        <w:spacing w:before="75" w:after="0"/>
      </w:pPr>
      <w:r>
        <w:rPr/>
        <w:t xml:space="preserve">4.2.3. 功能性饮料与运动饮料包装创新</w:t>
      </w:r>
    </w:p>
    <w:p>
      <w:pPr>
        <w:spacing w:before="75" w:after="0"/>
      </w:pPr>
      <w:r>
        <w:rPr/>
        <w:t xml:space="preserve">4.2.4. 咖啡、固体饮料对喷铝纸等材料的运用</w:t>
      </w:r>
    </w:p>
    <w:p>
      <w:pPr>
        <w:spacing w:before="75" w:after="0"/>
      </w:pPr>
      <w:r>
        <w:rPr/>
        <w:t xml:space="preserve">4.2.5. 轻量化与便携式包装设计趋势</w:t>
      </w:r>
    </w:p>
    <w:p>
      <w:pPr>
        <w:spacing w:before="75" w:after="0"/>
      </w:pPr>
      <w:r>
        <w:rPr/>
        <w:t xml:space="preserve">4.3. 消费者行为变迁对包装的影响</w:t>
      </w:r>
    </w:p>
    <w:p>
      <w:pPr>
        <w:spacing w:before="75" w:after="0"/>
      </w:pPr>
      <w:r>
        <w:rPr/>
        <w:t xml:space="preserve">4.3.1. 小包装、单人份包装的兴起</w:t>
      </w:r>
    </w:p>
    <w:p>
      <w:pPr>
        <w:spacing w:before="75" w:after="0"/>
      </w:pPr>
      <w:r>
        <w:rPr/>
        <w:t xml:space="preserve">4.3.2. 便捷开启与易重复封口设计需求</w:t>
      </w:r>
    </w:p>
    <w:p>
      <w:pPr>
        <w:spacing w:before="75" w:after="0"/>
      </w:pPr>
      <w:r>
        <w:rPr/>
        <w:t xml:space="preserve">4.3.3. 包装外观设计对购买决策的影响</w:t>
      </w:r>
    </w:p>
    <w:p>
      <w:pPr>
        <w:spacing w:before="75" w:after="0"/>
      </w:pPr>
      <w:r>
        <w:rPr/>
        <w:t xml:space="preserve">4.3.4. 对环保、可降解材料的关注度提升</w:t>
      </w:r>
    </w:p>
    <w:p>
      <w:pPr>
        <w:spacing w:before="75" w:after="0"/>
      </w:pPr>
      <w:r>
        <w:rPr/>
        <w:t xml:space="preserve">4.3.5. 溯源信息与智能包装的消费者接受度</w:t>
      </w:r>
    </w:p>
    <w:p>
      <w:pPr>
        <w:spacing w:before="75" w:after="0"/>
      </w:pPr>
      <w:r>
        <w:rPr>
          <w:b w:val="1"/>
          <w:bCs w:val="1"/>
        </w:rPr>
        <w:t xml:space="preserve">第五章：核心终端市场分析（二）——健康护理领域</w:t>
      </w:r>
    </w:p>
    <w:p>
      <w:pPr>
        <w:spacing w:before="75" w:after="0"/>
      </w:pPr>
      <w:r>
        <w:rPr/>
        <w:t xml:space="preserve">5.1. 医药包装市场分析</w:t>
      </w:r>
    </w:p>
    <w:p>
      <w:pPr>
        <w:spacing w:before="75" w:after="0"/>
      </w:pPr>
      <w:r>
        <w:rPr/>
        <w:t xml:space="preserve">5.1.1. 药品泡罩包装(PVC/Al/PET/Al)的市场需求</w:t>
      </w:r>
    </w:p>
    <w:p>
      <w:pPr>
        <w:spacing w:before="75" w:after="0"/>
      </w:pPr>
      <w:r>
        <w:rPr/>
        <w:t xml:space="preserve">5.1.2. 中药饮片、颗粒剂对防潮、避光包装的要求</w:t>
      </w:r>
    </w:p>
    <w:p>
      <w:pPr>
        <w:spacing w:before="75" w:after="0"/>
      </w:pPr>
      <w:r>
        <w:rPr/>
        <w:t xml:space="preserve">5.1.3. 医疗器械(如注射器、导管)的无菌屏障包装</w:t>
      </w:r>
    </w:p>
    <w:p>
      <w:pPr>
        <w:spacing w:before="75" w:after="0"/>
      </w:pPr>
      <w:r>
        <w:rPr/>
        <w:t xml:space="preserve">5.1.4. 药用复合膜对高纯净度与高阻隔性的标准</w:t>
      </w:r>
    </w:p>
    <w:p>
      <w:pPr>
        <w:spacing w:before="75" w:after="0"/>
      </w:pPr>
      <w:r>
        <w:rPr/>
        <w:t xml:space="preserve">5.1.5. 药品追溯与防伪包装技术</w:t>
      </w:r>
    </w:p>
    <w:p>
      <w:pPr>
        <w:spacing w:before="75" w:after="0"/>
      </w:pPr>
      <w:r>
        <w:rPr/>
        <w:t xml:space="preserve">5.2. 医疗与个人护理包装分析</w:t>
      </w:r>
    </w:p>
    <w:p>
      <w:pPr>
        <w:spacing w:before="75" w:after="0"/>
      </w:pPr>
      <w:r>
        <w:rPr/>
        <w:t xml:space="preserve">5.2.1. 医用敷料、卫生用品的透气性与舒适性包装</w:t>
      </w:r>
    </w:p>
    <w:p>
      <w:pPr>
        <w:spacing w:before="75" w:after="0"/>
      </w:pPr>
      <w:r>
        <w:rPr/>
        <w:t xml:space="preserve">5.2.2. 化妆品、护肤品对高印刷质感与隔氧避光的需求</w:t>
      </w:r>
    </w:p>
    <w:p>
      <w:pPr>
        <w:spacing w:before="75" w:after="0"/>
      </w:pPr>
      <w:r>
        <w:rPr/>
        <w:t xml:space="preserve">5.2.3. 湿巾、纸尿裤等功能性包装材料分析</w:t>
      </w:r>
    </w:p>
    <w:p>
      <w:pPr>
        <w:spacing w:before="75" w:after="0"/>
      </w:pPr>
      <w:r>
        <w:rPr/>
        <w:t xml:space="preserve">5.2.4. 个人护理产品家庭装与旅行装的包装差异</w:t>
      </w:r>
    </w:p>
    <w:p>
      <w:pPr>
        <w:spacing w:before="75" w:after="0"/>
      </w:pPr>
      <w:r>
        <w:rPr/>
        <w:t xml:space="preserve">5.2.5. “颜值经济”驱动下的高端化包装趋势</w:t>
      </w:r>
    </w:p>
    <w:p>
      <w:pPr>
        <w:spacing w:before="75" w:after="0"/>
      </w:pPr>
      <w:r>
        <w:rPr/>
        <w:t xml:space="preserve">5.3. 健康护理包装的特殊法规与标准</w:t>
      </w:r>
    </w:p>
    <w:p>
      <w:pPr>
        <w:spacing w:before="75" w:after="0"/>
      </w:pPr>
      <w:r>
        <w:rPr/>
        <w:t xml:space="preserve">5.3.1. FDA、欧盟等国际医药包装准入标准</w:t>
      </w:r>
    </w:p>
    <w:p>
      <w:pPr>
        <w:spacing w:before="75" w:after="0"/>
      </w:pPr>
      <w:r>
        <w:rPr/>
        <w:t xml:space="preserve">5.3.2. 中国药典(ChP)对药包材的规定</w:t>
      </w:r>
    </w:p>
    <w:p>
      <w:pPr>
        <w:spacing w:before="75" w:after="0"/>
      </w:pPr>
      <w:r>
        <w:rPr/>
        <w:t xml:space="preserve">5.3.3. ISO 11607等医疗器械包装标准解读</w:t>
      </w:r>
    </w:p>
    <w:p>
      <w:pPr>
        <w:spacing w:before="75" w:after="0"/>
      </w:pPr>
      <w:r>
        <w:rPr/>
        <w:t xml:space="preserve">5.3.4. 过敏原控制与生物相容性要求</w:t>
      </w:r>
    </w:p>
    <w:p>
      <w:pPr>
        <w:spacing w:before="75" w:after="0"/>
      </w:pPr>
      <w:r>
        <w:rPr/>
        <w:t xml:space="preserve">5.3.5. 法规变化对企业合规成本的影响</w:t>
      </w:r>
    </w:p>
    <w:p>
      <w:pPr>
        <w:spacing w:before="75" w:after="0"/>
      </w:pPr>
      <w:r>
        <w:rPr>
          <w:b w:val="1"/>
          <w:bCs w:val="1"/>
        </w:rPr>
        <w:t xml:space="preserve">第六章：行业存量市场竞争分析</w:t>
      </w:r>
    </w:p>
    <w:p>
      <w:pPr>
        <w:spacing w:before="75" w:after="0"/>
      </w:pPr>
      <w:r>
        <w:rPr/>
        <w:t xml:space="preserve">6.1. 全球软包装行业竞争格局</w:t>
      </w:r>
    </w:p>
    <w:p>
      <w:pPr>
        <w:spacing w:before="75" w:after="0"/>
      </w:pPr>
      <w:r>
        <w:rPr/>
        <w:t xml:space="preserve">6.1.1. 市场集中度与寡头竞争态势</w:t>
      </w:r>
    </w:p>
    <w:p>
      <w:pPr>
        <w:spacing w:before="75" w:after="0"/>
      </w:pPr>
      <w:r>
        <w:rPr/>
        <w:t xml:space="preserve">6.1.2. Amcor等国际巨头的市场份额与影响力分析</w:t>
      </w:r>
    </w:p>
    <w:p>
      <w:pPr>
        <w:spacing w:before="75" w:after="0"/>
      </w:pPr>
      <w:r>
        <w:rPr/>
        <w:t xml:space="preserve">6.1.3. 并购重组是头部企业扩张的主要路径</w:t>
      </w:r>
    </w:p>
    <w:p>
      <w:pPr>
        <w:spacing w:before="75" w:after="0"/>
      </w:pPr>
      <w:r>
        <w:rPr/>
        <w:t xml:space="preserve">6.1.4. 中小企业在细分市场的生存策略</w:t>
      </w:r>
    </w:p>
    <w:p>
      <w:pPr>
        <w:spacing w:before="75" w:after="0"/>
      </w:pPr>
      <w:r>
        <w:rPr/>
        <w:t xml:space="preserve">6.1.5. 技术壁垒与规模效应构成的行业护城河</w:t>
      </w:r>
    </w:p>
    <w:p>
      <w:pPr>
        <w:spacing w:before="75" w:after="0"/>
      </w:pPr>
      <w:r>
        <w:rPr/>
        <w:t xml:space="preserve">6.2. 中国软包装行业竞争格局</w:t>
      </w:r>
    </w:p>
    <w:p>
      <w:pPr>
        <w:spacing w:before="75" w:after="0"/>
      </w:pPr>
      <w:r>
        <w:rPr/>
        <w:t xml:space="preserve">6.2.1. 市场集中度低，区域化竞争明显</w:t>
      </w:r>
    </w:p>
    <w:p>
      <w:pPr>
        <w:spacing w:before="75" w:after="0"/>
      </w:pPr>
      <w:r>
        <w:rPr/>
        <w:t xml:space="preserve">6.2.2. 本土龙头企业(紫江、永新等)的市场地位</w:t>
      </w:r>
    </w:p>
    <w:p>
      <w:pPr>
        <w:spacing w:before="75" w:after="0"/>
      </w:pPr>
      <w:r>
        <w:rPr/>
        <w:t xml:space="preserve">6.2.3. 国际企业在华战略与本土化进程</w:t>
      </w:r>
    </w:p>
    <w:p>
      <w:pPr>
        <w:spacing w:before="75" w:after="0"/>
      </w:pPr>
      <w:r>
        <w:rPr/>
        <w:t xml:space="preserve">6.2.4. 同质化竞争与价格战的现状</w:t>
      </w:r>
    </w:p>
    <w:p>
      <w:pPr>
        <w:spacing w:before="75" w:after="0"/>
      </w:pPr>
      <w:r>
        <w:rPr/>
        <w:t xml:space="preserve">6.2.5. 行业整合与集中度提升的必然趋势</w:t>
      </w:r>
    </w:p>
    <w:p>
      <w:pPr>
        <w:spacing w:before="75" w:after="0"/>
      </w:pPr>
      <w:r>
        <w:rPr/>
        <w:t xml:space="preserve">6.3. 核心竞争力对比分析</w:t>
      </w:r>
    </w:p>
    <w:p>
      <w:pPr>
        <w:spacing w:before="75" w:after="0"/>
      </w:pPr>
      <w:r>
        <w:rPr/>
        <w:t xml:space="preserve">6.3.1. 技术研发与创新能力对比</w:t>
      </w:r>
    </w:p>
    <w:p>
      <w:pPr>
        <w:spacing w:before="75" w:after="0"/>
      </w:pPr>
      <w:r>
        <w:rPr/>
        <w:t xml:space="preserve">6.3.2. 供应链管理与成本控制能力对比</w:t>
      </w:r>
    </w:p>
    <w:p>
      <w:pPr>
        <w:spacing w:before="75" w:after="0"/>
      </w:pPr>
      <w:r>
        <w:rPr/>
        <w:t xml:space="preserve">6.3.3. 客户结构与长期合作关系稳定性对比</w:t>
      </w:r>
    </w:p>
    <w:p>
      <w:pPr>
        <w:spacing w:before="75" w:after="0"/>
      </w:pPr>
      <w:r>
        <w:rPr/>
        <w:t xml:space="preserve">6.3.4. 全球化布局与本地化服务能力对比</w:t>
      </w:r>
    </w:p>
    <w:p>
      <w:pPr>
        <w:spacing w:before="75" w:after="0"/>
      </w:pPr>
      <w:r>
        <w:rPr/>
        <w:t xml:space="preserve">6.3.5. 可持续发展战略与企业社会责任对比</w:t>
      </w:r>
    </w:p>
    <w:p>
      <w:pPr>
        <w:spacing w:before="75" w:after="0"/>
      </w:pPr>
      <w:r>
        <w:rPr>
          <w:b w:val="1"/>
          <w:bCs w:val="1"/>
        </w:rPr>
        <w:t xml:space="preserve">第七章：关键包装材料深度解析（一）——高性能阻隔材料</w:t>
      </w:r>
    </w:p>
    <w:p>
      <w:pPr>
        <w:spacing w:before="75" w:after="0"/>
      </w:pPr>
      <w:r>
        <w:rPr/>
        <w:t xml:space="preserve">7.1. BOPA(双向拉伸尼龙)薄膜综合分析</w:t>
      </w:r>
    </w:p>
    <w:p>
      <w:pPr>
        <w:spacing w:before="75" w:after="0"/>
      </w:pPr>
      <w:r>
        <w:rPr/>
        <w:t xml:space="preserve">7.1.1. 技术规格：高拉伸强度、抗穿刺性、耐化学性</w:t>
      </w:r>
    </w:p>
    <w:p>
      <w:pPr>
        <w:spacing w:before="75" w:after="0"/>
      </w:pPr>
      <w:r>
        <w:rPr/>
        <w:t xml:space="preserve">7.1.2. 性能特点：优异的气体与气味阻隔性、宽温度范围</w:t>
      </w:r>
    </w:p>
    <w:p>
      <w:pPr>
        <w:spacing w:before="75" w:after="0"/>
      </w:pPr>
      <w:r>
        <w:rPr/>
        <w:t xml:space="preserve">7.1.3. 核心应用领域：蒸煮袋、冷冻食品、抽真空包装</w:t>
      </w:r>
    </w:p>
    <w:p>
      <w:pPr>
        <w:spacing w:before="75" w:after="0"/>
      </w:pPr>
      <w:r>
        <w:rPr/>
        <w:t xml:space="preserve">7.1.4. 与其他材料(EVOH、PVDC)的性能对比</w:t>
      </w:r>
    </w:p>
    <w:p>
      <w:pPr>
        <w:spacing w:before="75" w:after="0"/>
      </w:pPr>
      <w:r>
        <w:rPr/>
        <w:t xml:space="preserve">7.1.5. 市场主要供应商与技术发展趋势(如同步拉伸)</w:t>
      </w:r>
    </w:p>
    <w:p>
      <w:pPr>
        <w:spacing w:before="75" w:after="0"/>
      </w:pPr>
      <w:r>
        <w:rPr/>
        <w:t xml:space="preserve">7.2. 铝塑复合膜深度分析</w:t>
      </w:r>
    </w:p>
    <w:p>
      <w:pPr>
        <w:spacing w:before="75" w:after="0"/>
      </w:pPr>
      <w:r>
        <w:rPr/>
        <w:t xml:space="preserve">7.2.1. 结构组成：典型结构(如BOPA/Al/PE、PET/Al/CPP)分析</w:t>
      </w:r>
    </w:p>
    <w:p>
      <w:pPr>
        <w:spacing w:before="75" w:after="0"/>
      </w:pPr>
      <w:r>
        <w:rPr/>
        <w:t xml:space="preserve">7.2.2. 核心优势：近乎完美的光线、氧气、水蒸气阻隔性</w:t>
      </w:r>
    </w:p>
    <w:p>
      <w:pPr>
        <w:spacing w:before="75" w:after="0"/>
      </w:pPr>
      <w:r>
        <w:rPr/>
        <w:t xml:space="preserve">7.2.3. 应用场景：药品、奶粉、咖啡等对保质期要求极高的产品</w:t>
      </w:r>
    </w:p>
    <w:p>
      <w:pPr>
        <w:spacing w:before="75" w:after="0"/>
      </w:pPr>
      <w:r>
        <w:rPr/>
        <w:t xml:space="preserve">7.2.4. 技术挑战：铝箔针孔、折痕影响阻隔性，回收难度大</w:t>
      </w:r>
    </w:p>
    <w:p>
      <w:pPr>
        <w:spacing w:before="75" w:after="0"/>
      </w:pPr>
      <w:r>
        <w:rPr/>
        <w:t xml:space="preserve">7.2.5. 技术发展方向：超薄铝箔、无溶剂复合、镀氧化硅/铝替代技术</w:t>
      </w:r>
    </w:p>
    <w:p>
      <w:pPr>
        <w:spacing w:before="75" w:after="0"/>
      </w:pPr>
      <w:r>
        <w:rPr/>
        <w:t xml:space="preserve">7.3. 其他高性能阻隔材料探讨</w:t>
      </w:r>
    </w:p>
    <w:p>
      <w:pPr>
        <w:spacing w:before="75" w:after="0"/>
      </w:pPr>
      <w:r>
        <w:rPr/>
        <w:t xml:space="preserve">7.3.1. EVOH(乙烯-乙烯醇共聚物)薄膜的阻隔特性与应用</w:t>
      </w:r>
    </w:p>
    <w:p>
      <w:pPr>
        <w:spacing w:before="75" w:after="0"/>
      </w:pPr>
      <w:r>
        <w:rPr/>
        <w:t xml:space="preserve">7.3.2. PVDC(聚偏二氯乙烯)涂布膜的优劣势与环保争议</w:t>
      </w:r>
    </w:p>
    <w:p>
      <w:pPr>
        <w:spacing w:before="75" w:after="0"/>
      </w:pPr>
      <w:r>
        <w:rPr/>
        <w:t xml:space="preserve">7.3.3. 多层共挤高阻隔膜的技术进展</w:t>
      </w:r>
    </w:p>
    <w:p>
      <w:pPr>
        <w:spacing w:before="75" w:after="0"/>
      </w:pPr>
      <w:r>
        <w:rPr/>
        <w:t xml:space="preserve">7.3.4. 纳米材料在阻隔包装中的应用前景</w:t>
      </w:r>
    </w:p>
    <w:p>
      <w:pPr>
        <w:spacing w:before="75" w:after="0"/>
      </w:pPr>
      <w:r>
        <w:rPr/>
        <w:t xml:space="preserve">7.3.5. 高阻隔材料的成本效益与市场选择逻辑</w:t>
      </w:r>
    </w:p>
    <w:p>
      <w:pPr>
        <w:spacing w:before="75" w:after="0"/>
      </w:pPr>
      <w:r>
        <w:rPr>
          <w:b w:val="1"/>
          <w:bCs w:val="1"/>
        </w:rPr>
        <w:t xml:space="preserve">第八章：关键包装材料深度解析（二）——金属化与纸基材料</w:t>
      </w:r>
    </w:p>
    <w:p>
      <w:pPr>
        <w:spacing w:before="75" w:after="0"/>
      </w:pPr>
      <w:r>
        <w:rPr/>
        <w:t xml:space="preserve">8.1. 喷铝纸及金属化薄膜分析</w:t>
      </w:r>
    </w:p>
    <w:p>
      <w:pPr>
        <w:spacing w:before="75" w:after="0"/>
      </w:pPr>
      <w:r>
        <w:rPr/>
        <w:t xml:space="preserve">8.1.1. 生产工艺：真空镀铝技术原理</w:t>
      </w:r>
    </w:p>
    <w:p>
      <w:pPr>
        <w:spacing w:before="75" w:after="0"/>
      </w:pPr>
      <w:r>
        <w:rPr/>
        <w:t xml:space="preserve">8.1.2. 性能特点：金属质感、高阻隔性(紫外线、氧气、水分)</w:t>
      </w:r>
    </w:p>
    <w:p>
      <w:pPr>
        <w:spacing w:before="75" w:after="0"/>
      </w:pPr>
      <w:r>
        <w:rPr/>
        <w:t xml:space="preserve">8.1.3. 主要应用：食品(咖啡、坚果)、礼品、标签内衬</w:t>
      </w:r>
    </w:p>
    <w:p>
      <w:pPr>
        <w:spacing w:before="75" w:after="0"/>
      </w:pPr>
      <w:r>
        <w:rPr/>
        <w:t xml:space="preserve">8.1.4. 与纯铝箔相比的成本与环保优势</w:t>
      </w:r>
    </w:p>
    <w:p>
      <w:pPr>
        <w:spacing w:before="75" w:after="0"/>
      </w:pPr>
      <w:r>
        <w:rPr/>
        <w:t xml:space="preserve">8.1.5. 基材选择(BOPP、PET、纸)对性能的影响</w:t>
      </w:r>
    </w:p>
    <w:p>
      <w:pPr>
        <w:spacing w:before="75" w:after="0"/>
      </w:pPr>
      <w:r>
        <w:rPr/>
        <w:t xml:space="preserve">8.2. 纸包装在软包装中的创新应用</w:t>
      </w:r>
    </w:p>
    <w:p>
      <w:pPr>
        <w:spacing w:before="75" w:after="0"/>
      </w:pPr>
      <w:r>
        <w:rPr/>
        <w:t xml:space="preserve">8.2.1. 功能性纸包装：防油、防水、热封牛皮纸</w:t>
      </w:r>
    </w:p>
    <w:p>
      <w:pPr>
        <w:spacing w:before="75" w:after="0"/>
      </w:pPr>
      <w:r>
        <w:rPr/>
        <w:t xml:space="preserve">8.2.2. 纸塑复合包装的结构与市场定位</w:t>
      </w:r>
    </w:p>
    <w:p>
      <w:pPr>
        <w:spacing w:before="75" w:after="0"/>
      </w:pPr>
      <w:r>
        <w:rPr/>
        <w:t xml:space="preserve">8.2.3. 纸基包装在快餐、烘焙领域的增长趋势</w:t>
      </w:r>
    </w:p>
    <w:p>
      <w:pPr>
        <w:spacing w:before="75" w:after="0"/>
      </w:pPr>
      <w:r>
        <w:rPr/>
        <w:t xml:space="preserve">8.2.4. FSC认证与可持续森林管理对纸包装的意义</w:t>
      </w:r>
    </w:p>
    <w:p>
      <w:pPr>
        <w:spacing w:before="75" w:after="0"/>
      </w:pPr>
      <w:r>
        <w:rPr/>
        <w:t xml:space="preserve">8.2.5. 纸包装面临的挑战：密封性、阻隔性提升</w:t>
      </w:r>
    </w:p>
    <w:p>
      <w:pPr>
        <w:spacing w:before="75" w:after="0"/>
      </w:pPr>
      <w:r>
        <w:rPr/>
        <w:t xml:space="preserve">8.3. 可降解与生物基材料进展</w:t>
      </w:r>
    </w:p>
    <w:p>
      <w:pPr>
        <w:spacing w:before="75" w:after="0"/>
      </w:pPr>
      <w:r>
        <w:rPr/>
        <w:t xml:space="preserve">8.3.1. PLA(聚乳酸)薄膜的性能与应用局限</w:t>
      </w:r>
    </w:p>
    <w:p>
      <w:pPr>
        <w:spacing w:before="75" w:after="0"/>
      </w:pPr>
      <w:r>
        <w:rPr/>
        <w:t xml:space="preserve">8.3.2. PHA(聚羟基脂肪酸酯)等新材料的研究进展</w:t>
      </w:r>
    </w:p>
    <w:p>
      <w:pPr>
        <w:spacing w:before="75" w:after="0"/>
      </w:pPr>
      <w:r>
        <w:rPr/>
        <w:t xml:space="preserve">8.3.3. 淀粉基、纤维素基包装材料的商业化现状</w:t>
      </w:r>
    </w:p>
    <w:p>
      <w:pPr>
        <w:spacing w:before="75" w:after="0"/>
      </w:pPr>
      <w:r>
        <w:rPr/>
        <w:t xml:space="preserve">8.3.4. 生物降解材料的认证标准与市场接受度</w:t>
      </w:r>
    </w:p>
    <w:p>
      <w:pPr>
        <w:spacing w:before="75" w:after="0"/>
      </w:pPr>
      <w:r>
        <w:rPr/>
        <w:t xml:space="preserve">8.3.5. 成本、性能、降解条件的平衡挑战</w:t>
      </w:r>
    </w:p>
    <w:p>
      <w:pPr>
        <w:spacing w:before="75" w:after="0"/>
      </w:pPr>
      <w:r>
        <w:rPr>
          <w:b w:val="1"/>
          <w:bCs w:val="1"/>
        </w:rPr>
        <w:t xml:space="preserve">第九章：前沿及新型包装材料研究</w:t>
      </w:r>
    </w:p>
    <w:p>
      <w:pPr>
        <w:spacing w:before="75" w:after="0"/>
      </w:pPr>
      <w:r>
        <w:rPr/>
        <w:t xml:space="preserve">9.1. 镁合金产品在包装中的探索性应用</w:t>
      </w:r>
    </w:p>
    <w:p>
      <w:pPr>
        <w:spacing w:before="75" w:after="0"/>
      </w:pPr>
      <w:r>
        <w:rPr/>
        <w:t xml:space="preserve">9.1.1. 镁合金的物理特性：轻质、高强度、导热性好</w:t>
      </w:r>
    </w:p>
    <w:p>
      <w:pPr>
        <w:spacing w:before="75" w:after="0"/>
      </w:pPr>
      <w:r>
        <w:rPr/>
        <w:t xml:space="preserve">9.1.2. 在高端保鲜盒或功能性包装容器中的潜在应用</w:t>
      </w:r>
    </w:p>
    <w:p>
      <w:pPr>
        <w:spacing w:before="75" w:after="0"/>
      </w:pPr>
      <w:r>
        <w:rPr/>
        <w:t xml:space="preserve">9.1.3. 与塑料、铝材相比的性能与成本劣势</w:t>
      </w:r>
    </w:p>
    <w:p>
      <w:pPr>
        <w:spacing w:before="75" w:after="0"/>
      </w:pPr>
      <w:r>
        <w:rPr/>
        <w:t xml:space="preserve">9.1.4. 成型工艺与防腐蚀技术挑战</w:t>
      </w:r>
    </w:p>
    <w:p>
      <w:pPr>
        <w:spacing w:before="75" w:after="0"/>
      </w:pPr>
      <w:r>
        <w:rPr/>
        <w:t xml:space="preserve">9.1.5. 市场定位与商业化前景展望</w:t>
      </w:r>
    </w:p>
    <w:p>
      <w:pPr>
        <w:spacing w:before="75" w:after="0"/>
      </w:pPr>
      <w:r>
        <w:rPr/>
        <w:t xml:space="preserve">9.2. 智能包装与活性包装技术</w:t>
      </w:r>
    </w:p>
    <w:p>
      <w:pPr>
        <w:spacing w:before="75" w:after="0"/>
      </w:pPr>
      <w:r>
        <w:rPr/>
        <w:t xml:space="preserve">9.2.1. 时间-温度指示标签(TTI)的应用</w:t>
      </w:r>
    </w:p>
    <w:p>
      <w:pPr>
        <w:spacing w:before="75" w:after="0"/>
      </w:pPr>
      <w:r>
        <w:rPr/>
        <w:t xml:space="preserve">9.2.2. 新鲜度指示剂与气体释放/吸收技术</w:t>
      </w:r>
    </w:p>
    <w:p>
      <w:pPr>
        <w:spacing w:before="75" w:after="0"/>
      </w:pPr>
      <w:r>
        <w:rPr/>
        <w:t xml:space="preserve">9.2.3. RFID/NFC在防伪溯源与智能营销中的应用</w:t>
      </w:r>
    </w:p>
    <w:p>
      <w:pPr>
        <w:spacing w:before="75" w:after="0"/>
      </w:pPr>
      <w:r>
        <w:rPr/>
        <w:t xml:space="preserve">9.2.4. 可食性薄膜的技术突破与市场探索</w:t>
      </w:r>
    </w:p>
    <w:p>
      <w:pPr>
        <w:spacing w:before="75" w:after="0"/>
      </w:pPr>
      <w:r>
        <w:rPr/>
        <w:t xml:space="preserve">9.2.5. 智能包装的商业模式与价值创造</w:t>
      </w:r>
    </w:p>
    <w:p>
      <w:pPr>
        <w:spacing w:before="75" w:after="0"/>
      </w:pPr>
      <w:r>
        <w:rPr/>
        <w:t xml:space="preserve">9.3. 材料科学的未来方向</w:t>
      </w:r>
    </w:p>
    <w:p>
      <w:pPr>
        <w:spacing w:before="75" w:after="0"/>
      </w:pPr>
      <w:r>
        <w:rPr/>
        <w:t xml:space="preserve">9.3.1. 单一材质包装：解决回收难题的关键路径</w:t>
      </w:r>
    </w:p>
    <w:p>
      <w:pPr>
        <w:spacing w:before="75" w:after="0"/>
      </w:pPr>
      <w:r>
        <w:rPr/>
        <w:t xml:space="preserve">9.3.2. 超临界发泡技术在轻量化包装中的应用</w:t>
      </w:r>
    </w:p>
    <w:p>
      <w:pPr>
        <w:spacing w:before="75" w:after="0"/>
      </w:pPr>
      <w:r>
        <w:rPr/>
        <w:t xml:space="preserve">9.3.3. 等离子体处理等表面改性技术提升材料性能</w:t>
      </w:r>
    </w:p>
    <w:p>
      <w:pPr>
        <w:spacing w:before="75" w:after="0"/>
      </w:pPr>
      <w:r>
        <w:rPr/>
        <w:t xml:space="preserve">9.3.4. 仿生学在包装设计中的灵感应用</w:t>
      </w:r>
    </w:p>
    <w:p>
      <w:pPr>
        <w:spacing w:before="75" w:after="0"/>
      </w:pPr>
      <w:r>
        <w:rPr/>
        <w:t xml:space="preserve">9.3.5. 材料设计与产品设计的协同创新</w:t>
      </w:r>
    </w:p>
    <w:p>
      <w:pPr>
        <w:spacing w:before="75" w:after="0"/>
      </w:pPr>
      <w:r>
        <w:rPr>
          <w:b w:val="1"/>
          <w:bCs w:val="1"/>
        </w:rPr>
        <w:t xml:space="preserve">第十章：国际对标企业分析——Amcor（安姆科）‍</w:t>
      </w:r>
    </w:p>
    <w:p>
      <w:pPr>
        <w:spacing w:before="75" w:after="0"/>
      </w:pPr>
      <w:r>
        <w:rPr/>
        <w:t xml:space="preserve">10.1. 公司概况与全球战略</w:t>
      </w:r>
    </w:p>
    <w:p>
      <w:pPr>
        <w:spacing w:before="75" w:after="0"/>
      </w:pPr>
      <w:r>
        <w:rPr/>
        <w:t xml:space="preserve">10.1.1. 公司发展历程与全球业务版图</w:t>
      </w:r>
    </w:p>
    <w:p>
      <w:pPr>
        <w:spacing w:before="75" w:after="0"/>
      </w:pPr>
      <w:r>
        <w:rPr/>
        <w:t xml:space="preserve">10.1.2. 财务表现与业务结构分析</w:t>
      </w:r>
    </w:p>
    <w:p>
      <w:pPr>
        <w:spacing w:before="75" w:after="0"/>
      </w:pPr>
      <w:r>
        <w:rPr/>
        <w:t xml:space="preserve">10.1.3. 核心战略：“Amcor Way”与六大核心能力</w:t>
      </w:r>
    </w:p>
    <w:p>
      <w:pPr>
        <w:spacing w:before="75" w:after="0"/>
      </w:pPr>
      <w:r>
        <w:rPr/>
        <w:t xml:space="preserve">10.1.4. 可持续发展承诺：All packaging to be recyclable or reusable</w:t>
      </w:r>
    </w:p>
    <w:p>
      <w:pPr>
        <w:spacing w:before="75" w:after="0"/>
      </w:pPr>
      <w:r>
        <w:rPr/>
        <w:t xml:space="preserve">10.1.5. 全球并购整合战略与市场领导地位巩固</w:t>
      </w:r>
    </w:p>
    <w:p>
      <w:pPr>
        <w:spacing w:before="75" w:after="0"/>
      </w:pPr>
      <w:r>
        <w:rPr/>
        <w:t xml:space="preserve">10.2. 产品组合与技术实力</w:t>
      </w:r>
    </w:p>
    <w:p>
      <w:pPr>
        <w:spacing w:before="75" w:after="0"/>
      </w:pPr>
      <w:r>
        <w:rPr/>
        <w:t xml:space="preserve">10.2.1. 柔性包装产品矩阵与关键应用领域</w:t>
      </w:r>
    </w:p>
    <w:p>
      <w:pPr>
        <w:spacing w:before="75" w:after="0"/>
      </w:pPr>
      <w:r>
        <w:rPr/>
        <w:t xml:space="preserve">10.2.2. 在食品、饮料、健康护理领域的解决方案</w:t>
      </w:r>
    </w:p>
    <w:p>
      <w:pPr>
        <w:spacing w:before="75" w:after="0"/>
      </w:pPr>
      <w:r>
        <w:rPr/>
        <w:t xml:space="preserve">10.2.3. 研发投入与创新成果展示</w:t>
      </w:r>
    </w:p>
    <w:p>
      <w:pPr>
        <w:spacing w:before="75" w:after="0"/>
      </w:pPr>
      <w:r>
        <w:rPr/>
        <w:t xml:space="preserve">10.2.4. 高性能包装材料(如AmLite®)的技术优势</w:t>
      </w:r>
    </w:p>
    <w:p>
      <w:pPr>
        <w:spacing w:before="75" w:after="0"/>
      </w:pPr>
      <w:r>
        <w:rPr/>
        <w:t xml:space="preserve">10.2.5. 数字化与智能制造实践</w:t>
      </w:r>
    </w:p>
    <w:p>
      <w:pPr>
        <w:spacing w:before="75" w:after="0"/>
      </w:pPr>
      <w:r>
        <w:rPr/>
        <w:t xml:space="preserve">10.3. 竞争优势与对华策略</w:t>
      </w:r>
    </w:p>
    <w:p>
      <w:pPr>
        <w:spacing w:before="75" w:after="0"/>
      </w:pPr>
      <w:r>
        <w:rPr/>
        <w:t xml:space="preserve">10.3.1. 全球供应链优势与规模效应</w:t>
      </w:r>
    </w:p>
    <w:p>
      <w:pPr>
        <w:spacing w:before="75" w:after="0"/>
      </w:pPr>
      <w:r>
        <w:rPr/>
        <w:t xml:space="preserve">10.3.2. 与全球顶级品牌客户的深度绑定关系</w:t>
      </w:r>
    </w:p>
    <w:p>
      <w:pPr>
        <w:spacing w:before="75" w:after="0"/>
      </w:pPr>
      <w:r>
        <w:rPr/>
        <w:t xml:space="preserve">10.3.3. 品牌声誉与行业影响力</w:t>
      </w:r>
    </w:p>
    <w:p>
      <w:pPr>
        <w:spacing w:before="75" w:after="0"/>
      </w:pPr>
      <w:r>
        <w:rPr/>
        <w:t xml:space="preserve">10.3.4. 在中国的生产基地布局与本土化运营</w:t>
      </w:r>
    </w:p>
    <w:p>
      <w:pPr>
        <w:spacing w:before="75" w:after="0"/>
      </w:pPr>
      <w:r>
        <w:rPr/>
        <w:t xml:space="preserve">10.3.5. 对中国软包装市场趋势的判断与应对</w:t>
      </w:r>
    </w:p>
    <w:p>
      <w:pPr>
        <w:spacing w:before="75" w:after="0"/>
      </w:pPr>
      <w:r>
        <w:rPr>
          <w:b w:val="1"/>
          <w:bCs w:val="1"/>
        </w:rPr>
        <w:t xml:space="preserve">第十一章：其他国际对标企业分析</w:t>
      </w:r>
    </w:p>
    <w:p>
      <w:pPr>
        <w:spacing w:before="75" w:after="0"/>
      </w:pPr>
      <w:r>
        <w:rPr/>
        <w:t xml:space="preserve">11.1. DNP(日本)</w:t>
      </w:r>
    </w:p>
    <w:p>
      <w:pPr>
        <w:spacing w:before="75" w:after="0"/>
      </w:pPr>
      <w:r>
        <w:rPr/>
        <w:t xml:space="preserve">11.1.1. 公司概况与市场定位</w:t>
      </w:r>
    </w:p>
    <w:p>
      <w:pPr>
        <w:spacing w:before="75" w:after="0"/>
      </w:pPr>
      <w:r>
        <w:rPr/>
        <w:t xml:space="preserve">11.1.2. 核心产品与技术特点</w:t>
      </w:r>
    </w:p>
    <w:p>
      <w:pPr>
        <w:spacing w:before="75" w:after="0"/>
      </w:pPr>
      <w:r>
        <w:rPr/>
        <w:t xml:space="preserve">11.1.3. 软包装相关业务分析</w:t>
      </w:r>
    </w:p>
    <w:p>
      <w:pPr>
        <w:spacing w:before="75" w:after="0"/>
      </w:pPr>
      <w:r>
        <w:rPr/>
        <w:t xml:space="preserve">11.1.4. 竞争优势与发展策略</w:t>
      </w:r>
    </w:p>
    <w:p>
      <w:pPr>
        <w:spacing w:before="75" w:after="0"/>
      </w:pPr>
      <w:r>
        <w:rPr/>
        <w:t xml:space="preserve">11.2. Berry Global (贝里国际)</w:t>
      </w:r>
    </w:p>
    <w:p>
      <w:pPr>
        <w:spacing w:before="75" w:after="0"/>
      </w:pPr>
      <w:r>
        <w:rPr/>
        <w:t xml:space="preserve">11.2.1. 公司概况与市场定位</w:t>
      </w:r>
    </w:p>
    <w:p>
      <w:pPr>
        <w:spacing w:before="75" w:after="0"/>
      </w:pPr>
      <w:r>
        <w:rPr/>
        <w:t xml:space="preserve">11.2.2. 核心产品与技术特点</w:t>
      </w:r>
    </w:p>
    <w:p>
      <w:pPr>
        <w:spacing w:before="75" w:after="0"/>
      </w:pPr>
      <w:r>
        <w:rPr/>
        <w:t xml:space="preserve">11.2.3. 软包装相关业务分析</w:t>
      </w:r>
    </w:p>
    <w:p>
      <w:pPr>
        <w:spacing w:before="75" w:after="0"/>
      </w:pPr>
      <w:r>
        <w:rPr/>
        <w:t xml:space="preserve">11.2.4. 竞争优势与发展策略</w:t>
      </w:r>
    </w:p>
    <w:p>
      <w:pPr>
        <w:spacing w:before="75" w:after="0"/>
      </w:pPr>
      <w:r>
        <w:rPr/>
        <w:t xml:space="preserve">11.3. Sealed Air (希悦尔)</w:t>
      </w:r>
    </w:p>
    <w:p>
      <w:pPr>
        <w:spacing w:before="75" w:after="0"/>
      </w:pPr>
      <w:r>
        <w:rPr/>
        <w:t xml:space="preserve">11.3.1. 公司概况与市场定位</w:t>
      </w:r>
    </w:p>
    <w:p>
      <w:pPr>
        <w:spacing w:before="75" w:after="0"/>
      </w:pPr>
      <w:r>
        <w:rPr/>
        <w:t xml:space="preserve">11.3.2. 核心产品与技术特点</w:t>
      </w:r>
    </w:p>
    <w:p>
      <w:pPr>
        <w:spacing w:before="75" w:after="0"/>
      </w:pPr>
      <w:r>
        <w:rPr/>
        <w:t xml:space="preserve">11.3.3. 软包装相关业务分析</w:t>
      </w:r>
    </w:p>
    <w:p>
      <w:pPr>
        <w:spacing w:before="75" w:after="0"/>
      </w:pPr>
      <w:r>
        <w:rPr/>
        <w:t xml:space="preserve">11.3.4. 竞争优势与发展策略</w:t>
      </w:r>
    </w:p>
    <w:p>
      <w:pPr>
        <w:spacing w:before="75" w:after="0"/>
      </w:pPr>
      <w:r>
        <w:rPr/>
        <w:t xml:space="preserve">11.4. Mondi Group (蒙迪集团)</w:t>
      </w:r>
    </w:p>
    <w:p>
      <w:pPr>
        <w:spacing w:before="75" w:after="0"/>
      </w:pPr>
      <w:r>
        <w:rPr/>
        <w:t xml:space="preserve">11.4.1. 公司概况与市场定位</w:t>
      </w:r>
    </w:p>
    <w:p>
      <w:pPr>
        <w:spacing w:before="75" w:after="0"/>
      </w:pPr>
      <w:r>
        <w:rPr/>
        <w:t xml:space="preserve">11.4.2. 核心产品与技术特点</w:t>
      </w:r>
    </w:p>
    <w:p>
      <w:pPr>
        <w:spacing w:before="75" w:after="0"/>
      </w:pPr>
      <w:r>
        <w:rPr/>
        <w:t xml:space="preserve">11.4.3. 软包装相关业务分析</w:t>
      </w:r>
    </w:p>
    <w:p>
      <w:pPr>
        <w:spacing w:before="75" w:after="0"/>
      </w:pPr>
      <w:r>
        <w:rPr/>
        <w:t xml:space="preserve">11.4.4. 竞争优势与发展策略</w:t>
      </w:r>
    </w:p>
    <w:p>
      <w:pPr>
        <w:spacing w:before="75" w:after="0"/>
      </w:pPr>
      <w:r>
        <w:rPr/>
        <w:t xml:space="preserve">11.5. Constantia Flexibles (康斯坦提亚)</w:t>
      </w:r>
    </w:p>
    <w:p>
      <w:pPr>
        <w:spacing w:before="75" w:after="0"/>
      </w:pPr>
      <w:r>
        <w:rPr/>
        <w:t xml:space="preserve">11.5.1. 公司概况与市场定位</w:t>
      </w:r>
    </w:p>
    <w:p>
      <w:pPr>
        <w:spacing w:before="75" w:after="0"/>
      </w:pPr>
      <w:r>
        <w:rPr/>
        <w:t xml:space="preserve">11.5.2. 核心产品与技术特点</w:t>
      </w:r>
    </w:p>
    <w:p>
      <w:pPr>
        <w:spacing w:before="75" w:after="0"/>
      </w:pPr>
      <w:r>
        <w:rPr/>
        <w:t xml:space="preserve">11.5.3. 软包装相关业务分析</w:t>
      </w:r>
    </w:p>
    <w:p>
      <w:pPr>
        <w:spacing w:before="75" w:after="0"/>
      </w:pPr>
      <w:r>
        <w:rPr/>
        <w:t xml:space="preserve">11.5.4. 竞争优势与发展策略</w:t>
      </w:r>
    </w:p>
    <w:p>
      <w:pPr>
        <w:spacing w:before="75" w:after="0"/>
      </w:pPr>
      <w:r>
        <w:rPr>
          <w:b w:val="1"/>
          <w:bCs w:val="1"/>
        </w:rPr>
        <w:t xml:space="preserve">第十二章：国内对标企业分析（一）——紫江企业集团</w:t>
      </w:r>
    </w:p>
    <w:p>
      <w:pPr>
        <w:spacing w:before="75" w:after="0"/>
      </w:pPr>
      <w:r>
        <w:rPr/>
        <w:t xml:space="preserve">12.1. 公司概况与发展战略</w:t>
      </w:r>
    </w:p>
    <w:p>
      <w:pPr>
        <w:spacing w:before="75" w:after="0"/>
      </w:pPr>
      <w:r>
        <w:rPr/>
        <w:t xml:space="preserve">12.1.1. 从包装制造向“包装+新材料”双轮驱动转型</w:t>
      </w:r>
    </w:p>
    <w:p>
      <w:pPr>
        <w:spacing w:before="75" w:after="0"/>
      </w:pPr>
      <w:r>
        <w:rPr/>
        <w:t xml:space="preserve">12.1.2. 财务数据分析与主营业务构成</w:t>
      </w:r>
    </w:p>
    <w:p>
      <w:pPr>
        <w:spacing w:before="75" w:after="0"/>
      </w:pPr>
      <w:r>
        <w:rPr/>
        <w:t xml:space="preserve">12.1.3. “同心圆多元化”战略解读</w:t>
      </w:r>
    </w:p>
    <w:p>
      <w:pPr>
        <w:spacing w:before="75" w:after="0"/>
      </w:pPr>
      <w:r>
        <w:rPr/>
        <w:t xml:space="preserve">12.1.4. 聚焦大客户战略与长期合作</w:t>
      </w:r>
    </w:p>
    <w:p>
      <w:pPr>
        <w:spacing w:before="75" w:after="0"/>
      </w:pPr>
      <w:r>
        <w:rPr/>
        <w:t xml:space="preserve">12.1.5. 在华东地区的市场根基与地位</w:t>
      </w:r>
    </w:p>
    <w:p>
      <w:pPr>
        <w:spacing w:before="75" w:after="0"/>
      </w:pPr>
      <w:r>
        <w:rPr/>
        <w:t xml:space="preserve">12.2. 软包装相关业务分析</w:t>
      </w:r>
    </w:p>
    <w:p>
      <w:pPr>
        <w:spacing w:before="75" w:after="0"/>
      </w:pPr>
      <w:r>
        <w:rPr/>
        <w:t xml:space="preserve">12.2.1. PET瓶及瓶盖业务在饮料包装中的优势</w:t>
      </w:r>
    </w:p>
    <w:p>
      <w:pPr>
        <w:spacing w:before="75" w:after="0"/>
      </w:pPr>
      <w:r>
        <w:rPr/>
        <w:t xml:space="preserve">12.2.2. 薄膜(BOPET、CPP等)产品的技术与市场</w:t>
      </w:r>
    </w:p>
    <w:p>
      <w:pPr>
        <w:spacing w:before="75" w:after="0"/>
      </w:pPr>
      <w:r>
        <w:rPr/>
        <w:t xml:space="preserve">12.2.3. 在食品、饮料软包装领域的综合解决方案</w:t>
      </w:r>
    </w:p>
    <w:p>
      <w:pPr>
        <w:spacing w:before="75" w:after="0"/>
      </w:pPr>
      <w:r>
        <w:rPr/>
        <w:t xml:space="preserve">12.2.4. 研发体系与技术创新能力</w:t>
      </w:r>
    </w:p>
    <w:p>
      <w:pPr>
        <w:spacing w:before="75" w:after="0"/>
      </w:pPr>
      <w:r>
        <w:rPr/>
        <w:t xml:space="preserve">12.2.5. 新材料(如标签薄膜)的布局与拓展</w:t>
      </w:r>
    </w:p>
    <w:p>
      <w:pPr>
        <w:spacing w:before="75" w:after="0"/>
      </w:pPr>
      <w:r>
        <w:rPr/>
        <w:t xml:space="preserve">12.2.6. 锂电池铝塑膜的布局与拓展</w:t>
      </w:r>
    </w:p>
    <w:p>
      <w:pPr>
        <w:spacing w:before="75" w:after="0"/>
      </w:pPr>
      <w:r>
        <w:rPr/>
        <w:t xml:space="preserve">12.3. 竞争优势与发展挑战</w:t>
      </w:r>
    </w:p>
    <w:p>
      <w:pPr>
        <w:spacing w:before="75" w:after="0"/>
      </w:pPr>
      <w:r>
        <w:rPr/>
        <w:t xml:space="preserve">12.3.1. 依托下游大客户(如可口可乐、百事可乐)的稳定需求</w:t>
      </w:r>
    </w:p>
    <w:p>
      <w:pPr>
        <w:spacing w:before="75" w:after="0"/>
      </w:pPr>
      <w:r>
        <w:rPr/>
        <w:t xml:space="preserve">12.3.2. 规模化生产带来的成本控制能力</w:t>
      </w:r>
    </w:p>
    <w:p>
      <w:pPr>
        <w:spacing w:before="75" w:after="0"/>
      </w:pPr>
      <w:r>
        <w:rPr/>
        <w:t xml:space="preserve">12.3.3. 快速的市场响应与柔性生产能力</w:t>
      </w:r>
    </w:p>
    <w:p>
      <w:pPr>
        <w:spacing w:before="75" w:after="0"/>
      </w:pPr>
      <w:r>
        <w:rPr/>
        <w:t xml:space="preserve">12.3.4. 面临国际巨头在高端市场的挤压</w:t>
      </w:r>
    </w:p>
    <w:p>
      <w:pPr>
        <w:spacing w:before="75" w:after="0"/>
      </w:pPr>
      <w:r>
        <w:rPr/>
        <w:t xml:space="preserve">12.3.5. 在高附加值材料领域与国际先进水平的差距</w:t>
      </w:r>
    </w:p>
    <w:p>
      <w:pPr>
        <w:spacing w:before="75" w:after="0"/>
      </w:pPr>
      <w:r>
        <w:rPr>
          <w:b w:val="1"/>
          <w:bCs w:val="1"/>
        </w:rPr>
        <w:t xml:space="preserve">第十三章：国内对标企业分析（二）——永新股份</w:t>
      </w:r>
    </w:p>
    <w:p>
      <w:pPr>
        <w:spacing w:before="75" w:after="0"/>
      </w:pPr>
      <w:r>
        <w:rPr/>
        <w:t xml:space="preserve">13.1. 公司概况与市场定位</w:t>
      </w:r>
    </w:p>
    <w:p>
      <w:pPr>
        <w:spacing w:before="75" w:after="0"/>
      </w:pPr>
      <w:r>
        <w:rPr/>
        <w:t xml:space="preserve">13.1.1. 专注于塑料软包装薄膜的行业定位</w:t>
      </w:r>
    </w:p>
    <w:p>
      <w:pPr>
        <w:spacing w:before="75" w:after="0"/>
      </w:pPr>
      <w:r>
        <w:rPr/>
        <w:t xml:space="preserve">13.1.2. 财务表现与盈利能力分析</w:t>
      </w:r>
    </w:p>
    <w:p>
      <w:pPr>
        <w:spacing w:before="75" w:after="0"/>
      </w:pPr>
      <w:r>
        <w:rPr/>
        <w:t xml:space="preserve">13.1.3. “深耕主业、适度多元”的发展战略</w:t>
      </w:r>
    </w:p>
    <w:p>
      <w:pPr>
        <w:spacing w:before="75" w:after="0"/>
      </w:pPr>
      <w:r>
        <w:rPr/>
        <w:t xml:space="preserve">13.1.4. 在国内彩印复合软包装领域的领先地位</w:t>
      </w:r>
    </w:p>
    <w:p>
      <w:pPr>
        <w:spacing w:before="75" w:after="0"/>
      </w:pPr>
      <w:r>
        <w:rPr/>
        <w:t xml:space="preserve">13.1.5. 主要客户群体与市场覆盖</w:t>
      </w:r>
    </w:p>
    <w:p>
      <w:pPr>
        <w:spacing w:before="75" w:after="0"/>
      </w:pPr>
      <w:r>
        <w:rPr/>
        <w:t xml:space="preserve">13.2. 核心产品与技术特点</w:t>
      </w:r>
    </w:p>
    <w:p>
      <w:pPr>
        <w:spacing w:before="75" w:after="0"/>
      </w:pPr>
      <w:r>
        <w:rPr/>
        <w:t xml:space="preserve">13.2.1. 多层共挤高阻隔薄膜的技术实力</w:t>
      </w:r>
    </w:p>
    <w:p>
      <w:pPr>
        <w:spacing w:before="75" w:after="0"/>
      </w:pPr>
      <w:r>
        <w:rPr/>
        <w:t xml:space="preserve">13.2.2. 彩印复合包装袋的设计与生产能力</w:t>
      </w:r>
    </w:p>
    <w:p>
      <w:pPr>
        <w:spacing w:before="75" w:after="0"/>
      </w:pPr>
      <w:r>
        <w:rPr/>
        <w:t xml:space="preserve">13.2.3. 产品在食品(尤其是休闲食品)领域的应用</w:t>
      </w:r>
    </w:p>
    <w:p>
      <w:pPr>
        <w:spacing w:before="75" w:after="0"/>
      </w:pPr>
      <w:r>
        <w:rPr/>
        <w:t xml:space="preserve">13.2.4. 在医药包装领域的拓展与资质认证</w:t>
      </w:r>
    </w:p>
    <w:p>
      <w:pPr>
        <w:spacing w:before="75" w:after="0"/>
      </w:pPr>
      <w:r>
        <w:rPr/>
        <w:t xml:space="preserve">13.2.5. 新产品研发与环保材料布局</w:t>
      </w:r>
    </w:p>
    <w:p>
      <w:pPr>
        <w:spacing w:before="75" w:after="0"/>
      </w:pPr>
      <w:r>
        <w:rPr/>
        <w:t xml:space="preserve">13.3. 与国际巨头对标分析</w:t>
      </w:r>
    </w:p>
    <w:p>
      <w:pPr>
        <w:spacing w:before="75" w:after="0"/>
      </w:pPr>
      <w:r>
        <w:rPr/>
        <w:t xml:space="preserve">13.3.1. 与Amcor在产品结构上的异同</w:t>
      </w:r>
    </w:p>
    <w:p>
      <w:pPr>
        <w:spacing w:before="75" w:after="0"/>
      </w:pPr>
      <w:r>
        <w:rPr/>
        <w:t xml:space="preserve">13.3.2. 在技术研发投入上的差距与追赶路径</w:t>
      </w:r>
    </w:p>
    <w:p>
      <w:pPr>
        <w:spacing w:before="75" w:after="0"/>
      </w:pPr>
      <w:r>
        <w:rPr/>
        <w:t xml:space="preserve">13.3.3. 在全球市场布局上的局限性</w:t>
      </w:r>
    </w:p>
    <w:p>
      <w:pPr>
        <w:spacing w:before="75" w:after="0"/>
      </w:pPr>
      <w:r>
        <w:rPr/>
        <w:t xml:space="preserve">13.3.4. 在成本控制与国内市场渠道上的本土优势</w:t>
      </w:r>
    </w:p>
    <w:p>
      <w:pPr>
        <w:spacing w:before="75" w:after="0"/>
      </w:pPr>
      <w:r>
        <w:rPr/>
        <w:t xml:space="preserve">13.3.5. 未来发展建议：聚焦细分、技术升级、走向海外</w:t>
      </w:r>
    </w:p>
    <w:p>
      <w:pPr>
        <w:spacing w:before="75" w:after="0"/>
      </w:pPr>
      <w:r>
        <w:rPr>
          <w:b w:val="1"/>
          <w:bCs w:val="1"/>
        </w:rPr>
        <w:t xml:space="preserve">第十四章：国内对标企业分析（三）——其他公司</w:t>
      </w:r>
    </w:p>
    <w:p>
      <w:pPr>
        <w:spacing w:before="75" w:after="0"/>
      </w:pPr>
      <w:r>
        <w:rPr/>
        <w:t xml:space="preserve">14.1. 安姆科中国 (Amcor China)</w:t>
      </w:r>
    </w:p>
    <w:p>
      <w:pPr>
        <w:spacing w:before="75" w:after="0"/>
      </w:pPr>
      <w:r>
        <w:rPr/>
        <w:t xml:space="preserve">14.1.1. 公司概况与市场定位</w:t>
      </w:r>
    </w:p>
    <w:p>
      <w:pPr>
        <w:spacing w:before="75" w:after="0"/>
      </w:pPr>
      <w:r>
        <w:rPr/>
        <w:t xml:space="preserve">14.1.2. 核心产品与技术特点</w:t>
      </w:r>
    </w:p>
    <w:p>
      <w:pPr>
        <w:spacing w:before="75" w:after="0"/>
      </w:pPr>
      <w:r>
        <w:rPr/>
        <w:t xml:space="preserve">14.1.3. 软包装相关业务分析</w:t>
      </w:r>
    </w:p>
    <w:p>
      <w:pPr>
        <w:spacing w:before="75" w:after="0"/>
      </w:pPr>
      <w:r>
        <w:rPr/>
        <w:t xml:space="preserve">14.1.4. 竞争优势与发展策略</w:t>
      </w:r>
    </w:p>
    <w:p>
      <w:pPr>
        <w:spacing w:before="75" w:after="0"/>
      </w:pPr>
      <w:r>
        <w:rPr/>
        <w:t xml:space="preserve">14.2. 双星新材 (江苏双星彩塑新材料股份有限公司</w:t>
      </w:r>
    </w:p>
    <w:p>
      <w:pPr>
        <w:spacing w:before="75" w:after="0"/>
      </w:pPr>
      <w:r>
        <w:rPr/>
        <w:t xml:space="preserve">14.2.1. 公司概况与市场定位</w:t>
      </w:r>
    </w:p>
    <w:p>
      <w:pPr>
        <w:spacing w:before="75" w:after="0"/>
      </w:pPr>
      <w:r>
        <w:rPr/>
        <w:t xml:space="preserve">14.2.2. 核心产品与技术特点</w:t>
      </w:r>
    </w:p>
    <w:p>
      <w:pPr>
        <w:spacing w:before="75" w:after="0"/>
      </w:pPr>
      <w:r>
        <w:rPr/>
        <w:t xml:space="preserve">14.2.3. 软包装相关业务分析</w:t>
      </w:r>
    </w:p>
    <w:p>
      <w:pPr>
        <w:spacing w:before="75" w:after="0"/>
      </w:pPr>
      <w:r>
        <w:rPr/>
        <w:t xml:space="preserve">14.2.4. 竞争优势与发展策略</w:t>
      </w:r>
    </w:p>
    <w:p>
      <w:pPr>
        <w:spacing w:before="75" w:after="0"/>
      </w:pPr>
      <w:r>
        <w:rPr/>
        <w:t xml:space="preserve">14.3. 中粮包装 (中粮包装控股有限公司)</w:t>
      </w:r>
    </w:p>
    <w:p>
      <w:pPr>
        <w:spacing w:before="75" w:after="0"/>
      </w:pPr>
      <w:r>
        <w:rPr/>
        <w:t xml:space="preserve">14.3.1. 公司概况与市场定位</w:t>
      </w:r>
    </w:p>
    <w:p>
      <w:pPr>
        <w:spacing w:before="75" w:after="0"/>
      </w:pPr>
      <w:r>
        <w:rPr/>
        <w:t xml:space="preserve">14.3.2. 核心产品与技术特点</w:t>
      </w:r>
    </w:p>
    <w:p>
      <w:pPr>
        <w:spacing w:before="75" w:after="0"/>
      </w:pPr>
      <w:r>
        <w:rPr/>
        <w:t xml:space="preserve">14.3.3. 软包装相关业务分析</w:t>
      </w:r>
    </w:p>
    <w:p>
      <w:pPr>
        <w:spacing w:before="75" w:after="0"/>
      </w:pPr>
      <w:r>
        <w:rPr/>
        <w:t xml:space="preserve">14.3.4. 竞争优势与发展策略</w:t>
      </w:r>
    </w:p>
    <w:p>
      <w:pPr>
        <w:spacing w:before="75" w:after="0"/>
      </w:pPr>
      <w:r>
        <w:rPr>
          <w:b w:val="1"/>
          <w:bCs w:val="1"/>
        </w:rPr>
        <w:t xml:space="preserve">部分图表，实际表格100个以上</w:t>
      </w:r>
    </w:p>
    <w:p>
      <w:pPr>
        <w:spacing w:before="75" w:after="0"/>
      </w:pPr>
      <w:r>
        <w:rPr/>
        <w:t xml:space="preserve">第一章：绪论</w:t>
      </w:r>
    </w:p>
    <w:p>
      <w:pPr>
        <w:spacing w:before="75" w:after="0"/>
      </w:pPr>
      <w:r>
        <w:rPr/>
        <w:t xml:space="preserve">1.1. 研究背景与意义</w:t>
      </w:r>
    </w:p>
    <w:p>
      <w:pPr>
        <w:spacing w:before="75" w:after="0"/>
      </w:pPr>
      <w:r>
        <w:rPr/>
        <w:t xml:space="preserve">图表编号 图表标题</w:t>
      </w:r>
    </w:p>
    <w:p>
      <w:pPr>
        <w:spacing w:before="75" w:after="0"/>
      </w:pPr>
      <w:r>
        <w:rPr/>
        <w:t xml:space="preserve">图1-1 全球软包装行业市场规模(2020-2025)</w:t>
      </w:r>
    </w:p>
    <w:p>
      <w:pPr>
        <w:spacing w:before="75" w:after="0"/>
      </w:pPr>
      <w:r>
        <w:rPr/>
        <w:t xml:space="preserve">图1-2 即食食品与健康护理领域软包装需求占比</w:t>
      </w:r>
    </w:p>
    <w:p>
      <w:pPr>
        <w:spacing w:before="75" w:after="0"/>
      </w:pPr>
      <w:r>
        <w:rPr/>
        <w:t xml:space="preserve">图1-3 中国软包装市场占全球份额趋势</w:t>
      </w:r>
    </w:p>
    <w:p>
      <w:pPr>
        <w:spacing w:before="75" w:after="0"/>
      </w:pPr>
      <w:r>
        <w:rPr/>
        <w:t xml:space="preserve">1.2. 研究范围与核心概念界定</w:t>
      </w:r>
    </w:p>
    <w:p>
      <w:pPr>
        <w:spacing w:before="75" w:after="0"/>
      </w:pPr>
      <w:r>
        <w:rPr/>
        <w:t xml:space="preserve">图表编号 图表标题</w:t>
      </w:r>
    </w:p>
    <w:p>
      <w:pPr>
        <w:spacing w:before="75" w:after="0"/>
      </w:pPr>
      <w:r>
        <w:rPr/>
        <w:t xml:space="preserve">图1-4 软包装分类树状图</w:t>
      </w:r>
    </w:p>
    <w:p>
      <w:pPr>
        <w:spacing w:before="75" w:after="0"/>
      </w:pPr>
      <w:r>
        <w:rPr/>
        <w:t xml:space="preserve">第二章：全球软包装市场宏观分析</w:t>
      </w:r>
    </w:p>
    <w:p>
      <w:pPr>
        <w:spacing w:before="75" w:after="0"/>
      </w:pPr>
      <w:r>
        <w:rPr/>
        <w:t xml:space="preserve">2.1. 全球市场规模与增长预测</w:t>
      </w:r>
    </w:p>
    <w:p>
      <w:pPr>
        <w:spacing w:before="75" w:after="0"/>
      </w:pPr>
      <w:r>
        <w:rPr/>
        <w:t xml:space="preserve">图表编号 图表标题</w:t>
      </w:r>
    </w:p>
    <w:p>
      <w:pPr>
        <w:spacing w:before="75" w:after="0"/>
      </w:pPr>
      <w:r>
        <w:rPr/>
        <w:t xml:space="preserve">图2-1 全球软包装市场规模及CAGR预测(2020-2025)</w:t>
      </w:r>
    </w:p>
    <w:p>
      <w:pPr>
        <w:spacing w:before="75" w:after="0"/>
      </w:pPr>
      <w:r>
        <w:rPr/>
        <w:t xml:space="preserve">图2-2 食品/饮料/健康护理领域市场规模对比</w:t>
      </w:r>
    </w:p>
    <w:p>
      <w:pPr>
        <w:spacing w:before="75" w:after="0"/>
      </w:pPr>
      <w:r>
        <w:rPr/>
        <w:t xml:space="preserve">图2-3 北美/欧洲/亚太市场增长率对比</w:t>
      </w:r>
    </w:p>
    <w:p>
      <w:pPr>
        <w:spacing w:before="75" w:after="0"/>
      </w:pPr>
      <w:r>
        <w:rPr/>
        <w:t xml:space="preserve">2.2. 核心驱动因素分析</w:t>
      </w:r>
    </w:p>
    <w:p>
      <w:pPr>
        <w:spacing w:before="75" w:after="0"/>
      </w:pPr>
      <w:r>
        <w:rPr/>
        <w:t xml:space="preserve">图表编号 图表标题</w:t>
      </w:r>
    </w:p>
    <w:p>
      <w:pPr>
        <w:spacing w:before="75" w:after="0"/>
      </w:pPr>
      <w:r>
        <w:rPr/>
        <w:t xml:space="preserve">图2-4 消费者偏好对包装需求影响雷达图</w:t>
      </w:r>
    </w:p>
    <w:p>
      <w:pPr>
        <w:spacing w:before="75" w:after="0"/>
      </w:pPr>
      <w:r>
        <w:rPr/>
        <w:t xml:space="preserve">2.3. 挑战与机遇</w:t>
      </w:r>
    </w:p>
    <w:p>
      <w:pPr>
        <w:spacing w:before="75" w:after="0"/>
      </w:pPr>
      <w:r>
        <w:rPr/>
        <w:t xml:space="preserve">图表编号 图表标题</w:t>
      </w:r>
    </w:p>
    <w:p>
      <w:pPr>
        <w:spacing w:before="75" w:after="0"/>
      </w:pPr>
      <w:r>
        <w:rPr/>
        <w:t xml:space="preserve">图2-5 原材料价格波动对利润率影响</w:t>
      </w:r>
    </w:p>
    <w:p>
      <w:pPr>
        <w:spacing w:before="75" w:after="0"/>
      </w:pPr>
      <w:r>
        <w:rPr/>
        <w:t xml:space="preserve">第三章：中国软包装市场宏观分析</w:t>
      </w:r>
    </w:p>
    <w:p>
      <w:pPr>
        <w:spacing w:before="75" w:after="0"/>
      </w:pPr>
      <w:r>
        <w:rPr/>
        <w:t xml:space="preserve">3.1. 市场现状与规模</w:t>
      </w:r>
    </w:p>
    <w:p>
      <w:pPr>
        <w:spacing w:before="75" w:after="0"/>
      </w:pPr>
      <w:r>
        <w:rPr/>
        <w:t xml:space="preserve">图表编号 图表标题</w:t>
      </w:r>
    </w:p>
    <w:p>
      <w:pPr>
        <w:spacing w:before="75" w:after="0"/>
      </w:pPr>
      <w:r>
        <w:rPr/>
        <w:t xml:space="preserve">图3-1 中国软包装市场规模及区域分布</w:t>
      </w:r>
    </w:p>
    <w:p>
      <w:pPr>
        <w:spacing w:before="75" w:after="0"/>
      </w:pPr>
      <w:r>
        <w:rPr/>
        <w:t xml:space="preserve">图3-2 即食食品领域软包装渗透率趋势</w:t>
      </w:r>
    </w:p>
    <w:p>
      <w:pPr>
        <w:spacing w:before="75" w:after="0"/>
      </w:pPr>
      <w:r>
        <w:rPr/>
        <w:t xml:space="preserve">3.2. 政策与监管环境</w:t>
      </w:r>
    </w:p>
    <w:p>
      <w:pPr>
        <w:spacing w:before="75" w:after="0"/>
      </w:pPr>
      <w:r>
        <w:rPr/>
        <w:t xml:space="preserve">图表编号 图表标题</w:t>
      </w:r>
    </w:p>
    <w:p>
      <w:pPr>
        <w:spacing w:before="75" w:after="0"/>
      </w:pPr>
      <w:r>
        <w:rPr/>
        <w:t xml:space="preserve">图3-3 “禁塑令”对行业结构影响</w:t>
      </w:r>
    </w:p>
    <w:p>
      <w:pPr>
        <w:spacing w:before="75" w:after="0"/>
      </w:pPr>
      <w:r>
        <w:rPr/>
        <w:t xml:space="preserve">第四章：核心终端市场分析(即食食品领域)‍</w:t>
      </w:r>
    </w:p>
    <w:p>
      <w:pPr>
        <w:spacing w:before="75" w:after="0"/>
      </w:pPr>
      <w:r>
        <w:rPr/>
        <w:t xml:space="preserve">4.1. 食品包装市场</w:t>
      </w:r>
    </w:p>
    <w:p>
      <w:pPr>
        <w:spacing w:before="75" w:after="0"/>
      </w:pPr>
      <w:r>
        <w:rPr/>
        <w:t xml:space="preserve">图表编号 图表标题</w:t>
      </w:r>
    </w:p>
    <w:p>
      <w:pPr>
        <w:spacing w:before="75" w:after="0"/>
      </w:pPr>
      <w:r>
        <w:rPr/>
        <w:t xml:space="preserve">图4-1 休闲食品包装需求增长率</w:t>
      </w:r>
    </w:p>
    <w:p>
      <w:pPr>
        <w:spacing w:before="75" w:after="0"/>
      </w:pPr>
      <w:r>
        <w:rPr/>
        <w:t xml:space="preserve">图4-2 高阻隔材料在速冻食品中的应用</w:t>
      </w:r>
    </w:p>
    <w:p>
      <w:pPr>
        <w:spacing w:before="75" w:after="0"/>
      </w:pPr>
      <w:r>
        <w:rPr/>
        <w:t xml:space="preserve">第五章：核心终端市场分析(健康护理领域)‍</w:t>
      </w:r>
    </w:p>
    <w:p>
      <w:pPr>
        <w:spacing w:before="75" w:after="0"/>
      </w:pPr>
      <w:r>
        <w:rPr/>
        <w:t xml:space="preserve">5.1. 医药包装市场</w:t>
      </w:r>
    </w:p>
    <w:p>
      <w:pPr>
        <w:spacing w:before="75" w:after="0"/>
      </w:pPr>
      <w:r>
        <w:rPr/>
        <w:t xml:space="preserve">图表编号 图表标题</w:t>
      </w:r>
    </w:p>
    <w:p>
      <w:pPr>
        <w:spacing w:before="75" w:after="0"/>
      </w:pPr>
      <w:r>
        <w:rPr/>
        <w:t xml:space="preserve">图5-1 药品泡罩包装材料占比</w:t>
      </w:r>
    </w:p>
    <w:p>
      <w:pPr>
        <w:spacing w:before="75" w:after="0"/>
      </w:pPr>
      <w:r>
        <w:rPr/>
        <w:t xml:space="preserve">6.1. 全球竞争格局</w:t>
      </w:r>
    </w:p>
    <w:p>
      <w:pPr>
        <w:spacing w:before="75" w:after="0"/>
      </w:pPr>
      <w:r>
        <w:rPr/>
        <w:t xml:space="preserve">图表编号 图表标题</w:t>
      </w:r>
    </w:p>
    <w:p>
      <w:pPr>
        <w:spacing w:before="75" w:after="0"/>
      </w:pPr>
      <w:r>
        <w:rPr/>
        <w:t xml:space="preserve">图6-1 全球软包装企业市场份额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本文地址：https://www.51baogao.cn/baogao/20251114/4063606.shtml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114/40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2025-2030年全球及中国软包装行业市场调研报告</dc:title>
  <dc:description>2025-2030年全球及中国软包装行业市场调研报告</dc:description>
  <dc:subject>2025-2030年全球及中国软包装行业市场调研报告</dc:subject>
  <cp:keywords>研究报告</cp:keywords>
  <cp:category>研究报告</cp:category>
  <cp:lastModifiedBy>北京中道泰和信息咨询有限公司</cp:lastModifiedBy>
  <dcterms:created xsi:type="dcterms:W3CDTF">2025-11-14T15:48:19+08:00</dcterms:created>
  <dcterms:modified xsi:type="dcterms:W3CDTF">2025-11-14T15:48:19+08:00</dcterms:modified>
</cp:coreProperties>
</file>

<file path=docProps/custom.xml><?xml version="1.0" encoding="utf-8"?>
<Properties xmlns="http://schemas.openxmlformats.org/officeDocument/2006/custom-properties" xmlns:vt="http://schemas.openxmlformats.org/officeDocument/2006/docPropsVTypes"/>
</file>