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2026-2031年商业航天产业深度调研及未来发展现状趋势预测报告</w:t>
      </w:r>
    </w:p>
    <w:p>
      <w:pPr>
        <w:spacing w:after="150"/>
      </w:pPr>
      <w:r>
        <w:rPr>
          <w:b w:val="1"/>
          <w:bCs w:val="1"/>
        </w:rPr>
        <w:t xml:space="preserve">报告简介</w:t>
      </w:r>
    </w:p>
    <w:p>
      <w:pPr>
        <w:spacing w:after="150"/>
      </w:pPr>
      <w:r>
        <w:rPr/>
        <w:t xml:space="preserve">商业航天是指利用商业模式运营的航天活动，旨在通过商业市场的方式开展航天技术和服务的研发、制造、发射和应用。它以市场规则、市场化机制、追求商业利润为核心特点，高度依赖私营企业推动，通过市场作用整合、优化关键资源要素配置。与传统政府主导的航天活动相比，商业航天更强调经济效益和可持续性。</w:t>
      </w:r>
    </w:p>
    <w:p>
      <w:pPr>
        <w:spacing w:after="150"/>
      </w:pPr>
      <w:r>
        <w:rPr/>
        <w:t xml:space="preserve">目前，中国商业航天行业正处于技术创新和市场拓展的关键时期。技术方面，商业航天不断引入先进的技术手段，如可回收火箭技术、卫星互联网、太空旅游等，提升服务的品质和效果。市场方面，随着对航天技术需求的增加，商业航天市场规模持续扩大，特别是在卫星通信、遥感、导航等领域，市场需求旺盛。随着科技的不断进步，商业航天将更加智能化，通过大数据、人工智能和物联网技术，实现航天活动的自动化和智能化管理。同时，绿色制造将成为商业航天行业的重要发展方向，企业将更加注重环保材料的使用和生产过程的节能减排。此外，随着市场需求的多样化，商业航天的应用场景将进一步拓展，从传统的通信、导航到新兴的太空旅游、太空资源开发等多个领域。总体而言，中国商业航天行业在未来几年内将继续保持快速发展的态势，通过技术创新和市场拓展，为各行业提供更加优质、多样化的航天产品和服务，推动整个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我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我国商业航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全球商业航天行业发展情况分析</w:t>
      </w:r>
    </w:p>
    <w:p>
      <w:pPr>
        <w:spacing w:before="75" w:after="0"/>
      </w:pPr>
      <w:r>
        <w:rPr/>
        <w:t xml:space="preserve">第一节 全球商业航天行业分析</w:t>
      </w:r>
    </w:p>
    <w:p>
      <w:pPr>
        <w:spacing w:before="75" w:after="0"/>
      </w:pPr>
      <w:r>
        <w:rPr/>
        <w:t xml:space="preserve">一、全球商业航天行业特点</w:t>
      </w:r>
    </w:p>
    <w:p>
      <w:pPr>
        <w:spacing w:before="75" w:after="0"/>
      </w:pPr>
      <w:r>
        <w:rPr/>
        <w:t xml:space="preserve">二、全球商业航天行业动态</w:t>
      </w:r>
    </w:p>
    <w:p>
      <w:pPr>
        <w:spacing w:before="75" w:after="0"/>
      </w:pPr>
      <w:r>
        <w:rPr/>
        <w:t xml:space="preserve">第二节 全球商业航天市场分析</w:t>
      </w:r>
    </w:p>
    <w:p>
      <w:pPr>
        <w:spacing w:before="75" w:after="0"/>
      </w:pPr>
      <w:r>
        <w:rPr/>
        <w:t xml:space="preserve">一、全球商业航天消费情况</w:t>
      </w:r>
    </w:p>
    <w:p>
      <w:pPr>
        <w:spacing w:before="75" w:after="0"/>
      </w:pPr>
      <w:r>
        <w:rPr/>
        <w:t xml:space="preserve">二、全球商业航天消费结构</w:t>
      </w:r>
    </w:p>
    <w:p>
      <w:pPr>
        <w:spacing w:before="75" w:after="0"/>
      </w:pPr>
      <w:r>
        <w:rPr/>
        <w:t xml:space="preserve">第三节 2025年中外商业航天市场对比</w:t>
      </w:r>
    </w:p>
    <w:p>
      <w:pPr>
        <w:spacing w:before="75" w:after="0"/>
      </w:pPr>
      <w:r>
        <w:rPr>
          <w:b w:val="1"/>
          <w:bCs w:val="1"/>
        </w:rPr>
        <w:t xml:space="preserve">第二章 中国商业航天行业供给情况分析及趋势</w:t>
      </w:r>
    </w:p>
    <w:p>
      <w:pPr>
        <w:spacing w:before="75" w:after="0"/>
      </w:pPr>
      <w:r>
        <w:rPr/>
        <w:t xml:space="preserve">第一节 2023-2025年中国商业航天行业市场供给分析</w:t>
      </w:r>
    </w:p>
    <w:p>
      <w:pPr>
        <w:spacing w:before="75" w:after="0"/>
      </w:pPr>
      <w:r>
        <w:rPr/>
        <w:t xml:space="preserve">一、商业航天整体供给情况分析</w:t>
      </w:r>
    </w:p>
    <w:p>
      <w:pPr>
        <w:spacing w:before="75" w:after="0"/>
      </w:pPr>
      <w:r>
        <w:rPr/>
        <w:t xml:space="preserve">二、商业航天重点区域供给分析</w:t>
      </w:r>
    </w:p>
    <w:p>
      <w:pPr>
        <w:spacing w:before="75" w:after="0"/>
      </w:pPr>
      <w:r>
        <w:rPr/>
        <w:t xml:space="preserve">第二节 商业航天行业供给关系因素分析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2026-2031年中国商业航天行业市场供给趋势</w:t>
      </w:r>
    </w:p>
    <w:p>
      <w:pPr>
        <w:spacing w:before="75" w:after="0"/>
      </w:pPr>
      <w:r>
        <w:rPr/>
        <w:t xml:space="preserve">一、商业航天整体供给情况趋势分析</w:t>
      </w:r>
    </w:p>
    <w:p>
      <w:pPr>
        <w:spacing w:before="75" w:after="0"/>
      </w:pPr>
      <w:r>
        <w:rPr/>
        <w:t xml:space="preserve">二、商业航天重点区域供给趋势分析</w:t>
      </w:r>
    </w:p>
    <w:p>
      <w:pPr>
        <w:spacing w:before="75" w:after="0"/>
      </w:pPr>
      <w:r>
        <w:rPr/>
        <w:t xml:space="preserve">三、影响未来商业航天供给的因素分析</w:t>
      </w:r>
    </w:p>
    <w:p>
      <w:pPr>
        <w:spacing w:before="75" w:after="0"/>
      </w:pPr>
      <w:r>
        <w:rPr>
          <w:b w:val="1"/>
          <w:bCs w:val="1"/>
        </w:rPr>
        <w:t xml:space="preserve">第三章 信息社会下商业航天行业宏观经济环境分析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2025年中国商业航天行业发展概况</w:t>
      </w:r>
    </w:p>
    <w:p>
      <w:pPr>
        <w:spacing w:before="75" w:after="0"/>
      </w:pPr>
      <w:r>
        <w:rPr/>
        <w:t xml:space="preserve">第一节 2025年中国商业航天行业发展态势分析</w:t>
      </w:r>
    </w:p>
    <w:p>
      <w:pPr>
        <w:spacing w:before="75" w:after="0"/>
      </w:pPr>
      <w:r>
        <w:rPr/>
        <w:t xml:space="preserve">第二节 2025年中国商业航天行业发展特点分析</w:t>
      </w:r>
    </w:p>
    <w:p>
      <w:pPr>
        <w:spacing w:before="75" w:after="0"/>
      </w:pPr>
      <w:r>
        <w:rPr/>
        <w:t xml:space="preserve">第三节 2025年中国商业航天行业市场供需分析</w:t>
      </w:r>
    </w:p>
    <w:p>
      <w:pPr>
        <w:spacing w:before="75" w:after="0"/>
      </w:pPr>
      <w:r>
        <w:rPr>
          <w:b w:val="1"/>
          <w:bCs w:val="1"/>
        </w:rPr>
        <w:t xml:space="preserve">第五章 2025年中国商业航天行业整体运行状况</w:t>
      </w:r>
    </w:p>
    <w:p>
      <w:pPr>
        <w:spacing w:before="75" w:after="0"/>
      </w:pPr>
      <w:r>
        <w:rPr/>
        <w:t xml:space="preserve">第一节 2025年商业航天行业盈利能力分析</w:t>
      </w:r>
    </w:p>
    <w:p>
      <w:pPr>
        <w:spacing w:before="75" w:after="0"/>
      </w:pPr>
      <w:r>
        <w:rPr/>
        <w:t xml:space="preserve">第二节 2025年商业航天行业偿债能力分析</w:t>
      </w:r>
    </w:p>
    <w:p>
      <w:pPr>
        <w:spacing w:before="75" w:after="0"/>
      </w:pPr>
      <w:r>
        <w:rPr/>
        <w:t xml:space="preserve">第三节 2025年商业航天行业营运能力分析</w:t>
      </w:r>
    </w:p>
    <w:p>
      <w:pPr>
        <w:spacing w:before="75" w:after="0"/>
      </w:pPr>
      <w:r>
        <w:rPr>
          <w:b w:val="1"/>
          <w:bCs w:val="1"/>
        </w:rPr>
        <w:t xml:space="preserve">第六章 2025年中国商业航天行业竞争情况分析</w:t>
      </w:r>
    </w:p>
    <w:p>
      <w:pPr>
        <w:spacing w:before="75" w:after="0"/>
      </w:pPr>
      <w:r>
        <w:rPr/>
        <w:t xml:space="preserve">第一节 商业航天行业经济指标分析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商业航天行业竞争结构分析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2026-2031年中国商业航天行业市场竞争策略展望分析</w:t>
      </w:r>
    </w:p>
    <w:p>
      <w:pPr>
        <w:spacing w:before="75" w:after="0"/>
      </w:pPr>
      <w:r>
        <w:rPr/>
        <w:t xml:space="preserve">一、商业航天行业市场竞争趋势分析</w:t>
      </w:r>
    </w:p>
    <w:p>
      <w:pPr>
        <w:spacing w:before="75" w:after="0"/>
      </w:pPr>
      <w:r>
        <w:rPr/>
        <w:t xml:space="preserve">二、商业航天行业市场竞争格局展望分析</w:t>
      </w:r>
    </w:p>
    <w:p>
      <w:pPr>
        <w:spacing w:before="75" w:after="0"/>
      </w:pPr>
      <w:r>
        <w:rPr/>
        <w:t xml:space="preserve">三、商业航天行业市场竞争策略分析</w:t>
      </w:r>
    </w:p>
    <w:p>
      <w:pPr>
        <w:spacing w:before="75" w:after="0"/>
      </w:pPr>
      <w:r>
        <w:rPr>
          <w:b w:val="1"/>
          <w:bCs w:val="1"/>
        </w:rPr>
        <w:t xml:space="preserve">第七章 2026-2031年商业航天行业投资价值及行业发展预测</w:t>
      </w:r>
    </w:p>
    <w:p>
      <w:pPr>
        <w:spacing w:before="75" w:after="0"/>
      </w:pPr>
      <w:r>
        <w:rPr/>
        <w:t xml:space="preserve">第一节 2026-2031年商业航天行业成长性分析</w:t>
      </w:r>
    </w:p>
    <w:p>
      <w:pPr>
        <w:spacing w:before="75" w:after="0"/>
      </w:pPr>
      <w:r>
        <w:rPr/>
        <w:t xml:space="preserve">第二节 2026-2031年商业航天行业经营能力分析</w:t>
      </w:r>
    </w:p>
    <w:p>
      <w:pPr>
        <w:spacing w:before="75" w:after="0"/>
      </w:pPr>
      <w:r>
        <w:rPr/>
        <w:t xml:space="preserve">第三节 2026-2031年商业航天行业盈利能力分析</w:t>
      </w:r>
    </w:p>
    <w:p>
      <w:pPr>
        <w:spacing w:before="75" w:after="0"/>
      </w:pPr>
      <w:r>
        <w:rPr/>
        <w:t xml:space="preserve">第四节 2026-2031年商业航天行业偿债能力分析</w:t>
      </w:r>
    </w:p>
    <w:p>
      <w:pPr>
        <w:spacing w:before="75" w:after="0"/>
      </w:pPr>
      <w:r>
        <w:rPr/>
        <w:t xml:space="preserve">第五节 2026-2031年我国商业航天行业总资产预测</w:t>
      </w:r>
    </w:p>
    <w:p>
      <w:pPr>
        <w:spacing w:before="75" w:after="0"/>
      </w:pPr>
      <w:r>
        <w:rPr>
          <w:b w:val="1"/>
          <w:bCs w:val="1"/>
        </w:rPr>
        <w:t xml:space="preserve">第八章 2021-2025年中国商业航天产业行业重点区域运行分析</w:t>
      </w:r>
    </w:p>
    <w:p>
      <w:pPr>
        <w:spacing w:before="75" w:after="0"/>
      </w:pPr>
      <w:r>
        <w:rPr/>
        <w:t xml:space="preserve">第一节 2021-2025年华东地区商业航天产业行业运行情况</w:t>
      </w:r>
    </w:p>
    <w:p>
      <w:pPr>
        <w:spacing w:before="75" w:after="0"/>
      </w:pPr>
      <w:r>
        <w:rPr/>
        <w:t xml:space="preserve">第二节 2021-2025年华南地区商业航天产业行业运行情况</w:t>
      </w:r>
    </w:p>
    <w:p>
      <w:pPr>
        <w:spacing w:before="75" w:after="0"/>
      </w:pPr>
      <w:r>
        <w:rPr/>
        <w:t xml:space="preserve">第三节 2021-2025年华中地区商业航天产业行业运行情况</w:t>
      </w:r>
    </w:p>
    <w:p>
      <w:pPr>
        <w:spacing w:before="75" w:after="0"/>
      </w:pPr>
      <w:r>
        <w:rPr/>
        <w:t xml:space="preserve">第四节 2021-2025年华北地区商业航天产业行业运行情况</w:t>
      </w:r>
    </w:p>
    <w:p>
      <w:pPr>
        <w:spacing w:before="75" w:after="0"/>
      </w:pPr>
      <w:r>
        <w:rPr/>
        <w:t xml:space="preserve">第五节 2021-2025年西北地区商业航天产业行业运行情况</w:t>
      </w:r>
    </w:p>
    <w:p>
      <w:pPr>
        <w:spacing w:before="75" w:after="0"/>
      </w:pPr>
      <w:r>
        <w:rPr/>
        <w:t xml:space="preserve">第六节 2021-2025年西南地区商业航天产业行业运行情况</w:t>
      </w:r>
    </w:p>
    <w:p>
      <w:pPr>
        <w:spacing w:before="75" w:after="0"/>
      </w:pPr>
      <w:r>
        <w:rPr/>
        <w:t xml:space="preserve">第七节 2021-2025年东北地区商业航天产业行业运行情况</w:t>
      </w:r>
    </w:p>
    <w:p>
      <w:pPr>
        <w:spacing w:before="75" w:after="0"/>
      </w:pPr>
      <w:r>
        <w:rPr/>
        <w:t xml:space="preserve">第八节 主要省市集中度及竞争力分析</w:t>
      </w:r>
    </w:p>
    <w:p>
      <w:pPr>
        <w:spacing w:before="75" w:after="0"/>
      </w:pPr>
      <w:r>
        <w:rPr>
          <w:b w:val="1"/>
          <w:bCs w:val="1"/>
        </w:rPr>
        <w:t xml:space="preserve">第九章 2025年中国商业航天行业重点企业竞争力分析</w:t>
      </w:r>
    </w:p>
    <w:p>
      <w:pPr>
        <w:spacing w:before="75" w:after="0"/>
      </w:pPr>
      <w:r>
        <w:rPr/>
        <w:t xml:space="preserve">第一节 中国航天科技集团有限公司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中国航天科工集团有限公司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北京星际荣耀空间科技股份有限公司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蓝箭航天空间科技股份有限公司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银河航天(北京)科技有限公司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长光卫星技术股份有限公司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长沙天仪空间科技研究院有限公司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星河动力(北京)空间科技有限公司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中科宇航探索技术有限公司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航天宏图信息技术股份有限公司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2026-2031年中国商业航天行业消费市场分析</w:t>
      </w:r>
    </w:p>
    <w:p>
      <w:pPr>
        <w:spacing w:before="75" w:after="0"/>
      </w:pPr>
      <w:r>
        <w:rPr/>
        <w:t xml:space="preserve">第一节 商业航天市场消费需求分析</w:t>
      </w:r>
    </w:p>
    <w:p>
      <w:pPr>
        <w:spacing w:before="75" w:after="0"/>
      </w:pPr>
      <w:r>
        <w:rPr/>
        <w:t xml:space="preserve">一、商业航天市场的消费需求变化</w:t>
      </w:r>
    </w:p>
    <w:p>
      <w:pPr>
        <w:spacing w:before="75" w:after="0"/>
      </w:pPr>
      <w:r>
        <w:rPr/>
        <w:t xml:space="preserve">二、商业航天行业的需求情况分析</w:t>
      </w:r>
    </w:p>
    <w:p>
      <w:pPr>
        <w:spacing w:before="75" w:after="0"/>
      </w:pPr>
      <w:r>
        <w:rPr/>
        <w:t xml:space="preserve">三、2025年商业航天品牌市场消费需求分析</w:t>
      </w:r>
    </w:p>
    <w:p>
      <w:pPr>
        <w:spacing w:before="75" w:after="0"/>
      </w:pPr>
      <w:r>
        <w:rPr/>
        <w:t xml:space="preserve">第二节 商业航天消费市场状况分析</w:t>
      </w:r>
    </w:p>
    <w:p>
      <w:pPr>
        <w:spacing w:before="75" w:after="0"/>
      </w:pPr>
      <w:r>
        <w:rPr/>
        <w:t xml:space="preserve">一、商业航天行业消费特点</w:t>
      </w:r>
    </w:p>
    <w:p>
      <w:pPr>
        <w:spacing w:before="75" w:after="0"/>
      </w:pPr>
      <w:r>
        <w:rPr/>
        <w:t xml:space="preserve">二、商业航天行业消费方式分析</w:t>
      </w:r>
    </w:p>
    <w:p>
      <w:pPr>
        <w:spacing w:before="75" w:after="0"/>
      </w:pPr>
      <w:r>
        <w:rPr/>
        <w:t xml:space="preserve">三、商业航天行业消费结构分析</w:t>
      </w:r>
    </w:p>
    <w:p>
      <w:pPr>
        <w:spacing w:before="75" w:after="0"/>
      </w:pPr>
      <w:r>
        <w:rPr/>
        <w:t xml:space="preserve">四、商业航天行业消费的市场变化</w:t>
      </w:r>
    </w:p>
    <w:p>
      <w:pPr>
        <w:spacing w:before="75" w:after="0"/>
      </w:pPr>
      <w:r>
        <w:rPr/>
        <w:t xml:space="preserve">五、商业航天市场的消费方向</w:t>
      </w:r>
    </w:p>
    <w:p>
      <w:pPr>
        <w:spacing w:before="75" w:after="0"/>
      </w:pPr>
      <w:r>
        <w:rPr/>
        <w:t xml:space="preserve">第三节 商业航天行业产品的品牌市场调查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五、商业航天行业品牌忠诚度调查</w:t>
      </w:r>
    </w:p>
    <w:p>
      <w:pPr>
        <w:spacing w:before="75" w:after="0"/>
      </w:pPr>
      <w:r>
        <w:rPr/>
        <w:t xml:space="preserve">六、商业航天行业品牌市场占有率调查</w:t>
      </w:r>
    </w:p>
    <w:p>
      <w:pPr>
        <w:spacing w:before="75" w:after="0"/>
      </w:pPr>
      <w:r>
        <w:rPr/>
        <w:t xml:space="preserve">七、消费者的消费理念调研</w:t>
      </w:r>
    </w:p>
    <w:p>
      <w:pPr>
        <w:spacing w:before="75" w:after="0"/>
      </w:pPr>
      <w:r>
        <w:rPr>
          <w:b w:val="1"/>
          <w:bCs w:val="1"/>
        </w:rPr>
        <w:t xml:space="preserve">第十一章 中国商业航天行业投资策略分析</w:t>
      </w:r>
    </w:p>
    <w:p>
      <w:pPr>
        <w:spacing w:before="75" w:after="0"/>
      </w:pPr>
      <w:r>
        <w:rPr/>
        <w:t xml:space="preserve">第一节 2023-2025年中国商业航天行业投资环境分析</w:t>
      </w:r>
    </w:p>
    <w:p>
      <w:pPr>
        <w:spacing w:before="75" w:after="0"/>
      </w:pPr>
      <w:r>
        <w:rPr/>
        <w:t xml:space="preserve">第二节 2023-2025年中国商业航天行业投资收益分析</w:t>
      </w:r>
    </w:p>
    <w:p>
      <w:pPr>
        <w:spacing w:before="75" w:after="0"/>
      </w:pPr>
      <w:r>
        <w:rPr/>
        <w:t xml:space="preserve">第三节 2023-2025年中国商业航天行业产品投资方向</w:t>
      </w:r>
    </w:p>
    <w:p>
      <w:pPr>
        <w:spacing w:before="75" w:after="0"/>
      </w:pPr>
      <w:r>
        <w:rPr/>
        <w:t xml:space="preserve">第四节 2026-2031年中国商业航天行业投资收益预测</w:t>
      </w:r>
    </w:p>
    <w:p>
      <w:pPr>
        <w:spacing w:before="75" w:after="0"/>
      </w:pPr>
      <w:r>
        <w:rPr/>
        <w:t xml:space="preserve">一、2026-2031年中国商业航天行业利润总额预测</w:t>
      </w:r>
    </w:p>
    <w:p>
      <w:pPr>
        <w:spacing w:before="75" w:after="0"/>
      </w:pPr>
      <w:r>
        <w:rPr/>
        <w:t xml:space="preserve">二、2026-2031年中国商业航天行业总资产预测</w:t>
      </w:r>
    </w:p>
    <w:p>
      <w:pPr>
        <w:spacing w:before="75" w:after="0"/>
      </w:pPr>
      <w:r>
        <w:rPr>
          <w:b w:val="1"/>
          <w:bCs w:val="1"/>
        </w:rPr>
        <w:t xml:space="preserve">第十二章 中国商业航天行业投资风险分析</w:t>
      </w:r>
    </w:p>
    <w:p>
      <w:pPr>
        <w:spacing w:before="75" w:after="0"/>
      </w:pPr>
      <w:r>
        <w:rPr/>
        <w:t xml:space="preserve">第一节 中国商业航天行业内部风险分析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中国商业航天行业外部风险分析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商业航天行业发展趋势与投资战略研究</w:t>
      </w:r>
    </w:p>
    <w:p>
      <w:pPr>
        <w:spacing w:before="75" w:after="0"/>
      </w:pPr>
      <w:r>
        <w:rPr/>
        <w:t xml:space="preserve">第一节 商业航天市场发展潜力分析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商业航天行业发展趋势分析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2026-2031年商业航天行业市场策略分析</w:t>
      </w:r>
    </w:p>
    <w:p>
      <w:pPr>
        <w:spacing w:before="75" w:after="0"/>
      </w:pPr>
      <w:r>
        <w:rPr/>
        <w:t xml:space="preserve">第一节 商业航天行业营销策略分析及建议</w:t>
      </w:r>
    </w:p>
    <w:p>
      <w:pPr>
        <w:spacing w:before="75" w:after="0"/>
      </w:pPr>
      <w:r>
        <w:rPr/>
        <w:t xml:space="preserve">一、商业航天行业营销模式</w:t>
      </w:r>
    </w:p>
    <w:p>
      <w:pPr>
        <w:spacing w:before="75" w:after="0"/>
      </w:pPr>
      <w:r>
        <w:rPr/>
        <w:t xml:space="preserve">二、商业航天行业营销策略</w:t>
      </w:r>
    </w:p>
    <w:p>
      <w:pPr>
        <w:spacing w:before="75" w:after="0"/>
      </w:pPr>
      <w:r>
        <w:rPr/>
        <w:t xml:space="preserve">三、外销与内销优势分析</w:t>
      </w:r>
    </w:p>
    <w:p>
      <w:pPr>
        <w:spacing w:before="75" w:after="0"/>
      </w:pPr>
      <w:r>
        <w:rPr/>
        <w:t xml:space="preserve">第二节 商业航天行业企业经营发展分析及建议</w:t>
      </w:r>
    </w:p>
    <w:p>
      <w:pPr>
        <w:spacing w:before="75" w:after="0"/>
      </w:pPr>
      <w:r>
        <w:rPr/>
        <w:t xml:space="preserve">一、商业航天行业经营模式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图表：商业航天产业链分析</w:t>
      </w:r>
    </w:p>
    <w:p>
      <w:pPr>
        <w:spacing w:before="75" w:after="0"/>
      </w:pPr>
      <w:r>
        <w:rPr/>
        <w:t xml:space="preserve">图表：国际商业航天市场规模</w:t>
      </w:r>
    </w:p>
    <w:p>
      <w:pPr>
        <w:spacing w:before="75" w:after="0"/>
      </w:pPr>
      <w:r>
        <w:rPr/>
        <w:t xml:space="preserve">图表：国际商业航天生命周期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图表：2024-2025年中国商业航天市场规模</w:t>
      </w:r>
    </w:p>
    <w:p>
      <w:pPr>
        <w:spacing w:before="75" w:after="0"/>
      </w:pPr>
      <w:r>
        <w:rPr/>
        <w:t xml:space="preserve">图表：2024-2025年我国商业航天需求情况</w:t>
      </w:r>
    </w:p>
    <w:p>
      <w:pPr>
        <w:spacing w:before="75" w:after="0"/>
      </w:pPr>
      <w:r>
        <w:rPr/>
        <w:t xml:space="preserve">图表：2026-2031年中国商业航天市场规模预测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2026-2031年商业航天产业深度调研及未来发展现状趋势预测报告</dc:title>
  <dc:description>2026-2031年商业航天产业深度调研及未来发展现状趋势预测报告</dc:description>
  <dc:subject>2026-2031年商业航天产业深度调研及未来发展现状趋势预测报告</dc:subject>
  <cp:keywords>研究报告</cp:keywords>
  <cp:category>研究报告</cp:category>
  <cp:lastModifiedBy>北京中道泰和信息咨询有限公司</cp:lastModifiedBy>
  <dcterms:created xsi:type="dcterms:W3CDTF">2026-03-23T10:59:43+08:00</dcterms:created>
  <dcterms:modified xsi:type="dcterms:W3CDTF">2026-03-23T10:59:43+08:00</dcterms:modified>
</cp:coreProperties>
</file>

<file path=docProps/custom.xml><?xml version="1.0" encoding="utf-8"?>
<Properties xmlns="http://schemas.openxmlformats.org/officeDocument/2006/custom-properties" xmlns:vt="http://schemas.openxmlformats.org/officeDocument/2006/docPropsVTypes"/>
</file>