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2026-2031年中国生态养殖行业政策解读与市场前瞻分析报告</w:t>
      </w:r>
    </w:p>
    <w:p>
      <w:pPr>
        <w:spacing w:after="150"/>
      </w:pPr>
      <w:r>
        <w:rPr>
          <w:b w:val="1"/>
          <w:bCs w:val="1"/>
        </w:rPr>
        <w:t xml:space="preserve">报告简介</w:t>
      </w:r>
    </w:p>
    <w:p>
      <w:pPr>
        <w:spacing w:after="150"/>
      </w:pPr>
      <w:r>
        <w:rPr/>
        <w:t xml:space="preserve">在当今全球绿色经济快速发展的大背景下，生态养殖作为一种兼顾环境保护与经济效益的现代化养殖模式，正逐渐成为农业领域的重要发展方向。生态养殖是指在遵循生态学原理和经济规律的基础上，通过优化养殖环境、合理配置资源、推广绿色技术等手段，实现养殖过程的可持续发展。这种模式不仅能够减少对环境的污染，还能生产出更健康、更安全的农产品，满足消费者对高品质食品的需求。</w:t>
      </w:r>
    </w:p>
    <w:p>
      <w:pPr>
        <w:spacing w:after="150"/>
      </w:pPr>
      <w:r>
        <w:rPr/>
        <w:t xml:space="preserve">从现状来看，中国生态养殖行业正处于从规模扩张向质量提升的关键转型期。一方面，随着消费者环保意识的提高以及对绿色食品需求的增加，生态养殖产品的市场需求日益旺盛，市场规模持续扩大。另一方面，环保政策的不断收紧也促使企业加大技术创新投入，如生物发酵床技术、工厂化循环水系统等绿色技术的普及率逐年提高。展望未来，生态养殖行业的发展前景广阔。一方面，技术智能化与精准化将成为行业的重要发展趋势。物联网、人工智能与区块链技术的深度融合将推动“无人农场”和全程可追溯系统的落地，从而提高生产效率和管理水平。另一方面，绿色低碳与循环经济将成为主流，零排放养殖模式的普及率将进一步提升。此外，多元化与品牌化的发展趋势也将为行业带来新的机遇。除了传统的畜禽养殖和水产养殖外，昆虫养殖、植物基肉等新型养殖模式和产品类型将不断涌现，满足消费者多样化的需求。同时，品牌化将成为企业提升市场竞争力的重要手段，通过提高产品质量和品牌影响力，企业能够在激烈的市场竞争中脱颖而出。</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态养殖行业研究单位等公布和提供的大量资料。报告对我国生态养殖行业的供需状况、发展现状、子行业发展变化等进行了分析，重点分析了国内外生态养殖行业的发展现状、如何面对行业的发展挑战、行业的发展建议、行业竞争力，以及行业的投资分析和趋势预测等等。报告还综合了生态养殖行业的整体发展动态，对行业在产品方面提供了参考建议和具体解决办法。报告对于生态养殖产品生产企业、经销商、行业管理部门以及拟进入该行业的投资者具有重要的参考价值，对于研究我国生态养殖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生态养殖行业概述</w:t>
      </w:r>
    </w:p>
    <w:p>
      <w:pPr>
        <w:spacing w:before="75" w:after="0"/>
      </w:pPr>
      <w:r>
        <w:rPr/>
        <w:t xml:space="preserve">第一节  生态养殖的基本概念</w:t>
      </w:r>
    </w:p>
    <w:p>
      <w:pPr>
        <w:spacing w:before="75" w:after="0"/>
      </w:pPr>
      <w:r>
        <w:rPr/>
        <w:t xml:space="preserve">一、  定义与核心特征</w:t>
      </w:r>
    </w:p>
    <w:p>
      <w:pPr>
        <w:spacing w:before="75" w:after="0"/>
      </w:pPr>
      <w:r>
        <w:rPr/>
        <w:t xml:space="preserve">二、  在农业绿色发展战略中的定位</w:t>
      </w:r>
    </w:p>
    <w:p>
      <w:pPr>
        <w:spacing w:before="75" w:after="0"/>
      </w:pPr>
      <w:r>
        <w:rPr/>
        <w:t xml:space="preserve">三、  与传统养殖的本质区别</w:t>
      </w:r>
    </w:p>
    <w:p>
      <w:pPr>
        <w:spacing w:before="75" w:after="0"/>
      </w:pPr>
      <w:r>
        <w:rPr/>
        <w:t xml:space="preserve">第二节  全球生态养殖现状</w:t>
      </w:r>
    </w:p>
    <w:p>
      <w:pPr>
        <w:spacing w:before="75" w:after="0"/>
      </w:pPr>
      <w:r>
        <w:rPr/>
        <w:t xml:space="preserve">一、  国际发展格局</w:t>
      </w:r>
    </w:p>
    <w:p>
      <w:pPr>
        <w:spacing w:before="75" w:after="0"/>
      </w:pPr>
      <w:r>
        <w:rPr/>
        <w:t xml:space="preserve">二、  2025年技术路线比较</w:t>
      </w:r>
    </w:p>
    <w:p>
      <w:pPr>
        <w:spacing w:before="75" w:after="0"/>
      </w:pPr>
      <w:r>
        <w:rPr/>
        <w:t xml:space="preserve">三、  国际贸易新规</w:t>
      </w:r>
    </w:p>
    <w:p>
      <w:pPr>
        <w:spacing w:before="75" w:after="0"/>
      </w:pPr>
      <w:r>
        <w:rPr/>
        <w:t xml:space="preserve">第三节  中国生态养殖发展历程</w:t>
      </w:r>
    </w:p>
    <w:p>
      <w:pPr>
        <w:spacing w:before="75" w:after="0"/>
      </w:pPr>
      <w:r>
        <w:rPr/>
        <w:t xml:space="preserve">一、  从传统农耕到现代生态体系的演进(1980-2025)</w:t>
      </w:r>
    </w:p>
    <w:p>
      <w:pPr>
        <w:spacing w:before="75" w:after="0"/>
      </w:pPr>
      <w:r>
        <w:rPr/>
        <w:t xml:space="preserve">二、  关键转型节点</w:t>
      </w:r>
    </w:p>
    <w:p>
      <w:pPr>
        <w:spacing w:before="75" w:after="0"/>
      </w:pPr>
      <w:r>
        <w:rPr/>
        <w:t xml:space="preserve">三、  典型模式与演进路径</w:t>
      </w:r>
    </w:p>
    <w:p>
      <w:pPr>
        <w:spacing w:before="75" w:after="0"/>
      </w:pPr>
      <w:r>
        <w:rPr>
          <w:b w:val="1"/>
          <w:bCs w:val="1"/>
        </w:rPr>
        <w:t xml:space="preserve">第二章 中国生态养殖政策与合规环境分析</w:t>
      </w:r>
    </w:p>
    <w:p>
      <w:pPr>
        <w:spacing w:before="75" w:after="0"/>
      </w:pPr>
      <w:r>
        <w:rPr/>
        <w:t xml:space="preserve">第一节  国家战略布局</w:t>
      </w:r>
    </w:p>
    <w:p>
      <w:pPr>
        <w:spacing w:before="75" w:after="0"/>
      </w:pPr>
      <w:r>
        <w:rPr/>
        <w:t xml:space="preserve">一、  十五五农业农村绿色发展规划</w:t>
      </w:r>
    </w:p>
    <w:p>
      <w:pPr>
        <w:spacing w:before="75" w:after="0"/>
      </w:pPr>
      <w:r>
        <w:rPr/>
        <w:t xml:space="preserve">二、  新版《畜禽粪污资源化利用技术规范》</w:t>
      </w:r>
    </w:p>
    <w:p>
      <w:pPr>
        <w:spacing w:before="75" w:after="0"/>
      </w:pPr>
      <w:r>
        <w:rPr/>
        <w:t xml:space="preserve">三、  农业碳减排碳中和实施方案</w:t>
      </w:r>
    </w:p>
    <w:p>
      <w:pPr>
        <w:spacing w:before="75" w:after="0"/>
      </w:pPr>
      <w:r>
        <w:rPr/>
        <w:t xml:space="preserve">第二节  地方创新政策</w:t>
      </w:r>
    </w:p>
    <w:p>
      <w:pPr>
        <w:spacing w:before="75" w:after="0"/>
      </w:pPr>
      <w:r>
        <w:rPr/>
        <w:t xml:space="preserve">一、  长三角生态循环农业示范区</w:t>
      </w:r>
    </w:p>
    <w:p>
      <w:pPr>
        <w:spacing w:before="75" w:after="0"/>
      </w:pPr>
      <w:r>
        <w:rPr/>
        <w:t xml:space="preserve">二、  粤港澳大湾区蓝色粮仓计划</w:t>
      </w:r>
    </w:p>
    <w:p>
      <w:pPr>
        <w:spacing w:before="75" w:after="0"/>
      </w:pPr>
      <w:r>
        <w:rPr/>
        <w:t xml:space="preserve">三、  黄河流域生态养殖产业带</w:t>
      </w:r>
    </w:p>
    <w:p>
      <w:pPr>
        <w:spacing w:before="75" w:after="0"/>
      </w:pPr>
      <w:r>
        <w:rPr/>
        <w:t xml:space="preserve">第三节  标准认证体系</w:t>
      </w:r>
    </w:p>
    <w:p>
      <w:pPr>
        <w:spacing w:before="75" w:after="0"/>
      </w:pPr>
      <w:r>
        <w:rPr/>
        <w:t xml:space="preserve">一、  生态养殖产品认证</w:t>
      </w:r>
    </w:p>
    <w:p>
      <w:pPr>
        <w:spacing w:before="75" w:after="0"/>
      </w:pPr>
      <w:r>
        <w:rPr/>
        <w:t xml:space="preserve">二、  碳足迹核算方法</w:t>
      </w:r>
    </w:p>
    <w:p>
      <w:pPr>
        <w:spacing w:before="75" w:after="0"/>
      </w:pPr>
      <w:r>
        <w:rPr/>
        <w:t xml:space="preserve">三、  生物多样性评估标准</w:t>
      </w:r>
    </w:p>
    <w:p>
      <w:pPr>
        <w:spacing w:before="75" w:after="0"/>
      </w:pPr>
      <w:r>
        <w:rPr/>
        <w:t xml:space="preserve">第四节  环保合规与风险应对</w:t>
      </w:r>
    </w:p>
    <w:p>
      <w:pPr>
        <w:spacing w:before="75" w:after="0"/>
      </w:pPr>
      <w:r>
        <w:rPr/>
        <w:t xml:space="preserve">一、  养殖环境准入与排放标准解读</w:t>
      </w:r>
    </w:p>
    <w:p>
      <w:pPr>
        <w:spacing w:before="75" w:after="0"/>
      </w:pPr>
      <w:r>
        <w:rPr/>
        <w:t xml:space="preserve">二、  环保税征缴与污染风险成本分析</w:t>
      </w:r>
    </w:p>
    <w:p>
      <w:pPr>
        <w:spacing w:before="75" w:after="0"/>
      </w:pPr>
      <w:r>
        <w:rPr/>
        <w:t xml:space="preserve">三、  企业合规管理体系建设指南</w:t>
      </w:r>
    </w:p>
    <w:p>
      <w:pPr>
        <w:spacing w:before="75" w:after="0"/>
      </w:pPr>
      <w:r>
        <w:rPr>
          <w:b w:val="1"/>
          <w:bCs w:val="1"/>
        </w:rPr>
        <w:t xml:space="preserve">第三章 生态养殖技术体系</w:t>
      </w:r>
    </w:p>
    <w:p>
      <w:pPr>
        <w:spacing w:before="75" w:after="0"/>
      </w:pPr>
      <w:r>
        <w:rPr/>
        <w:t xml:space="preserve">第一节  循环农业技术</w:t>
      </w:r>
    </w:p>
    <w:p>
      <w:pPr>
        <w:spacing w:before="75" w:after="0"/>
      </w:pPr>
      <w:r>
        <w:rPr/>
        <w:t xml:space="preserve">一、  种养结合精准匹配</w:t>
      </w:r>
    </w:p>
    <w:p>
      <w:pPr>
        <w:spacing w:before="75" w:after="0"/>
      </w:pPr>
      <w:r>
        <w:rPr/>
        <w:t xml:space="preserve">二、  废弃物资源化利用</w:t>
      </w:r>
    </w:p>
    <w:p>
      <w:pPr>
        <w:spacing w:before="75" w:after="0"/>
      </w:pPr>
      <w:r>
        <w:rPr/>
        <w:t xml:space="preserve">三、  能量梯级流动设计</w:t>
      </w:r>
    </w:p>
    <w:p>
      <w:pPr>
        <w:spacing w:before="75" w:after="0"/>
      </w:pPr>
      <w:r>
        <w:rPr/>
        <w:t xml:space="preserve">第二节  低碳养殖技术</w:t>
      </w:r>
    </w:p>
    <w:p>
      <w:pPr>
        <w:spacing w:before="75" w:after="0"/>
      </w:pPr>
      <w:r>
        <w:rPr/>
        <w:t xml:space="preserve">一、  甲烷减排饲料添加剂</w:t>
      </w:r>
    </w:p>
    <w:p>
      <w:pPr>
        <w:spacing w:before="75" w:after="0"/>
      </w:pPr>
      <w:r>
        <w:rPr/>
        <w:t xml:space="preserve">二、  粪污厌氧发酵产气</w:t>
      </w:r>
    </w:p>
    <w:p>
      <w:pPr>
        <w:spacing w:before="75" w:after="0"/>
      </w:pPr>
      <w:r>
        <w:rPr/>
        <w:t xml:space="preserve">三、  清洁能源替代</w:t>
      </w:r>
    </w:p>
    <w:p>
      <w:pPr>
        <w:spacing w:before="75" w:after="0"/>
      </w:pPr>
      <w:r>
        <w:rPr/>
        <w:t xml:space="preserve">第三节  智能监测系统</w:t>
      </w:r>
    </w:p>
    <w:p>
      <w:pPr>
        <w:spacing w:before="75" w:after="0"/>
      </w:pPr>
      <w:r>
        <w:rPr/>
        <w:t xml:space="preserve">一、  环境参数实时调控</w:t>
      </w:r>
    </w:p>
    <w:p>
      <w:pPr>
        <w:spacing w:before="75" w:after="0"/>
      </w:pPr>
      <w:r>
        <w:rPr/>
        <w:t xml:space="preserve">二、  区块链全程追溯</w:t>
      </w:r>
    </w:p>
    <w:p>
      <w:pPr>
        <w:spacing w:before="75" w:after="0"/>
      </w:pPr>
      <w:r>
        <w:rPr/>
        <w:t xml:space="preserve">三、  生态承载力评估</w:t>
      </w:r>
    </w:p>
    <w:p>
      <w:pPr>
        <w:spacing w:before="75" w:after="0"/>
      </w:pPr>
      <w:r>
        <w:rPr>
          <w:b w:val="1"/>
          <w:bCs w:val="1"/>
        </w:rPr>
        <w:t xml:space="preserve">第四章 生态养殖关键装备与设施</w:t>
      </w:r>
    </w:p>
    <w:p>
      <w:pPr>
        <w:spacing w:before="75" w:after="0"/>
      </w:pPr>
      <w:r>
        <w:rPr/>
        <w:t xml:space="preserve">第一节  粪污资源化处理设备</w:t>
      </w:r>
    </w:p>
    <w:p>
      <w:pPr>
        <w:spacing w:before="75" w:after="0"/>
      </w:pPr>
      <w:r>
        <w:rPr/>
        <w:t xml:space="preserve">一、  固液分离系统</w:t>
      </w:r>
    </w:p>
    <w:p>
      <w:pPr>
        <w:spacing w:before="75" w:after="0"/>
      </w:pPr>
      <w:r>
        <w:rPr/>
        <w:t xml:space="preserve">二、  膜式堆肥装置</w:t>
      </w:r>
    </w:p>
    <w:p>
      <w:pPr>
        <w:spacing w:before="75" w:after="0"/>
      </w:pPr>
      <w:r>
        <w:rPr/>
        <w:t xml:space="preserve">三、  沼气提纯设备</w:t>
      </w:r>
    </w:p>
    <w:p>
      <w:pPr>
        <w:spacing w:before="75" w:after="0"/>
      </w:pPr>
      <w:r>
        <w:rPr/>
        <w:t xml:space="preserve">第二节  智能化环控系统</w:t>
      </w:r>
    </w:p>
    <w:p>
      <w:pPr>
        <w:spacing w:before="75" w:after="0"/>
      </w:pPr>
      <w:r>
        <w:rPr/>
        <w:t xml:space="preserve">一、  节能通风设计</w:t>
      </w:r>
    </w:p>
    <w:p>
      <w:pPr>
        <w:spacing w:before="75" w:after="0"/>
      </w:pPr>
      <w:r>
        <w:rPr/>
        <w:t xml:space="preserve">二、  光照智能调节</w:t>
      </w:r>
    </w:p>
    <w:p>
      <w:pPr>
        <w:spacing w:before="75" w:after="0"/>
      </w:pPr>
      <w:r>
        <w:rPr/>
        <w:t xml:space="preserve">三、  能耗监控平台</w:t>
      </w:r>
    </w:p>
    <w:p>
      <w:pPr>
        <w:spacing w:before="75" w:after="0"/>
      </w:pPr>
      <w:r>
        <w:rPr/>
        <w:t xml:space="preserve">第三节  生态工程设施</w:t>
      </w:r>
    </w:p>
    <w:p>
      <w:pPr>
        <w:spacing w:before="75" w:after="0"/>
      </w:pPr>
      <w:r>
        <w:rPr/>
        <w:t xml:space="preserve">一、  人工湿地构建</w:t>
      </w:r>
    </w:p>
    <w:p>
      <w:pPr>
        <w:spacing w:before="75" w:after="0"/>
      </w:pPr>
      <w:r>
        <w:rPr/>
        <w:t xml:space="preserve">二、  生态沟渠设计</w:t>
      </w:r>
    </w:p>
    <w:p>
      <w:pPr>
        <w:spacing w:before="75" w:after="0"/>
      </w:pPr>
      <w:r>
        <w:rPr/>
        <w:t xml:space="preserve">三、  生物浮床应用</w:t>
      </w:r>
    </w:p>
    <w:p>
      <w:pPr>
        <w:spacing w:before="75" w:after="0"/>
      </w:pPr>
      <w:r>
        <w:rPr>
          <w:b w:val="1"/>
          <w:bCs w:val="1"/>
        </w:rPr>
        <w:t xml:space="preserve">第五章 畜禽生态养殖模式</w:t>
      </w:r>
    </w:p>
    <w:p>
      <w:pPr>
        <w:spacing w:before="75" w:after="0"/>
      </w:pPr>
      <w:r>
        <w:rPr/>
        <w:t xml:space="preserve">第一节  林牧结合系统</w:t>
      </w:r>
    </w:p>
    <w:p>
      <w:pPr>
        <w:spacing w:before="75" w:after="0"/>
      </w:pPr>
      <w:r>
        <w:rPr/>
        <w:t xml:space="preserve">一、  林地载畜量测算</w:t>
      </w:r>
    </w:p>
    <w:p>
      <w:pPr>
        <w:spacing w:before="75" w:after="0"/>
      </w:pPr>
      <w:r>
        <w:rPr/>
        <w:t xml:space="preserve">二、  复合经营效益评估</w:t>
      </w:r>
    </w:p>
    <w:p>
      <w:pPr>
        <w:spacing w:before="75" w:after="0"/>
      </w:pPr>
      <w:r>
        <w:rPr/>
        <w:t xml:space="preserve">三、  典型区域实践</w:t>
      </w:r>
    </w:p>
    <w:p>
      <w:pPr>
        <w:spacing w:before="75" w:after="0"/>
      </w:pPr>
      <w:r>
        <w:rPr/>
        <w:t xml:space="preserve">第二节  草地生态畜牧业</w:t>
      </w:r>
    </w:p>
    <w:p>
      <w:pPr>
        <w:spacing w:before="75" w:after="0"/>
      </w:pPr>
      <w:r>
        <w:rPr/>
        <w:t xml:space="preserve">一、  草畜平衡动态管理</w:t>
      </w:r>
    </w:p>
    <w:p>
      <w:pPr>
        <w:spacing w:before="75" w:after="0"/>
      </w:pPr>
      <w:r>
        <w:rPr/>
        <w:t xml:space="preserve">二、  轮牧休牧技术规范</w:t>
      </w:r>
    </w:p>
    <w:p>
      <w:pPr>
        <w:spacing w:before="75" w:after="0"/>
      </w:pPr>
      <w:r>
        <w:rPr/>
        <w:t xml:space="preserve">三、  碳汇功能开发</w:t>
      </w:r>
    </w:p>
    <w:p>
      <w:pPr>
        <w:spacing w:before="75" w:after="0"/>
      </w:pPr>
      <w:r>
        <w:rPr/>
        <w:t xml:space="preserve">第三节  动物福利养殖模式</w:t>
      </w:r>
    </w:p>
    <w:p>
      <w:pPr>
        <w:spacing w:before="75" w:after="0"/>
      </w:pPr>
      <w:r>
        <w:rPr/>
        <w:t xml:space="preserve">一、  动物行为需求满足</w:t>
      </w:r>
    </w:p>
    <w:p>
      <w:pPr>
        <w:spacing w:before="75" w:after="0"/>
      </w:pPr>
      <w:r>
        <w:rPr/>
        <w:t xml:space="preserve">二、  低应激生产技术</w:t>
      </w:r>
    </w:p>
    <w:p>
      <w:pPr>
        <w:spacing w:before="75" w:after="0"/>
      </w:pPr>
      <w:r>
        <w:rPr/>
        <w:t xml:space="preserve">三、  有机认证体系</w:t>
      </w:r>
    </w:p>
    <w:p>
      <w:pPr>
        <w:spacing w:before="75" w:after="0"/>
      </w:pPr>
      <w:r>
        <w:rPr>
          <w:b w:val="1"/>
          <w:bCs w:val="1"/>
        </w:rPr>
        <w:t xml:space="preserve">第六章 水产生态养殖模式</w:t>
      </w:r>
    </w:p>
    <w:p>
      <w:pPr>
        <w:spacing w:before="75" w:after="0"/>
      </w:pPr>
      <w:r>
        <w:rPr/>
        <w:t xml:space="preserve">第一节  稻渔综合种养</w:t>
      </w:r>
    </w:p>
    <w:p>
      <w:pPr>
        <w:spacing w:before="75" w:after="0"/>
      </w:pPr>
      <w:r>
        <w:rPr/>
        <w:t xml:space="preserve">一、  品种组合优化</w:t>
      </w:r>
    </w:p>
    <w:p>
      <w:pPr>
        <w:spacing w:before="75" w:after="0"/>
      </w:pPr>
      <w:r>
        <w:rPr/>
        <w:t xml:space="preserve">二、  田间工程改造</w:t>
      </w:r>
    </w:p>
    <w:p>
      <w:pPr>
        <w:spacing w:before="75" w:after="0"/>
      </w:pPr>
      <w:r>
        <w:rPr/>
        <w:t xml:space="preserve">三、  品牌价值提升</w:t>
      </w:r>
    </w:p>
    <w:p>
      <w:pPr>
        <w:spacing w:before="75" w:after="0"/>
      </w:pPr>
      <w:r>
        <w:rPr/>
        <w:t xml:space="preserve">第二节  多营养层次养殖(imta)</w:t>
      </w:r>
    </w:p>
    <w:p>
      <w:pPr>
        <w:spacing w:before="75" w:after="0"/>
      </w:pPr>
      <w:r>
        <w:rPr/>
        <w:t xml:space="preserve">一、  物种搭配原则</w:t>
      </w:r>
    </w:p>
    <w:p>
      <w:pPr>
        <w:spacing w:before="75" w:after="0"/>
      </w:pPr>
      <w:r>
        <w:rPr/>
        <w:t xml:space="preserve">二、  物质能量流动</w:t>
      </w:r>
    </w:p>
    <w:p>
      <w:pPr>
        <w:spacing w:before="75" w:after="0"/>
      </w:pPr>
      <w:r>
        <w:rPr/>
        <w:t xml:space="preserve">三、  经济生态双赢</w:t>
      </w:r>
    </w:p>
    <w:p>
      <w:pPr>
        <w:spacing w:before="75" w:after="0"/>
      </w:pPr>
      <w:r>
        <w:rPr/>
        <w:t xml:space="preserve">第三节  海洋牧场建设</w:t>
      </w:r>
    </w:p>
    <w:p>
      <w:pPr>
        <w:spacing w:before="75" w:after="0"/>
      </w:pPr>
      <w:r>
        <w:rPr/>
        <w:t xml:space="preserve">一、  人工鱼礁设计</w:t>
      </w:r>
    </w:p>
    <w:p>
      <w:pPr>
        <w:spacing w:before="75" w:after="0"/>
      </w:pPr>
      <w:r>
        <w:rPr/>
        <w:t xml:space="preserve">二、  资源增殖放流</w:t>
      </w:r>
    </w:p>
    <w:p>
      <w:pPr>
        <w:spacing w:before="75" w:after="0"/>
      </w:pPr>
      <w:r>
        <w:rPr/>
        <w:t xml:space="preserve">三、  生态旅游融合</w:t>
      </w:r>
    </w:p>
    <w:p>
      <w:pPr>
        <w:spacing w:before="75" w:after="0"/>
      </w:pPr>
      <w:r>
        <w:rPr>
          <w:b w:val="1"/>
          <w:bCs w:val="1"/>
        </w:rPr>
        <w:t xml:space="preserve">第七章 种养循环系统</w:t>
      </w:r>
    </w:p>
    <w:p>
      <w:pPr>
        <w:spacing w:before="75" w:after="0"/>
      </w:pPr>
      <w:r>
        <w:rPr/>
        <w:t xml:space="preserve">第一节  畜禽-作物系统</w:t>
      </w:r>
    </w:p>
    <w:p>
      <w:pPr>
        <w:spacing w:before="75" w:after="0"/>
      </w:pPr>
      <w:r>
        <w:rPr/>
        <w:t xml:space="preserve">一、  粪污安全还田标准</w:t>
      </w:r>
    </w:p>
    <w:p>
      <w:pPr>
        <w:spacing w:before="75" w:after="0"/>
      </w:pPr>
      <w:r>
        <w:rPr/>
        <w:t xml:space="preserve">二、  种养规模匹配模型</w:t>
      </w:r>
    </w:p>
    <w:p>
      <w:pPr>
        <w:spacing w:before="75" w:after="0"/>
      </w:pPr>
      <w:r>
        <w:rPr/>
        <w:t xml:space="preserve">三、  区域典型案例</w:t>
      </w:r>
    </w:p>
    <w:p>
      <w:pPr>
        <w:spacing w:before="75" w:after="0"/>
      </w:pPr>
      <w:r>
        <w:rPr/>
        <w:t xml:space="preserve">第二节  水产-种植系统</w:t>
      </w:r>
    </w:p>
    <w:p>
      <w:pPr>
        <w:spacing w:before="75" w:after="0"/>
      </w:pPr>
      <w:r>
        <w:rPr/>
        <w:t xml:space="preserve">一、  鱼菜共生技术</w:t>
      </w:r>
    </w:p>
    <w:p>
      <w:pPr>
        <w:spacing w:before="75" w:after="0"/>
      </w:pPr>
      <w:r>
        <w:rPr/>
        <w:t xml:space="preserve">二、  养殖尾水利用</w:t>
      </w:r>
    </w:p>
    <w:p>
      <w:pPr>
        <w:spacing w:before="75" w:after="0"/>
      </w:pPr>
      <w:r>
        <w:rPr/>
        <w:t xml:space="preserve">三、  设施优化设计</w:t>
      </w:r>
    </w:p>
    <w:p>
      <w:pPr>
        <w:spacing w:before="75" w:after="0"/>
      </w:pPr>
      <w:r>
        <w:rPr/>
        <w:t xml:space="preserve">第三节  复合循环系统</w:t>
      </w:r>
    </w:p>
    <w:p>
      <w:pPr>
        <w:spacing w:before="75" w:after="0"/>
      </w:pPr>
      <w:r>
        <w:rPr/>
        <w:t xml:space="preserve">一、  三位一体模式</w:t>
      </w:r>
    </w:p>
    <w:p>
      <w:pPr>
        <w:spacing w:before="75" w:after="0"/>
      </w:pPr>
      <w:r>
        <w:rPr/>
        <w:t xml:space="preserve">二、  能量多级利用</w:t>
      </w:r>
    </w:p>
    <w:p>
      <w:pPr>
        <w:spacing w:before="75" w:after="0"/>
      </w:pPr>
      <w:r>
        <w:rPr/>
        <w:t xml:space="preserve">三、  经济效益分析</w:t>
      </w:r>
    </w:p>
    <w:p>
      <w:pPr>
        <w:spacing w:before="75" w:after="0"/>
      </w:pPr>
      <w:r>
        <w:rPr>
          <w:b w:val="1"/>
          <w:bCs w:val="1"/>
        </w:rPr>
        <w:t xml:space="preserve">第八章 微生物调控与环境改良技术</w:t>
      </w:r>
    </w:p>
    <w:p>
      <w:pPr>
        <w:spacing w:before="75" w:after="0"/>
      </w:pPr>
      <w:r>
        <w:rPr/>
        <w:t xml:space="preserve">第一节  环境微生物应用</w:t>
      </w:r>
    </w:p>
    <w:p>
      <w:pPr>
        <w:spacing w:before="75" w:after="0"/>
      </w:pPr>
      <w:r>
        <w:rPr/>
        <w:t xml:space="preserve">一、  粪污降解菌剂</w:t>
      </w:r>
    </w:p>
    <w:p>
      <w:pPr>
        <w:spacing w:before="75" w:after="0"/>
      </w:pPr>
      <w:r>
        <w:rPr/>
        <w:t xml:space="preserve">二、  水质改良微生态</w:t>
      </w:r>
    </w:p>
    <w:p>
      <w:pPr>
        <w:spacing w:before="75" w:after="0"/>
      </w:pPr>
      <w:r>
        <w:rPr/>
        <w:t xml:space="preserve">三、  臭气控制技术</w:t>
      </w:r>
    </w:p>
    <w:p>
      <w:pPr>
        <w:spacing w:before="75" w:after="0"/>
      </w:pPr>
      <w:r>
        <w:rPr/>
        <w:t xml:space="preserve">第二节  动物微生态制剂</w:t>
      </w:r>
    </w:p>
    <w:p>
      <w:pPr>
        <w:spacing w:before="75" w:after="0"/>
      </w:pPr>
      <w:r>
        <w:rPr/>
        <w:t xml:space="preserve">一、  替抗产品研发</w:t>
      </w:r>
    </w:p>
    <w:p>
      <w:pPr>
        <w:spacing w:before="75" w:after="0"/>
      </w:pPr>
      <w:r>
        <w:rPr/>
        <w:t xml:space="preserve">二、  肠道菌群调控</w:t>
      </w:r>
    </w:p>
    <w:p>
      <w:pPr>
        <w:spacing w:before="75" w:after="0"/>
      </w:pPr>
      <w:r>
        <w:rPr/>
        <w:t xml:space="preserve">三、  免疫增强机制</w:t>
      </w:r>
    </w:p>
    <w:p>
      <w:pPr>
        <w:spacing w:before="75" w:after="0"/>
      </w:pPr>
      <w:r>
        <w:rPr/>
        <w:t xml:space="preserve">第三节  土壤改良应用</w:t>
      </w:r>
    </w:p>
    <w:p>
      <w:pPr>
        <w:spacing w:before="75" w:after="0"/>
      </w:pPr>
      <w:r>
        <w:rPr/>
        <w:t xml:space="preserve">一、  重金属钝化</w:t>
      </w:r>
    </w:p>
    <w:p>
      <w:pPr>
        <w:spacing w:before="75" w:after="0"/>
      </w:pPr>
      <w:r>
        <w:rPr/>
        <w:t xml:space="preserve">二、  有机质提升</w:t>
      </w:r>
    </w:p>
    <w:p>
      <w:pPr>
        <w:spacing w:before="75" w:after="0"/>
      </w:pPr>
      <w:r>
        <w:rPr/>
        <w:t xml:space="preserve">三、  连作障碍克服</w:t>
      </w:r>
    </w:p>
    <w:p>
      <w:pPr>
        <w:spacing w:before="75" w:after="0"/>
      </w:pPr>
      <w:r>
        <w:rPr>
          <w:b w:val="1"/>
          <w:bCs w:val="1"/>
        </w:rPr>
        <w:t xml:space="preserve">第九章 低碳饲料与营养体系</w:t>
      </w:r>
    </w:p>
    <w:p>
      <w:pPr>
        <w:spacing w:before="75" w:after="0"/>
      </w:pPr>
      <w:r>
        <w:rPr/>
        <w:t xml:space="preserve">第一节  原料本地化策略</w:t>
      </w:r>
    </w:p>
    <w:p>
      <w:pPr>
        <w:spacing w:before="75" w:after="0"/>
      </w:pPr>
      <w:r>
        <w:rPr/>
        <w:t xml:space="preserve">一、  地域性饲料开发</w:t>
      </w:r>
    </w:p>
    <w:p>
      <w:pPr>
        <w:spacing w:before="75" w:after="0"/>
      </w:pPr>
      <w:r>
        <w:rPr/>
        <w:t xml:space="preserve">二、  农副产物利用</w:t>
      </w:r>
    </w:p>
    <w:p>
      <w:pPr>
        <w:spacing w:before="75" w:after="0"/>
      </w:pPr>
      <w:r>
        <w:rPr/>
        <w:t xml:space="preserve">三、  运输碳足迹降低</w:t>
      </w:r>
    </w:p>
    <w:p>
      <w:pPr>
        <w:spacing w:before="75" w:after="0"/>
      </w:pPr>
      <w:r>
        <w:rPr/>
        <w:t xml:space="preserve">第二节  减排配方技术</w:t>
      </w:r>
    </w:p>
    <w:p>
      <w:pPr>
        <w:spacing w:before="75" w:after="0"/>
      </w:pPr>
      <w:r>
        <w:rPr/>
        <w:t xml:space="preserve">一、  低蛋白氨基酸平衡</w:t>
      </w:r>
    </w:p>
    <w:p>
      <w:pPr>
        <w:spacing w:before="75" w:after="0"/>
      </w:pPr>
      <w:r>
        <w:rPr/>
        <w:t xml:space="preserve">二、  甲烷抑制剂添加</w:t>
      </w:r>
    </w:p>
    <w:p>
      <w:pPr>
        <w:spacing w:before="75" w:after="0"/>
      </w:pPr>
      <w:r>
        <w:rPr/>
        <w:t xml:space="preserve">三、  磷消化率提升</w:t>
      </w:r>
    </w:p>
    <w:p>
      <w:pPr>
        <w:spacing w:before="75" w:after="0"/>
      </w:pPr>
      <w:r>
        <w:rPr/>
        <w:t xml:space="preserve">第三节  昆虫蛋白产业化</w:t>
      </w:r>
    </w:p>
    <w:p>
      <w:pPr>
        <w:spacing w:before="75" w:after="0"/>
      </w:pPr>
      <w:r>
        <w:rPr/>
        <w:t xml:space="preserve">一、  黑水虻养殖系统</w:t>
      </w:r>
    </w:p>
    <w:p>
      <w:pPr>
        <w:spacing w:before="75" w:after="0"/>
      </w:pPr>
      <w:r>
        <w:rPr/>
        <w:t xml:space="preserve">二、  餐厨垃圾转化</w:t>
      </w:r>
    </w:p>
    <w:p>
      <w:pPr>
        <w:spacing w:before="75" w:after="0"/>
      </w:pPr>
      <w:r>
        <w:rPr/>
        <w:t xml:space="preserve">三、  安全性评估</w:t>
      </w:r>
    </w:p>
    <w:p>
      <w:pPr>
        <w:spacing w:before="75" w:after="0"/>
      </w:pPr>
      <w:r>
        <w:rPr>
          <w:b w:val="1"/>
          <w:bCs w:val="1"/>
        </w:rPr>
        <w:t xml:space="preserve">第十章 生态产品价值提升与市场创新</w:t>
      </w:r>
    </w:p>
    <w:p>
      <w:pPr>
        <w:spacing w:before="75" w:after="0"/>
      </w:pPr>
      <w:r>
        <w:rPr/>
        <w:t xml:space="preserve">第一节  品质特性与差异化优势</w:t>
      </w:r>
    </w:p>
    <w:p>
      <w:pPr>
        <w:spacing w:before="75" w:after="0"/>
      </w:pPr>
      <w:r>
        <w:rPr/>
        <w:t xml:space="preserve">一、  风味物质形成</w:t>
      </w:r>
    </w:p>
    <w:p>
      <w:pPr>
        <w:spacing w:before="75" w:after="0"/>
      </w:pPr>
      <w:r>
        <w:rPr/>
        <w:t xml:space="preserve">二、  营养组分差异</w:t>
      </w:r>
    </w:p>
    <w:p>
      <w:pPr>
        <w:spacing w:before="75" w:after="0"/>
      </w:pPr>
      <w:r>
        <w:rPr/>
        <w:t xml:space="preserve">三、  安全性优势</w:t>
      </w:r>
    </w:p>
    <w:p>
      <w:pPr>
        <w:spacing w:before="75" w:after="0"/>
      </w:pPr>
      <w:r>
        <w:rPr/>
        <w:t xml:space="preserve">第二节  品牌建设与故事叙述</w:t>
      </w:r>
    </w:p>
    <w:p>
      <w:pPr>
        <w:spacing w:before="75" w:after="0"/>
      </w:pPr>
      <w:r>
        <w:rPr/>
        <w:t xml:space="preserve">一、  生态故事叙述</w:t>
      </w:r>
    </w:p>
    <w:p>
      <w:pPr>
        <w:spacing w:before="75" w:after="0"/>
      </w:pPr>
      <w:r>
        <w:rPr/>
        <w:t xml:space="preserve">二、  地理标志保护</w:t>
      </w:r>
    </w:p>
    <w:p>
      <w:pPr>
        <w:spacing w:before="75" w:after="0"/>
      </w:pPr>
      <w:r>
        <w:rPr/>
        <w:t xml:space="preserve">三、  第三方认证</w:t>
      </w:r>
    </w:p>
    <w:p>
      <w:pPr>
        <w:spacing w:before="75" w:after="0"/>
      </w:pPr>
      <w:r>
        <w:rPr/>
        <w:t xml:space="preserve">第三节  市场营销与价值实现</w:t>
      </w:r>
    </w:p>
    <w:p>
      <w:pPr>
        <w:spacing w:before="75" w:after="0"/>
      </w:pPr>
      <w:r>
        <w:rPr/>
        <w:t xml:space="preserve">一、  会员制与订单农业</w:t>
      </w:r>
    </w:p>
    <w:p>
      <w:pPr>
        <w:spacing w:before="75" w:after="0"/>
      </w:pPr>
      <w:r>
        <w:rPr/>
        <w:t xml:space="preserve">二、  可视溯源系统</w:t>
      </w:r>
    </w:p>
    <w:p>
      <w:pPr>
        <w:spacing w:before="75" w:after="0"/>
      </w:pPr>
      <w:r>
        <w:rPr/>
        <w:t xml:space="preserve">三、  生态价值货币化</w:t>
      </w:r>
    </w:p>
    <w:p>
      <w:pPr>
        <w:spacing w:before="75" w:after="0"/>
      </w:pPr>
      <w:r>
        <w:rPr>
          <w:b w:val="1"/>
          <w:bCs w:val="1"/>
        </w:rPr>
        <w:t xml:space="preserve">第十一章 区域差异化发展模式</w:t>
      </w:r>
    </w:p>
    <w:p>
      <w:pPr>
        <w:spacing w:before="75" w:after="0"/>
      </w:pPr>
      <w:r>
        <w:rPr/>
        <w:t xml:space="preserve">第一节  东部沿海区</w:t>
      </w:r>
    </w:p>
    <w:p>
      <w:pPr>
        <w:spacing w:before="75" w:after="0"/>
      </w:pPr>
      <w:r>
        <w:rPr/>
        <w:t xml:space="preserve">一、  高效循环农业</w:t>
      </w:r>
    </w:p>
    <w:p>
      <w:pPr>
        <w:spacing w:before="75" w:after="0"/>
      </w:pPr>
      <w:r>
        <w:rPr/>
        <w:t xml:space="preserve">二、  都市生态农场</w:t>
      </w:r>
    </w:p>
    <w:p>
      <w:pPr>
        <w:spacing w:before="75" w:after="0"/>
      </w:pPr>
      <w:r>
        <w:rPr/>
        <w:t xml:space="preserve">三、  出口导向型</w:t>
      </w:r>
    </w:p>
    <w:p>
      <w:pPr>
        <w:spacing w:before="75" w:after="0"/>
      </w:pPr>
      <w:r>
        <w:rPr/>
        <w:t xml:space="preserve">第二节  中部平原区</w:t>
      </w:r>
    </w:p>
    <w:p>
      <w:pPr>
        <w:spacing w:before="75" w:after="0"/>
      </w:pPr>
      <w:r>
        <w:rPr/>
        <w:t xml:space="preserve">一、  种养结合典范</w:t>
      </w:r>
    </w:p>
    <w:p>
      <w:pPr>
        <w:spacing w:before="75" w:after="0"/>
      </w:pPr>
      <w:r>
        <w:rPr/>
        <w:t xml:space="preserve">二、  粮改饲配套</w:t>
      </w:r>
    </w:p>
    <w:p>
      <w:pPr>
        <w:spacing w:before="75" w:after="0"/>
      </w:pPr>
      <w:r>
        <w:rPr/>
        <w:t xml:space="preserve">三、  产业集群</w:t>
      </w:r>
    </w:p>
    <w:p>
      <w:pPr>
        <w:spacing w:before="75" w:after="0"/>
      </w:pPr>
      <w:r>
        <w:rPr/>
        <w:t xml:space="preserve">第三节  西部生态区</w:t>
      </w:r>
    </w:p>
    <w:p>
      <w:pPr>
        <w:spacing w:before="75" w:after="0"/>
      </w:pPr>
      <w:r>
        <w:rPr/>
        <w:t xml:space="preserve">一、  林下特色养殖</w:t>
      </w:r>
    </w:p>
    <w:p>
      <w:pPr>
        <w:spacing w:before="75" w:after="0"/>
      </w:pPr>
      <w:r>
        <w:rPr/>
        <w:t xml:space="preserve">二、  草原牧区转型</w:t>
      </w:r>
    </w:p>
    <w:p>
      <w:pPr>
        <w:spacing w:before="75" w:after="0"/>
      </w:pPr>
      <w:r>
        <w:rPr/>
        <w:t xml:space="preserve">三、  有机产品基地</w:t>
      </w:r>
    </w:p>
    <w:p>
      <w:pPr>
        <w:spacing w:before="75" w:after="0"/>
      </w:pPr>
      <w:r>
        <w:rPr>
          <w:b w:val="1"/>
          <w:bCs w:val="1"/>
        </w:rPr>
        <w:t xml:space="preserve">第十二章 企业竞争格局与商业模式</w:t>
      </w:r>
    </w:p>
    <w:p>
      <w:pPr>
        <w:spacing w:before="75" w:after="0"/>
      </w:pPr>
      <w:r>
        <w:rPr/>
        <w:t xml:space="preserve">第一节  龙头企业战略</w:t>
      </w:r>
    </w:p>
    <w:p>
      <w:pPr>
        <w:spacing w:before="75" w:after="0"/>
      </w:pPr>
      <w:r>
        <w:rPr/>
        <w:t xml:space="preserve">一、  全产业链布局</w:t>
      </w:r>
    </w:p>
    <w:p>
      <w:pPr>
        <w:spacing w:before="75" w:after="0"/>
      </w:pPr>
      <w:r>
        <w:rPr/>
        <w:t xml:space="preserve">二、  技术标准引领</w:t>
      </w:r>
    </w:p>
    <w:p>
      <w:pPr>
        <w:spacing w:before="75" w:after="0"/>
      </w:pPr>
      <w:r>
        <w:rPr/>
        <w:t xml:space="preserve">三、  品牌溢价打造</w:t>
      </w:r>
    </w:p>
    <w:p>
      <w:pPr>
        <w:spacing w:before="75" w:after="0"/>
      </w:pPr>
      <w:r>
        <w:rPr/>
        <w:t xml:space="preserve">第二节  专业合作社与家庭农场</w:t>
      </w:r>
    </w:p>
    <w:p>
      <w:pPr>
        <w:spacing w:before="75" w:after="0"/>
      </w:pPr>
      <w:r>
        <w:rPr/>
        <w:t xml:space="preserve">一、  联合经营模式</w:t>
      </w:r>
    </w:p>
    <w:p>
      <w:pPr>
        <w:spacing w:before="75" w:after="0"/>
      </w:pPr>
      <w:r>
        <w:rPr/>
        <w:t xml:space="preserve">二、  小农户衔接</w:t>
      </w:r>
    </w:p>
    <w:p>
      <w:pPr>
        <w:spacing w:before="75" w:after="0"/>
      </w:pPr>
      <w:r>
        <w:rPr/>
        <w:t xml:space="preserve">三、  社区支持农业(csa)</w:t>
      </w:r>
    </w:p>
    <w:p>
      <w:pPr>
        <w:spacing w:before="75" w:after="0"/>
      </w:pPr>
      <w:r>
        <w:rPr/>
        <w:t xml:space="preserve">第三节  科技服务商与解决方案提供商</w:t>
      </w:r>
    </w:p>
    <w:p>
      <w:pPr>
        <w:spacing w:before="75" w:after="0"/>
      </w:pPr>
      <w:r>
        <w:rPr/>
        <w:t xml:space="preserve">一、  智能化管理方案</w:t>
      </w:r>
    </w:p>
    <w:p>
      <w:pPr>
        <w:spacing w:before="75" w:after="0"/>
      </w:pPr>
      <w:r>
        <w:rPr/>
        <w:t xml:space="preserve">二、  废弃物处理第三方服务</w:t>
      </w:r>
    </w:p>
    <w:p>
      <w:pPr>
        <w:spacing w:before="75" w:after="0"/>
      </w:pPr>
      <w:r>
        <w:rPr/>
        <w:t xml:space="preserve">三、  碳核算与认证服务</w:t>
      </w:r>
    </w:p>
    <w:p>
      <w:pPr>
        <w:spacing w:before="75" w:after="0"/>
      </w:pPr>
      <w:r>
        <w:rPr/>
        <w:t xml:space="preserve">第四节  国际企业借鉴</w:t>
      </w:r>
    </w:p>
    <w:p>
      <w:pPr>
        <w:spacing w:before="75" w:after="0"/>
      </w:pPr>
      <w:r>
        <w:rPr/>
        <w:t xml:space="preserve">一、  丹麦沼气发电系统</w:t>
      </w:r>
    </w:p>
    <w:p>
      <w:pPr>
        <w:spacing w:before="75" w:after="0"/>
      </w:pPr>
      <w:r>
        <w:rPr/>
        <w:t xml:space="preserve">二、  荷兰循环农业模式</w:t>
      </w:r>
    </w:p>
    <w:p>
      <w:pPr>
        <w:spacing w:before="75" w:after="0"/>
      </w:pPr>
      <w:r>
        <w:rPr/>
        <w:t xml:space="preserve">三、  日本六次产业化</w:t>
      </w:r>
    </w:p>
    <w:p>
      <w:pPr>
        <w:spacing w:before="75" w:after="0"/>
      </w:pPr>
      <w:r>
        <w:rPr>
          <w:b w:val="1"/>
          <w:bCs w:val="1"/>
        </w:rPr>
        <w:t xml:space="preserve">第十三章 投资价值与商业模式创新分析</w:t>
      </w:r>
    </w:p>
    <w:p>
      <w:pPr>
        <w:spacing w:before="75" w:after="0"/>
      </w:pPr>
      <w:r>
        <w:rPr/>
        <w:t xml:space="preserve">第一节  投资热点领域</w:t>
      </w:r>
    </w:p>
    <w:p>
      <w:pPr>
        <w:spacing w:before="75" w:after="0"/>
      </w:pPr>
      <w:r>
        <w:rPr/>
        <w:t xml:space="preserve">一、  种养循环系统</w:t>
      </w:r>
    </w:p>
    <w:p>
      <w:pPr>
        <w:spacing w:before="75" w:after="0"/>
      </w:pPr>
      <w:r>
        <w:rPr/>
        <w:t xml:space="preserve">二、  智能环保装备</w:t>
      </w:r>
    </w:p>
    <w:p>
      <w:pPr>
        <w:spacing w:before="75" w:after="0"/>
      </w:pPr>
      <w:r>
        <w:rPr/>
        <w:t xml:space="preserve">三、  碳汇项目开发</w:t>
      </w:r>
    </w:p>
    <w:p>
      <w:pPr>
        <w:spacing w:before="75" w:after="0"/>
      </w:pPr>
      <w:r>
        <w:rPr/>
        <w:t xml:space="preserve">第二节  商业模式创新</w:t>
      </w:r>
    </w:p>
    <w:p>
      <w:pPr>
        <w:spacing w:before="75" w:after="0"/>
      </w:pPr>
      <w:r>
        <w:rPr/>
        <w:t xml:space="preserve">一、  生态服务付费(pes)</w:t>
      </w:r>
    </w:p>
    <w:p>
      <w:pPr>
        <w:spacing w:before="75" w:after="0"/>
      </w:pPr>
      <w:r>
        <w:rPr/>
        <w:t xml:space="preserve">二、  订单农业/云养殖模式</w:t>
      </w:r>
    </w:p>
    <w:p>
      <w:pPr>
        <w:spacing w:before="75" w:after="0"/>
      </w:pPr>
      <w:r>
        <w:rPr/>
        <w:t xml:space="preserve">三、  农文旅融合项目</w:t>
      </w:r>
    </w:p>
    <w:p>
      <w:pPr>
        <w:spacing w:before="75" w:after="0"/>
      </w:pPr>
      <w:r>
        <w:rPr/>
        <w:t xml:space="preserve">第三节  投资风险评估</w:t>
      </w:r>
    </w:p>
    <w:p>
      <w:pPr>
        <w:spacing w:before="75" w:after="0"/>
      </w:pPr>
      <w:r>
        <w:rPr/>
        <w:t xml:space="preserve">一、  政策与合规风险</w:t>
      </w:r>
    </w:p>
    <w:p>
      <w:pPr>
        <w:spacing w:before="75" w:after="0"/>
      </w:pPr>
      <w:r>
        <w:rPr/>
        <w:t xml:space="preserve">二、  技术与运营风险</w:t>
      </w:r>
    </w:p>
    <w:p>
      <w:pPr>
        <w:spacing w:before="75" w:after="0"/>
      </w:pPr>
      <w:r>
        <w:rPr/>
        <w:t xml:space="preserve">三、  市场与价格风险</w:t>
      </w:r>
    </w:p>
    <w:p>
      <w:pPr>
        <w:spacing w:before="75" w:after="0"/>
      </w:pPr>
      <w:r>
        <w:rPr>
          <w:b w:val="1"/>
          <w:bCs w:val="1"/>
        </w:rPr>
        <w:t xml:space="preserve">第十四章 生态价值拓展：碳汇与生物多样性</w:t>
      </w:r>
    </w:p>
    <w:p>
      <w:pPr>
        <w:spacing w:before="75" w:after="0"/>
      </w:pPr>
      <w:r>
        <w:rPr/>
        <w:t xml:space="preserve">第一节  碳汇交易机制</w:t>
      </w:r>
    </w:p>
    <w:p>
      <w:pPr>
        <w:spacing w:before="75" w:after="0"/>
      </w:pPr>
      <w:r>
        <w:rPr/>
        <w:t xml:space="preserve">一、  方法学开发与减排量核算</w:t>
      </w:r>
    </w:p>
    <w:p>
      <w:pPr>
        <w:spacing w:before="75" w:after="0"/>
      </w:pPr>
      <w:r>
        <w:rPr/>
        <w:t xml:space="preserve">二、  市场参与路径与碳普惠</w:t>
      </w:r>
    </w:p>
    <w:p>
      <w:pPr>
        <w:spacing w:before="75" w:after="0"/>
      </w:pPr>
      <w:r>
        <w:rPr/>
        <w:t xml:space="preserve">三、  金融支持创新(碳质押/碳保险)</w:t>
      </w:r>
    </w:p>
    <w:p>
      <w:pPr>
        <w:spacing w:before="75" w:after="0"/>
      </w:pPr>
      <w:r>
        <w:rPr/>
        <w:t xml:space="preserve">第二节  生物多样性保护</w:t>
      </w:r>
    </w:p>
    <w:p>
      <w:pPr>
        <w:spacing w:before="75" w:after="0"/>
      </w:pPr>
      <w:r>
        <w:rPr/>
        <w:t xml:space="preserve">一、  农业种质资源保存与利用</w:t>
      </w:r>
    </w:p>
    <w:p>
      <w:pPr>
        <w:spacing w:before="75" w:after="0"/>
      </w:pPr>
      <w:r>
        <w:rPr/>
        <w:t xml:space="preserve">二、  生态平衡维护与栖息地修复</w:t>
      </w:r>
    </w:p>
    <w:p>
      <w:pPr>
        <w:spacing w:before="75" w:after="0"/>
      </w:pPr>
      <w:r>
        <w:rPr/>
        <w:t xml:space="preserve">三、  评估监测与生态补偿机制</w:t>
      </w:r>
    </w:p>
    <w:p>
      <w:pPr>
        <w:spacing w:before="75" w:after="0"/>
      </w:pPr>
      <w:r>
        <w:rPr/>
        <w:t xml:space="preserve">第三节  生态价值综合评估</w:t>
      </w:r>
    </w:p>
    <w:p>
      <w:pPr>
        <w:spacing w:before="75" w:after="0"/>
      </w:pPr>
      <w:r>
        <w:rPr/>
        <w:t xml:space="preserve">一、  生态系统生产总值(gep)核算应用</w:t>
      </w:r>
    </w:p>
    <w:p>
      <w:pPr>
        <w:spacing w:before="75" w:after="0"/>
      </w:pPr>
      <w:r>
        <w:rPr/>
        <w:t xml:space="preserve">二、  绿色金融支持路径</w:t>
      </w:r>
    </w:p>
    <w:p>
      <w:pPr>
        <w:spacing w:before="75" w:after="0"/>
      </w:pPr>
      <w:r>
        <w:rPr/>
        <w:t xml:space="preserve">三、  企业esg价值体现</w:t>
      </w:r>
    </w:p>
    <w:p>
      <w:pPr>
        <w:spacing w:before="75" w:after="0"/>
      </w:pPr>
      <w:r>
        <w:rPr>
          <w:b w:val="1"/>
          <w:bCs w:val="1"/>
        </w:rPr>
        <w:t xml:space="preserve">第十五章 发展挑战与多主体应对策略</w:t>
      </w:r>
    </w:p>
    <w:p>
      <w:pPr>
        <w:spacing w:before="75" w:after="0"/>
      </w:pPr>
      <w:r>
        <w:rPr/>
        <w:t xml:space="preserve">第一节  核心发展瓶颈</w:t>
      </w:r>
    </w:p>
    <w:p>
      <w:pPr>
        <w:spacing w:before="75" w:after="0"/>
      </w:pPr>
      <w:r>
        <w:rPr/>
        <w:t xml:space="preserve">一、  前期投入与运营成本压力</w:t>
      </w:r>
    </w:p>
    <w:p>
      <w:pPr>
        <w:spacing w:before="75" w:after="0"/>
      </w:pPr>
      <w:r>
        <w:rPr/>
        <w:t xml:space="preserve">二、  技术集成与推广难度</w:t>
      </w:r>
    </w:p>
    <w:p>
      <w:pPr>
        <w:spacing w:before="75" w:after="0"/>
      </w:pPr>
      <w:r>
        <w:rPr/>
        <w:t xml:space="preserve">三、  消费认知与市场溢价挑战</w:t>
      </w:r>
    </w:p>
    <w:p>
      <w:pPr>
        <w:spacing w:before="75" w:after="0"/>
      </w:pPr>
      <w:r>
        <w:rPr/>
        <w:t xml:space="preserve">第二节  系统性应对策略</w:t>
      </w:r>
    </w:p>
    <w:p>
      <w:pPr>
        <w:spacing w:before="75" w:after="0"/>
      </w:pPr>
      <w:r>
        <w:rPr/>
        <w:t xml:space="preserve">一、  科技创新与集成应用</w:t>
      </w:r>
    </w:p>
    <w:p>
      <w:pPr>
        <w:spacing w:before="75" w:after="0"/>
      </w:pPr>
      <w:r>
        <w:rPr/>
        <w:t xml:space="preserve">二、  政策协同与精准扶持</w:t>
      </w:r>
    </w:p>
    <w:p>
      <w:pPr>
        <w:spacing w:before="75" w:after="0"/>
      </w:pPr>
      <w:r>
        <w:rPr/>
        <w:t xml:space="preserve">三、  价值链重构与利益联结</w:t>
      </w:r>
    </w:p>
    <w:p>
      <w:pPr>
        <w:spacing w:before="75" w:after="0"/>
      </w:pPr>
      <w:r>
        <w:rPr/>
        <w:t xml:space="preserve">第三节  多主体发展建议</w:t>
      </w:r>
    </w:p>
    <w:p>
      <w:pPr>
        <w:spacing w:before="75" w:after="0"/>
      </w:pPr>
      <w:r>
        <w:rPr/>
        <w:t xml:space="preserve">一、  对政府部门的建议(规划、监管、激励)</w:t>
      </w:r>
    </w:p>
    <w:p>
      <w:pPr>
        <w:spacing w:before="75" w:after="0"/>
      </w:pPr>
      <w:r>
        <w:rPr/>
        <w:t xml:space="preserve">二、  对经营主体的建议(战略、管理、合作)</w:t>
      </w:r>
    </w:p>
    <w:p>
      <w:pPr>
        <w:spacing w:before="75" w:after="0"/>
      </w:pPr>
      <w:r>
        <w:rPr/>
        <w:t xml:space="preserve">三、  对投资者的建议(赛道选择、风险管控)</w:t>
      </w:r>
    </w:p>
    <w:p>
      <w:pPr>
        <w:spacing w:before="75" w:after="0"/>
      </w:pPr>
      <w:r>
        <w:rPr>
          <w:b w:val="1"/>
          <w:bCs w:val="1"/>
        </w:rPr>
        <w:t xml:space="preserve">第十六章 国内外典型案例深度剖析</w:t>
      </w:r>
    </w:p>
    <w:p>
      <w:pPr>
        <w:spacing w:before="75" w:after="0"/>
      </w:pPr>
      <w:r>
        <w:rPr/>
        <w:t xml:space="preserve">第一节  国内成功案例</w:t>
      </w:r>
    </w:p>
    <w:p>
      <w:pPr>
        <w:spacing w:before="75" w:after="0"/>
      </w:pPr>
      <w:r>
        <w:rPr/>
        <w:t xml:space="preserve">一、  浙江猪-沼-果循环模式(核心优势、经济效益、可复制性)</w:t>
      </w:r>
    </w:p>
    <w:p>
      <w:pPr>
        <w:spacing w:before="75" w:after="0"/>
      </w:pPr>
      <w:r>
        <w:rPr/>
        <w:t xml:space="preserve">二、  广西桑基鱼塘系统(生态价值、文化传承、现代化改造)</w:t>
      </w:r>
    </w:p>
    <w:p>
      <w:pPr>
        <w:spacing w:before="75" w:after="0"/>
      </w:pPr>
      <w:r>
        <w:rPr/>
        <w:t xml:space="preserve">三、  山东海洋牧场(产业链延伸、碳汇潜力、融合发展)</w:t>
      </w:r>
    </w:p>
    <w:p>
      <w:pPr>
        <w:spacing w:before="75" w:after="0"/>
      </w:pPr>
      <w:r>
        <w:rPr/>
        <w:t xml:space="preserve">第二节  国际经验借鉴</w:t>
      </w:r>
    </w:p>
    <w:p>
      <w:pPr>
        <w:spacing w:before="75" w:after="0"/>
      </w:pPr>
      <w:r>
        <w:rPr/>
        <w:t xml:space="preserve">一、  丹麦沼气社区(能源自给、产业协同、政策驱动)</w:t>
      </w:r>
    </w:p>
    <w:p>
      <w:pPr>
        <w:spacing w:before="75" w:after="0"/>
      </w:pPr>
      <w:r>
        <w:rPr/>
        <w:t xml:space="preserve">二、  美国永续农业(保护性耕作、覆盖作物、综合管理)</w:t>
      </w:r>
    </w:p>
    <w:p>
      <w:pPr>
        <w:spacing w:before="75" w:after="0"/>
      </w:pPr>
      <w:r>
        <w:rPr/>
        <w:t xml:space="preserve">三、  日本六次产业化(品牌打造、在地化经营、价值倍增)</w:t>
      </w:r>
    </w:p>
    <w:p>
      <w:pPr>
        <w:spacing w:before="75" w:after="0"/>
      </w:pPr>
      <w:r>
        <w:rPr/>
        <w:t xml:space="preserve">第三节  创新模式探索</w:t>
      </w:r>
    </w:p>
    <w:p>
      <w:pPr>
        <w:spacing w:before="75" w:after="0"/>
      </w:pPr>
      <w:r>
        <w:rPr/>
        <w:t xml:space="preserve">一、  光伏+生态养殖</w:t>
      </w:r>
    </w:p>
    <w:p>
      <w:pPr>
        <w:spacing w:before="75" w:after="0"/>
      </w:pPr>
      <w:r>
        <w:rPr/>
        <w:t xml:space="preserve">二、  数字孪生农场</w:t>
      </w:r>
    </w:p>
    <w:p>
      <w:pPr>
        <w:spacing w:before="75" w:after="0"/>
      </w:pPr>
      <w:r>
        <w:rPr/>
        <w:t xml:space="preserve">三、  近零排放牧场</w:t>
      </w:r>
    </w:p>
    <w:p>
      <w:pPr>
        <w:spacing w:before="75" w:after="0"/>
      </w:pPr>
      <w:r>
        <w:rPr>
          <w:b w:val="1"/>
          <w:bCs w:val="1"/>
        </w:rPr>
        <w:t xml:space="preserve">第十七章 未来趋势与战略展望</w:t>
      </w:r>
    </w:p>
    <w:p>
      <w:pPr>
        <w:spacing w:before="75" w:after="0"/>
      </w:pPr>
      <w:r>
        <w:rPr/>
        <w:t xml:space="preserve">第一节  技术融合趋势</w:t>
      </w:r>
    </w:p>
    <w:p>
      <w:pPr>
        <w:spacing w:before="75" w:after="0"/>
      </w:pPr>
      <w:r>
        <w:rPr/>
        <w:t xml:space="preserve">一、  精准生态调控</w:t>
      </w:r>
    </w:p>
    <w:p>
      <w:pPr>
        <w:spacing w:before="75" w:after="0"/>
      </w:pPr>
      <w:r>
        <w:rPr/>
        <w:t xml:space="preserve">二、  合成生物学应用</w:t>
      </w:r>
    </w:p>
    <w:p>
      <w:pPr>
        <w:spacing w:before="75" w:after="0"/>
      </w:pPr>
      <w:r>
        <w:rPr/>
        <w:t xml:space="preserve">三、  农业数字孪生</w:t>
      </w:r>
    </w:p>
    <w:p>
      <w:pPr>
        <w:spacing w:before="75" w:after="0"/>
      </w:pPr>
      <w:r>
        <w:rPr/>
        <w:t xml:space="preserve">第二节  市场需求趋势</w:t>
      </w:r>
    </w:p>
    <w:p>
      <w:pPr>
        <w:spacing w:before="75" w:after="0"/>
      </w:pPr>
      <w:r>
        <w:rPr/>
        <w:t xml:space="preserve">一、  低碳绿色消费驱动</w:t>
      </w:r>
    </w:p>
    <w:p>
      <w:pPr>
        <w:spacing w:before="75" w:after="0"/>
      </w:pPr>
      <w:r>
        <w:rPr/>
        <w:t xml:space="preserve">二、  多元价值变现</w:t>
      </w:r>
    </w:p>
    <w:p>
      <w:pPr>
        <w:spacing w:before="75" w:after="0"/>
      </w:pPr>
      <w:r>
        <w:rPr/>
        <w:t xml:space="preserve">三、  全球标准趋严</w:t>
      </w:r>
    </w:p>
    <w:p>
      <w:pPr>
        <w:spacing w:before="75" w:after="0"/>
      </w:pPr>
      <w:r>
        <w:rPr/>
        <w:t xml:space="preserve">第三节  产业发展趋势</w:t>
      </w:r>
    </w:p>
    <w:p>
      <w:pPr>
        <w:spacing w:before="75" w:after="0"/>
      </w:pPr>
      <w:r>
        <w:rPr/>
        <w:t xml:space="preserve">一、  三产深度融合</w:t>
      </w:r>
    </w:p>
    <w:p>
      <w:pPr>
        <w:spacing w:before="75" w:after="0"/>
      </w:pPr>
      <w:r>
        <w:rPr/>
        <w:t xml:space="preserve">二、  碳资产成为核心要素</w:t>
      </w:r>
    </w:p>
    <w:p>
      <w:pPr>
        <w:spacing w:before="75" w:after="0"/>
      </w:pPr>
      <w:r>
        <w:rPr/>
        <w:t xml:space="preserve">三、  生态农业产业化</w:t>
      </w:r>
    </w:p>
    <w:p>
      <w:pPr>
        <w:spacing w:before="75" w:after="0"/>
      </w:pPr>
      <w:r>
        <w:rPr/>
        <w:t xml:space="preserve">第四节  政策与监管前瞻</w:t>
      </w:r>
    </w:p>
    <w:p>
      <w:pPr>
        <w:spacing w:before="75" w:after="0"/>
      </w:pPr>
      <w:r>
        <w:rPr/>
        <w:t xml:space="preserve">一、  全生命周期环境足迹管理</w:t>
      </w:r>
    </w:p>
    <w:p>
      <w:pPr>
        <w:spacing w:before="75" w:after="0"/>
      </w:pPr>
      <w:r>
        <w:rPr/>
        <w:t xml:space="preserve">二、  生物多样性影响纳入评价</w:t>
      </w:r>
    </w:p>
    <w:p>
      <w:pPr>
        <w:spacing w:before="75" w:after="0"/>
      </w:pPr>
      <w:r>
        <w:rPr/>
        <w:t xml:space="preserve">三、  绿色供应链强制要求</w:t>
      </w:r>
    </w:p>
    <w:p>
      <w:pPr>
        <w:spacing w:before="75" w:after="0"/>
      </w:pPr>
      <w:r>
        <w:rPr/>
        <w:t xml:space="preserve">第五节  战略实施路径图</w:t>
      </w:r>
    </w:p>
    <w:p>
      <w:pPr>
        <w:spacing w:before="75" w:after="0"/>
      </w:pPr>
      <w:r>
        <w:rPr/>
        <w:t xml:space="preserve">一、  近期(2025-2026)：技术标准化与模式推广</w:t>
      </w:r>
    </w:p>
    <w:p>
      <w:pPr>
        <w:spacing w:before="75" w:after="0"/>
      </w:pPr>
      <w:r>
        <w:rPr/>
        <w:t xml:space="preserve">二、  中期(2027-2028)：价值链整合与品牌崛起</w:t>
      </w:r>
    </w:p>
    <w:p>
      <w:pPr>
        <w:spacing w:before="75" w:after="0"/>
      </w:pPr>
      <w:r>
        <w:rPr/>
        <w:t xml:space="preserve">三、  远期(2029-2030)：生态经济系统成熟与全球化</w:t>
      </w:r>
    </w:p>
    <w:p>
      <w:pPr>
        <w:spacing w:before="75" w:after="0"/>
      </w:pPr>
      <w:r>
        <w:rPr>
          <w:b w:val="1"/>
          <w:bCs w:val="1"/>
        </w:rPr>
        <w:t xml:space="preserve">图表目录</w:t>
      </w:r>
    </w:p>
    <w:p>
      <w:pPr>
        <w:spacing w:before="75" w:after="0"/>
      </w:pPr>
      <w:r>
        <w:rPr/>
        <w:t xml:space="preserve">图表：2026-2031年中国生态养殖市场规模及增长率预测</w:t>
      </w:r>
    </w:p>
    <w:p>
      <w:pPr>
        <w:spacing w:before="75" w:after="0"/>
      </w:pPr>
      <w:r>
        <w:rPr/>
        <w:t xml:space="preserve">图表：生态养殖与传统养殖核心指标对比</w:t>
      </w:r>
    </w:p>
    <w:p>
      <w:pPr>
        <w:spacing w:before="75" w:after="0"/>
      </w:pPr>
      <w:r>
        <w:rPr/>
        <w:t xml:space="preserve">图表：中国生态养殖区域发展</w:t>
      </w:r>
    </w:p>
    <w:p>
      <w:pPr>
        <w:spacing w:before="75" w:after="0"/>
      </w:pPr>
      <w:r>
        <w:rPr/>
        <w:t xml:space="preserve">图表：生态养殖产业链价值分布(微笑曲线)</w:t>
      </w:r>
    </w:p>
    <w:p>
      <w:pPr>
        <w:spacing w:before="75" w:after="0"/>
      </w:pPr>
      <w:r>
        <w:rPr/>
        <w:t xml:space="preserve">图表：主要生态养殖模式技术经济可行性矩阵图</w:t>
      </w:r>
    </w:p>
    <w:p>
      <w:pPr>
        <w:spacing w:before="75" w:after="0"/>
      </w:pPr>
      <w:r>
        <w:rPr/>
        <w:t xml:space="preserve">图表：企业竞争格局与商业模式矩阵分析</w:t>
      </w:r>
    </w:p>
    <w:p>
      <w:pPr>
        <w:spacing w:before="75" w:after="0"/>
      </w:pPr>
      <w:r>
        <w:rPr/>
        <w:t xml:space="preserve">图表：关键政策影响评估模型</w:t>
      </w:r>
    </w:p>
    <w:p>
      <w:pPr>
        <w:spacing w:before="75" w:after="0"/>
      </w:pPr>
      <w:r>
        <w:rPr/>
        <w:t xml:space="preserve">图表：国际先进案例对标分析</w:t>
      </w:r>
    </w:p>
    <w:p>
      <w:pPr>
        <w:spacing w:before="75" w:after="0"/>
      </w:pPr>
      <w:r>
        <w:rPr/>
        <w:t xml:space="preserve">图表：生态养殖项目全生命周期成本效益分析</w:t>
      </w:r>
    </w:p>
    <w:p>
      <w:pPr>
        <w:spacing w:before="75" w:after="0"/>
      </w:pPr>
      <w:r>
        <w:rPr/>
        <w:t xml:space="preserve">图表：农业碳汇项目开发与交易机制流程</w:t>
      </w:r>
    </w:p>
    <w:p>
      <w:pPr>
        <w:spacing w:before="75" w:after="0"/>
      </w:pPr>
      <w:r>
        <w:rPr/>
        <w:t xml:space="preserve">图表：生物多样性评估框架</w:t>
      </w:r>
    </w:p>
    <w:p>
      <w:pPr>
        <w:spacing w:before="75" w:after="0"/>
      </w:pPr>
      <w:r>
        <w:rPr/>
        <w:t xml:space="preserve">图表：投资回报周期与风险敏感性分析模型</w:t>
      </w:r>
    </w:p>
    <w:p>
      <w:pPr>
        <w:spacing w:before="75" w:after="0"/>
      </w:pPr>
      <w:r>
        <w:rPr/>
        <w:t xml:space="preserve">图表：核心技术成熟度</w:t>
      </w:r>
    </w:p>
    <w:p>
      <w:pPr>
        <w:spacing w:before="75" w:after="0"/>
      </w:pPr>
      <w:r>
        <w:rPr/>
        <w:t xml:space="preserve">图表：未来产业发展实施路径</w:t>
      </w:r>
    </w:p>
    <w:p>
      <w:pPr>
        <w:spacing w:before="75" w:after="0"/>
      </w:pPr>
      <w:r>
        <w:rPr/>
        <w:t xml:space="preserve">图表：挑战与应对策略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本文地址：https://www.51baogao.cn/baogao/20251209/4063654.shtml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3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2026-2031年中国生态养殖行业政策解读与市场前瞻分析报告</dc:title>
  <dc:description>2026-2031年中国生态养殖行业政策解读与市场前瞻分析报告</dc:description>
  <dc:subject>2026-2031年中国生态养殖行业政策解读与市场前瞻分析报告</dc:subject>
  <cp:keywords>研究报告</cp:keywords>
  <cp:category>研究报告</cp:category>
  <cp:lastModifiedBy>北京中道泰和信息咨询有限公司</cp:lastModifiedBy>
  <dcterms:created xsi:type="dcterms:W3CDTF">2026-03-23T11:02:27+08:00</dcterms:created>
  <dcterms:modified xsi:type="dcterms:W3CDTF">2026-03-23T11:02:27+08:00</dcterms:modified>
</cp:coreProperties>
</file>

<file path=docProps/custom.xml><?xml version="1.0" encoding="utf-8"?>
<Properties xmlns="http://schemas.openxmlformats.org/officeDocument/2006/custom-properties" xmlns:vt="http://schemas.openxmlformats.org/officeDocument/2006/docPropsVTypes"/>
</file>