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2026-2031年中国智能硬件行业市场分析及发展前景预测报告</w:t>
      </w:r>
    </w:p>
    <w:p>
      <w:pPr>
        <w:spacing w:after="150"/>
      </w:pPr>
      <w:r>
        <w:rPr>
          <w:b w:val="1"/>
          <w:bCs w:val="1"/>
        </w:rPr>
        <w:t xml:space="preserve">报告简介</w:t>
      </w:r>
    </w:p>
    <w:p>
      <w:pPr>
        <w:spacing w:after="150"/>
      </w:pPr>
      <w:r>
        <w:rPr/>
        <w:t xml:space="preserve">智能硬件是通过软硬件结合的方式对传统设备进行智能化改造，使其具备连接能力并实现互联网服务加载的科技产品。它涵盖了从智能家居、智能穿戴到工业自动化等多个领域，是物联网、人工智能、5G等前沿技术融合应用的重要载体。近年来，随着技术的不断进步和市场需求的持续增长，中国智能硬件行业迎来了快速发展的机遇期。</w:t>
      </w:r>
    </w:p>
    <w:p>
      <w:pPr>
        <w:spacing w:after="150"/>
      </w:pPr>
      <w:r>
        <w:rPr/>
        <w:t xml:space="preserve">从技术发展趋势来看，智能硬件行业正朝着多功能性、智能化、场景化方向发展。核心技术包括嵌入式系统、传感器技术、通信协议等，这些技术的融合应用将进一步提升智能硬件的性能和用户体验。例如，生成式AI技术的发展为智能硬件带来了新的机遇，使其在产品创新、用户体验和商业模式创新等方面发挥重要作用。此外，随着边缘计算和多模态交互技术的成熟，智能硬件将更加注重本地智能处理能力，减少对云端的依赖。随着技术的不断进步和市场需求的持续增长，智能硬件将在更多领域实现广泛应用，推动行业的持续扩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智能硬件行业进行了长期追踪，结合我们对智能硬件相关企业的调查研究，对我国智能硬件行业发展现状与前景、市场竞争格局与形势、赢利水平与企业发展、投资策略与风险预警、发展趋势与规划建议等进行深入研究，并重点分析了智能硬件行业的前景与风险。报告揭示了智能硬件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智能硬件行业发展概述</w:t>
      </w:r>
    </w:p>
    <w:p>
      <w:pPr>
        <w:spacing w:before="75" w:after="0"/>
      </w:pPr>
      <w:r>
        <w:rPr/>
        <w:t xml:space="preserve">第一节 智能硬件的概念</w:t>
      </w:r>
    </w:p>
    <w:p>
      <w:pPr>
        <w:spacing w:before="75" w:after="0"/>
      </w:pPr>
      <w:r>
        <w:rPr/>
        <w:t xml:space="preserve">一、智能硬件的定义</w:t>
      </w:r>
    </w:p>
    <w:p>
      <w:pPr>
        <w:spacing w:before="75" w:after="0"/>
      </w:pPr>
      <w:r>
        <w:rPr/>
        <w:t xml:space="preserve">二、智能硬件的应用</w:t>
      </w:r>
    </w:p>
    <w:p>
      <w:pPr>
        <w:spacing w:before="75" w:after="0"/>
      </w:pPr>
      <w:r>
        <w:rPr/>
        <w:t xml:space="preserve">三、智能硬件在国民经济中的地位</w:t>
      </w:r>
    </w:p>
    <w:p>
      <w:pPr>
        <w:spacing w:before="75" w:after="0"/>
      </w:pPr>
      <w:r>
        <w:rPr/>
        <w:t xml:space="preserve">第二节 我国智能硬件市场概况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中国智能硬件行业整体运行现状分析</w:t>
      </w:r>
    </w:p>
    <w:p>
      <w:pPr>
        <w:spacing w:before="75" w:after="0"/>
      </w:pPr>
      <w:r>
        <w:rPr/>
        <w:t xml:space="preserve">第一节 智能硬件行业产业链概况</w:t>
      </w:r>
    </w:p>
    <w:p>
      <w:pPr>
        <w:spacing w:before="75" w:after="0"/>
      </w:pPr>
      <w:r>
        <w:rPr/>
        <w:t xml:space="preserve">一、智能硬件行业上游发展现状</w:t>
      </w:r>
    </w:p>
    <w:p>
      <w:pPr>
        <w:spacing w:before="75" w:after="0"/>
      </w:pPr>
      <w:r>
        <w:rPr/>
        <w:t xml:space="preserve">二、智能硬件行业上游发展趋势</w:t>
      </w:r>
    </w:p>
    <w:p>
      <w:pPr>
        <w:spacing w:before="75" w:after="0"/>
      </w:pPr>
      <w:r>
        <w:rPr/>
        <w:t xml:space="preserve">三、智能硬件行业下游发展现状</w:t>
      </w:r>
    </w:p>
    <w:p>
      <w:pPr>
        <w:spacing w:before="75" w:after="0"/>
      </w:pPr>
      <w:r>
        <w:rPr/>
        <w:t xml:space="preserve">四、智能硬件行业下游发展趋势</w:t>
      </w:r>
    </w:p>
    <w:p>
      <w:pPr>
        <w:spacing w:before="75" w:after="0"/>
      </w:pPr>
      <w:r>
        <w:rPr/>
        <w:t xml:space="preserve">第二节 智能硬件行业市场供需情况分析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2023-2025年国内智能硬件行业发展现状</w:t>
      </w:r>
    </w:p>
    <w:p>
      <w:pPr>
        <w:spacing w:before="75" w:after="0"/>
      </w:pPr>
      <w:r>
        <w:rPr/>
        <w:t xml:space="preserve">一、智能硬件行业产销状况分析</w:t>
      </w:r>
    </w:p>
    <w:p>
      <w:pPr>
        <w:spacing w:before="75" w:after="0"/>
      </w:pPr>
      <w:r>
        <w:rPr/>
        <w:t xml:space="preserve">二、智能硬件行业市场盈利能力分析</w:t>
      </w:r>
    </w:p>
    <w:p>
      <w:pPr>
        <w:spacing w:before="75" w:after="0"/>
      </w:pPr>
      <w:r>
        <w:rPr>
          <w:b w:val="1"/>
          <w:bCs w:val="1"/>
        </w:rPr>
        <w:t xml:space="preserve">第四章 智能硬件行业区域市场分析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中国智能硬件行业市场竞争分析</w:t>
      </w:r>
    </w:p>
    <w:p>
      <w:pPr>
        <w:spacing w:before="75" w:after="0"/>
      </w:pPr>
      <w:r>
        <w:rPr/>
        <w:t xml:space="preserve">第一节 智能硬件行业上下游市场分析</w:t>
      </w:r>
    </w:p>
    <w:p>
      <w:pPr>
        <w:spacing w:before="75" w:after="0"/>
      </w:pPr>
      <w:r>
        <w:rPr/>
        <w:t xml:space="preserve">一、智能硬件行业产业链简介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智能硬件行业市场供需分析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智能硬件行业竞争力分析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智能硬件行业市场集中度分析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2025年中国智能硬件行业竞争格局分析</w:t>
      </w:r>
    </w:p>
    <w:p>
      <w:pPr>
        <w:spacing w:before="75" w:after="0"/>
      </w:pPr>
      <w:r>
        <w:rPr/>
        <w:t xml:space="preserve">第一节 智能硬件行业集中度分析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2023-2025年智能硬件行业竞争格局分析</w:t>
      </w:r>
    </w:p>
    <w:p>
      <w:pPr>
        <w:spacing w:before="75" w:after="0"/>
      </w:pPr>
      <w:r>
        <w:rPr/>
        <w:t xml:space="preserve">一、国内外智能硬件竞争分析</w:t>
      </w:r>
    </w:p>
    <w:p>
      <w:pPr>
        <w:spacing w:before="75" w:after="0"/>
      </w:pPr>
      <w:r>
        <w:rPr/>
        <w:t xml:space="preserve">二、我国智能硬件市场竞争分析</w:t>
      </w:r>
    </w:p>
    <w:p>
      <w:pPr>
        <w:spacing w:before="75" w:after="0"/>
      </w:pPr>
      <w:r>
        <w:rPr/>
        <w:t xml:space="preserve">三、国内主要智能硬件企业动向</w:t>
      </w:r>
    </w:p>
    <w:p>
      <w:pPr>
        <w:spacing w:before="75" w:after="0"/>
      </w:pPr>
      <w:r>
        <w:rPr/>
        <w:t xml:space="preserve">四、国内行业竞争趋势发展分析</w:t>
      </w:r>
    </w:p>
    <w:p>
      <w:pPr>
        <w:spacing w:before="75" w:after="0"/>
      </w:pPr>
      <w:r>
        <w:rPr>
          <w:b w:val="1"/>
          <w:bCs w:val="1"/>
        </w:rPr>
        <w:t xml:space="preserve">第七章 2025年智能硬件企业分析</w:t>
      </w:r>
    </w:p>
    <w:p>
      <w:pPr>
        <w:spacing w:before="75" w:after="0"/>
      </w:pPr>
      <w:r>
        <w:rPr/>
        <w:t xml:space="preserve">第一节 小米集团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苹果公司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华为技术有限公司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大疆创新科技有限公司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科大讯飞股份有限公司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九号公司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石头科技有限公司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极米科技股份有限公司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安克创新科技股份有限公司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乐心医疗电子股份有限公司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未来智能硬件行业发展预测分析</w:t>
      </w:r>
    </w:p>
    <w:p>
      <w:pPr>
        <w:spacing w:before="75" w:after="0"/>
      </w:pPr>
      <w:r>
        <w:rPr/>
        <w:t xml:space="preserve">第一节 2026-2031年智能硬件行业市场预测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2026-2031年中国智能硬件行业供需预测</w:t>
      </w:r>
    </w:p>
    <w:p>
      <w:pPr>
        <w:spacing w:before="75" w:after="0"/>
      </w:pPr>
      <w:r>
        <w:rPr/>
        <w:t xml:space="preserve">一、中国智能硬件供给预测</w:t>
      </w:r>
    </w:p>
    <w:p>
      <w:pPr>
        <w:spacing w:before="75" w:after="0"/>
      </w:pPr>
      <w:r>
        <w:rPr/>
        <w:t xml:space="preserve">二、中国智能硬件需求预测</w:t>
      </w:r>
    </w:p>
    <w:p>
      <w:pPr>
        <w:spacing w:before="75" w:after="0"/>
      </w:pPr>
      <w:r>
        <w:rPr/>
        <w:t xml:space="preserve">三、中国智能硬件供需平衡预测</w:t>
      </w:r>
    </w:p>
    <w:p>
      <w:pPr>
        <w:spacing w:before="75" w:after="0"/>
      </w:pPr>
      <w:r>
        <w:rPr/>
        <w:t xml:space="preserve">第三节 2026-2031年智能硬件行业发展前景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消费市场对智能硬件行业的影响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智能硬件行业投资分析与预测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对智能硬件行业投资机会与风险分析</w:t>
      </w:r>
    </w:p>
    <w:p>
      <w:pPr>
        <w:spacing w:before="75" w:after="0"/>
      </w:pPr>
      <w:r>
        <w:rPr/>
        <w:t xml:space="preserve">第一节 智能硬件行业投资机会分析</w:t>
      </w:r>
    </w:p>
    <w:p>
      <w:pPr>
        <w:spacing w:before="75" w:after="0"/>
      </w:pPr>
      <w:r>
        <w:rPr/>
        <w:t xml:space="preserve">一、智能硬件投资项目分析</w:t>
      </w:r>
    </w:p>
    <w:p>
      <w:pPr>
        <w:spacing w:before="75" w:after="0"/>
      </w:pPr>
      <w:r>
        <w:rPr/>
        <w:t xml:space="preserve">二、可以投资的智能硬件模式</w:t>
      </w:r>
    </w:p>
    <w:p>
      <w:pPr>
        <w:spacing w:before="75" w:after="0"/>
      </w:pPr>
      <w:r>
        <w:rPr/>
        <w:t xml:space="preserve">三、2025年智能硬件投资机会</w:t>
      </w:r>
    </w:p>
    <w:p>
      <w:pPr>
        <w:spacing w:before="75" w:after="0"/>
      </w:pPr>
      <w:r>
        <w:rPr/>
        <w:t xml:space="preserve">四、2025年智能硬件投资新方向</w:t>
      </w:r>
    </w:p>
    <w:p>
      <w:pPr>
        <w:spacing w:before="75" w:after="0"/>
      </w:pPr>
      <w:r>
        <w:rPr/>
        <w:t xml:space="preserve">五、2026-2031年智能硬件行业投资的建议</w:t>
      </w:r>
    </w:p>
    <w:p>
      <w:pPr>
        <w:spacing w:before="75" w:after="0"/>
      </w:pPr>
      <w:r>
        <w:rPr/>
        <w:t xml:space="preserve">第二节 影响智能硬件行业发展的主要因素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智能硬件行业投资风险及控制策略分析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智能硬件行业研究结论及建议</w:t>
      </w:r>
    </w:p>
    <w:p>
      <w:pPr>
        <w:spacing w:before="75" w:after="0"/>
      </w:pPr>
      <w:r>
        <w:rPr/>
        <w:t xml:space="preserve">第二节 智能硬件细分行业研究结论及建议</w:t>
      </w:r>
    </w:p>
    <w:p>
      <w:pPr>
        <w:spacing w:before="75" w:after="0"/>
      </w:pPr>
      <w:r>
        <w:rPr/>
        <w:t xml:space="preserve">第三节 智能硬件行业竞争策略总结及建议</w:t>
      </w:r>
    </w:p>
    <w:p>
      <w:pPr>
        <w:spacing w:before="75" w:after="0"/>
      </w:pPr>
      <w:r>
        <w:rPr>
          <w:b w:val="1"/>
          <w:bCs w:val="1"/>
        </w:rPr>
        <w:t xml:space="preserve">图表目录</w:t>
      </w:r>
    </w:p>
    <w:p>
      <w:pPr>
        <w:spacing w:before="75" w:after="0"/>
      </w:pPr>
      <w:r>
        <w:rPr/>
        <w:t xml:space="preserve">图表：智能硬件产业链分析</w:t>
      </w:r>
    </w:p>
    <w:p>
      <w:pPr>
        <w:spacing w:before="75" w:after="0"/>
      </w:pPr>
      <w:r>
        <w:rPr/>
        <w:t xml:space="preserve">图表：智能硬件行业生命周期</w:t>
      </w:r>
    </w:p>
    <w:p>
      <w:pPr>
        <w:spacing w:before="75" w:after="0"/>
      </w:pPr>
      <w:r>
        <w:rPr/>
        <w:t xml:space="preserve">图表：2023-2025年中国智能硬件行业市场规模</w:t>
      </w:r>
    </w:p>
    <w:p>
      <w:pPr>
        <w:spacing w:before="75" w:after="0"/>
      </w:pPr>
      <w:r>
        <w:rPr/>
        <w:t xml:space="preserve">图表：2023-2025年全球智能硬件产业市场规模</w:t>
      </w:r>
    </w:p>
    <w:p>
      <w:pPr>
        <w:spacing w:before="75" w:after="0"/>
      </w:pPr>
      <w:r>
        <w:rPr/>
        <w:t xml:space="preserve">图表：2023-2025年智能硬件重要数据指标比较</w:t>
      </w:r>
    </w:p>
    <w:p>
      <w:pPr>
        <w:spacing w:before="75" w:after="0"/>
      </w:pPr>
      <w:r>
        <w:rPr/>
        <w:t xml:space="preserve">图表：2023-2025年中国智能硬件行业利润情况分析</w:t>
      </w:r>
    </w:p>
    <w:p>
      <w:pPr>
        <w:spacing w:before="75" w:after="0"/>
      </w:pPr>
      <w:r>
        <w:rPr/>
        <w:t xml:space="preserve">图表：2023-2025年中国智能硬件行业资产情况分析</w:t>
      </w:r>
    </w:p>
    <w:p>
      <w:pPr>
        <w:spacing w:before="75" w:after="0"/>
      </w:pPr>
      <w:r>
        <w:rPr/>
        <w:t xml:space="preserve">图表：2023-2025年中国智能硬件竞争力分析</w:t>
      </w:r>
    </w:p>
    <w:p>
      <w:pPr>
        <w:spacing w:before="75" w:after="0"/>
      </w:pPr>
      <w:r>
        <w:rPr/>
        <w:t xml:space="preserve">图表：2026-2031年中国智能硬件市场前景预测</w:t>
      </w:r>
    </w:p>
    <w:p>
      <w:pPr>
        <w:spacing w:before="75" w:after="0"/>
      </w:pPr>
      <w:r>
        <w:rPr/>
        <w:t xml:space="preserve">图表：2026-2031年中国智能硬件发展前景预测</w:t>
      </w:r>
    </w:p>
    <w:p>
      <w:pPr>
        <w:spacing w:before="75" w:after="0"/>
      </w:pPr>
      <w:r>
        <w:rPr/>
        <w:t xml:space="preserve">图表：2023-2025年智能硬件行业销售成本分析</w:t>
      </w:r>
    </w:p>
    <w:p>
      <w:pPr>
        <w:spacing w:before="75" w:after="0"/>
      </w:pPr>
      <w:r>
        <w:rPr/>
        <w:t xml:space="preserve">图表：2023-2025年智能硬件行业销售费用分析</w:t>
      </w:r>
    </w:p>
    <w:p>
      <w:pPr>
        <w:spacing w:before="75" w:after="0"/>
      </w:pPr>
      <w:r>
        <w:rPr/>
        <w:t xml:space="preserve">图表：2023-2025年智能硬件行业管理费用分析</w:t>
      </w:r>
    </w:p>
    <w:p>
      <w:pPr>
        <w:spacing w:before="75" w:after="0"/>
      </w:pPr>
      <w:r>
        <w:rPr/>
        <w:t xml:space="preserve">图表：2023-2025年智能硬件行业财务费用分析</w:t>
      </w:r>
    </w:p>
    <w:p>
      <w:pPr>
        <w:spacing w:before="75" w:after="0"/>
      </w:pPr>
      <w:r>
        <w:rPr/>
        <w:t xml:space="preserve">图表：2023-2025年智能硬件行业成本费用利润率分析</w:t>
      </w:r>
    </w:p>
    <w:p>
      <w:pPr>
        <w:spacing w:before="75" w:after="0"/>
      </w:pPr>
      <w:r>
        <w:rPr/>
        <w:t xml:space="preserve">图表：2022-2024年智能硬件行业总资产利润率分析</w:t>
      </w:r>
    </w:p>
    <w:p>
      <w:pPr>
        <w:spacing w:before="75" w:after="0"/>
      </w:pPr>
      <w:r>
        <w:rPr/>
        <w:t xml:space="preserve">图表：2023-2025年智能硬件行业资产分析</w:t>
      </w:r>
    </w:p>
    <w:p>
      <w:pPr>
        <w:spacing w:before="75" w:after="0"/>
      </w:pPr>
      <w:r>
        <w:rPr/>
        <w:t xml:space="preserve">图表：2023-2025年智能硬件行业负债分析</w:t>
      </w:r>
    </w:p>
    <w:p>
      <w:pPr>
        <w:spacing w:before="75" w:after="0"/>
      </w:pPr>
      <w:r>
        <w:rPr/>
        <w:t xml:space="preserve">图表：2025-2025年智能硬件行业偿债能力分析</w:t>
      </w:r>
    </w:p>
    <w:p>
      <w:pPr>
        <w:spacing w:before="75" w:after="0"/>
      </w:pPr>
      <w:r>
        <w:rPr/>
        <w:t xml:space="preserve">图表：2023-2025年居民消费价格涨跌幅度</w:t>
      </w:r>
    </w:p>
    <w:p>
      <w:pPr>
        <w:spacing w:before="75" w:after="0"/>
      </w:pPr>
      <w:r>
        <w:rPr/>
        <w:t xml:space="preserve">图表：2024年居民消费价格比上年涨跌幅度</w:t>
      </w:r>
    </w:p>
    <w:p>
      <w:pPr>
        <w:spacing w:before="75" w:after="0"/>
      </w:pPr>
      <w:r>
        <w:rPr/>
        <w:t xml:space="preserve">图表：2026-2031年智能硬件行业发展规模预测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2026-2031年中国智能硬件行业市场分析及发展前景预测报告</dc:title>
  <dc:description>2026-2031年中国智能硬件行业市场分析及发展前景预测报告</dc:description>
  <dc:subject>2026-2031年中国智能硬件行业市场分析及发展前景预测报告</dc:subject>
  <cp:keywords>研究报告</cp:keywords>
  <cp:category>研究报告</cp:category>
  <cp:lastModifiedBy>北京中道泰和信息咨询有限公司</cp:lastModifiedBy>
  <dcterms:created xsi:type="dcterms:W3CDTF">2026-03-23T11:03:24+08:00</dcterms:created>
  <dcterms:modified xsi:type="dcterms:W3CDTF">2026-03-23T11:03:24+08:00</dcterms:modified>
</cp:coreProperties>
</file>

<file path=docProps/custom.xml><?xml version="1.0" encoding="utf-8"?>
<Properties xmlns="http://schemas.openxmlformats.org/officeDocument/2006/custom-properties" xmlns:vt="http://schemas.openxmlformats.org/officeDocument/2006/docPropsVTypes"/>
</file>