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2026-2031年中国AI服务器行业发展趋势及投资策略咨询报告</w:t>
      </w:r>
    </w:p>
    <w:p>
      <w:pPr>
        <w:spacing w:after="150"/>
      </w:pPr>
      <w:r>
        <w:rPr>
          <w:b w:val="1"/>
          <w:bCs w:val="1"/>
        </w:rPr>
        <w:t xml:space="preserve">报告简介</w:t>
      </w:r>
    </w:p>
    <w:p>
      <w:pPr>
        <w:spacing w:after="150"/>
      </w:pPr>
      <w:r>
        <w:rPr/>
        <w:t xml:space="preserve">2024年中国AI服务器市场规模约为560亿元人民币。这一增长主要得益于人工智能技术的快速发展，尤其是在深度学习、自然语言处理等领域的广泛应用。</w:t>
      </w:r>
    </w:p>
    <w:p>
      <w:pPr>
        <w:spacing w:after="150"/>
      </w:pPr>
      <w:r>
        <w:rPr/>
        <w:t xml:space="preserve">从市场增长趋势来看，2024年中国AI服务器市场规模较上年增长了14.29%，显示出强劲的发展势头。预计到2025年，这一市场规模将达到630亿元人民币。这种增长趋势反映了中国在AI基础设施建设方面的持续投入，以及对高性能计算能力的不断需求。</w:t>
      </w:r>
    </w:p>
    <w:p>
      <w:pPr>
        <w:spacing w:after="150"/>
      </w:pPr>
      <w:r>
        <w:rPr/>
        <w:t xml:space="preserve">此外，中国AI服务器市场在技术创新、国产化替代、液冷技术推广等方面也取得了显著进展。国产AI芯片的占比不断提升，液冷技术的渗透率也在快速提高。这些技术进步不仅提升了AI服务器的性能和能效，也为市场的进一步发展奠定了坚实基础。</w:t>
      </w:r>
    </w:p>
    <w:p>
      <w:pPr>
        <w:spacing w:after="150"/>
      </w:pPr>
      <w:r>
        <w:rPr/>
        <w:t xml:space="preserve">2024年中国AI服务器出货量达到42.1万台，较2023年的35.4万台增长了约20%。这一增长主要得益于互联网、运营商和通信厂商对AI服务器的需求增加。其中，互联网厂商的需求占比最高，接近市场的一半，约为47%;运营商和通信厂商的需求分别约为20%和9%。</w:t>
      </w:r>
    </w:p>
    <w:p>
      <w:pPr>
        <w:spacing w:after="150"/>
      </w:pPr>
      <w:r>
        <w:rPr/>
        <w:t xml:space="preserve">AI服务器采用铜互连架构，以满足大规模数据中心对高可用性、弹性扩展、低延迟和低成本等核心要求。AI服务器按用途分为训练和推理两大类，训练服务器对存储、带宽和算力要求较高，通常采用8-GPU设计;而推理服务器则对算力、存储和带宽要求较低，可采用GPU、NPU、CPU等芯片。此外，AI服务器还广泛应用于自动驾驶、智慧医疗、自然语言处理等领域。</w:t>
      </w:r>
    </w:p>
    <w:p>
      <w:pPr>
        <w:spacing w:after="150"/>
      </w:pPr>
      <w:r>
        <w:rPr/>
        <w:t xml:space="preserve">国产品牌在AI服务器市场中占据主导地位，浪潮信息、宁畅信息、新华三等企业市场份额领先。随着国产AI芯片的不断迭代，如华为寒武纪等厂商的产品性能不断提升，国产AI芯片的市场份额也在逐步扩大。此外，国家政策对AI服务器行业发展利好显着，技术创新推动行业发展，AI大模型应用加速落地，智算中心建设加速，带动AI服务器的需求增长。</w:t>
      </w:r>
    </w:p>
    <w:p>
      <w:pPr>
        <w:spacing w:after="150"/>
      </w:pPr>
      <w:r>
        <w:rPr/>
        <w:t xml:space="preserve">2024年中国AI服务器市场正处于高速发展阶段，市场规模、出货量和技术水平均呈现显著增长。未来，随着AI技术的进一步发展和应用场景的不断拓展。</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AI服务器市场进行了分析研究。报告在总结中国AI服务器发展历程的基础上，结合新时期的各方面因素，对中国AI服务器的发展趋势给予了细致和审慎的预测论证。报告资料详实，图表丰富，既有深入的分析，又有直观的比较，为AI服务器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ai服务器产业概述 </w:t>
      </w:r>
    </w:p>
    <w:p>
      <w:pPr>
        <w:spacing w:before="75" w:after="0"/>
      </w:pPr>
      <w:r>
        <w:rPr/>
        <w:t xml:space="preserve">第一节 ai服务器概念 </w:t>
      </w:r>
    </w:p>
    <w:p>
      <w:pPr>
        <w:spacing w:before="75" w:after="0"/>
      </w:pPr>
      <w:r>
        <w:rPr/>
        <w:t xml:space="preserve">第二节 ai服务器分类及应用 </w:t>
      </w:r>
    </w:p>
    <w:p>
      <w:pPr>
        <w:spacing w:before="75" w:after="0"/>
      </w:pPr>
      <w:r>
        <w:rPr/>
        <w:t xml:space="preserve">第三节 ai服务器产业链结构 </w:t>
      </w:r>
    </w:p>
    <w:p>
      <w:pPr>
        <w:spacing w:before="75" w:after="0"/>
      </w:pPr>
      <w:r>
        <w:rPr>
          <w:b w:val="1"/>
          <w:bCs w:val="1"/>
        </w:rPr>
        <w:t xml:space="preserve">第二章 ai服务器行业国内外市场分析 </w:t>
      </w:r>
    </w:p>
    <w:p>
      <w:pPr>
        <w:spacing w:before="75" w:after="0"/>
      </w:pPr>
      <w:r>
        <w:rPr/>
        <w:t xml:space="preserve">第一节 ai服务器行业国际市场分析 </w:t>
      </w:r>
    </w:p>
    <w:p>
      <w:pPr>
        <w:spacing w:before="75" w:after="0"/>
      </w:pPr>
      <w:r>
        <w:rPr/>
        <w:t xml:space="preserve">一、ai服务器国际市场发展历程回顾 </w:t>
      </w:r>
    </w:p>
    <w:p>
      <w:pPr>
        <w:spacing w:before="75" w:after="0"/>
      </w:pPr>
      <w:r>
        <w:rPr/>
        <w:t xml:space="preserve">二、世界ai服务器产业市场规模 </w:t>
      </w:r>
    </w:p>
    <w:p>
      <w:pPr>
        <w:spacing w:before="75" w:after="0"/>
      </w:pPr>
      <w:r>
        <w:rPr/>
        <w:t xml:space="preserve">三、ai服务器竞争格局分析 </w:t>
      </w:r>
    </w:p>
    <w:p>
      <w:pPr>
        <w:spacing w:before="75" w:after="0"/>
      </w:pPr>
      <w:r>
        <w:rPr/>
        <w:t xml:space="preserve">四、ai服务器国际主要国家发展情况分析 </w:t>
      </w:r>
    </w:p>
    <w:p>
      <w:pPr>
        <w:spacing w:before="75" w:after="0"/>
      </w:pPr>
      <w:r>
        <w:rPr/>
        <w:t xml:space="preserve">五、ai服务器国际市场发展趋势 </w:t>
      </w:r>
    </w:p>
    <w:p>
      <w:pPr>
        <w:spacing w:before="75" w:after="0"/>
      </w:pPr>
      <w:r>
        <w:rPr/>
        <w:t xml:space="preserve">第二节 ai服务器行业国内市场分析 </w:t>
      </w:r>
    </w:p>
    <w:p>
      <w:pPr>
        <w:spacing w:before="75" w:after="0"/>
      </w:pPr>
      <w:r>
        <w:rPr/>
        <w:t xml:space="preserve">一、ai服务器国内市场发展历程 </w:t>
      </w:r>
    </w:p>
    <w:p>
      <w:pPr>
        <w:spacing w:before="75" w:after="0"/>
      </w:pPr>
      <w:r>
        <w:rPr/>
        <w:t xml:space="preserve">二、ai服务器技术动态 </w:t>
      </w:r>
    </w:p>
    <w:p>
      <w:pPr>
        <w:spacing w:before="75" w:after="0"/>
      </w:pPr>
      <w:r>
        <w:rPr/>
        <w:t xml:space="preserve">三、ai服务器竞争格局分析 </w:t>
      </w:r>
    </w:p>
    <w:p>
      <w:pPr>
        <w:spacing w:before="75" w:after="0"/>
      </w:pPr>
      <w:r>
        <w:rPr/>
        <w:t xml:space="preserve">四、ai服务器国内主要地区发展情况分析 </w:t>
      </w:r>
    </w:p>
    <w:p>
      <w:pPr>
        <w:spacing w:before="75" w:after="0"/>
      </w:pPr>
      <w:r>
        <w:rPr/>
        <w:t xml:space="preserve">五、ai服务器国内市场发展趋势 </w:t>
      </w:r>
    </w:p>
    <w:p>
      <w:pPr>
        <w:spacing w:before="75" w:after="0"/>
      </w:pPr>
      <w:r>
        <w:rPr/>
        <w:t xml:space="preserve">第三节 ai服务器行业国内外市场对比分析 </w:t>
      </w:r>
    </w:p>
    <w:p>
      <w:pPr>
        <w:spacing w:before="75" w:after="0"/>
      </w:pPr>
      <w:r>
        <w:rPr>
          <w:b w:val="1"/>
          <w:bCs w:val="1"/>
        </w:rPr>
        <w:t xml:space="preserve">第三章 ai服务器行业发展环境分析 </w:t>
      </w:r>
    </w:p>
    <w:p>
      <w:pPr>
        <w:spacing w:before="75" w:after="0"/>
      </w:pPr>
      <w:r>
        <w:rPr/>
        <w:t xml:space="preserve">第一节 中国经济环境分析 </w:t>
      </w:r>
    </w:p>
    <w:p>
      <w:pPr>
        <w:spacing w:before="75" w:after="0"/>
      </w:pPr>
      <w:r>
        <w:rPr/>
        <w:t xml:space="preserve">一、中国gdp分析 </w:t>
      </w:r>
    </w:p>
    <w:p>
      <w:pPr>
        <w:spacing w:before="75" w:after="0"/>
      </w:pPr>
      <w:r>
        <w:rPr/>
        <w:t xml:space="preserve">二、中国cpi分析 </w:t>
      </w:r>
    </w:p>
    <w:p>
      <w:pPr>
        <w:spacing w:before="75" w:after="0"/>
      </w:pPr>
      <w:r>
        <w:rPr/>
        <w:t xml:space="preserve">三、中国固定资产投资分析 </w:t>
      </w:r>
    </w:p>
    <w:p>
      <w:pPr>
        <w:spacing w:before="75" w:after="0"/>
      </w:pPr>
      <w:r>
        <w:rPr/>
        <w:t xml:space="preserve">四、中国工业发展形势分析 </w:t>
      </w:r>
    </w:p>
    <w:p>
      <w:pPr>
        <w:spacing w:before="75" w:after="0"/>
      </w:pPr>
      <w:r>
        <w:rPr/>
        <w:t xml:space="preserve">第二节 中国社会环境分析 </w:t>
      </w:r>
    </w:p>
    <w:p>
      <w:pPr>
        <w:spacing w:before="75" w:after="0"/>
      </w:pPr>
      <w:r>
        <w:rPr/>
        <w:t xml:space="preserve">一、中国人口环境分析 </w:t>
      </w:r>
    </w:p>
    <w:p>
      <w:pPr>
        <w:spacing w:before="75" w:after="0"/>
      </w:pPr>
      <w:r>
        <w:rPr/>
        <w:t xml:space="preserve">二、中国教育环境分析 </w:t>
      </w:r>
    </w:p>
    <w:p>
      <w:pPr>
        <w:spacing w:before="75" w:after="0"/>
      </w:pPr>
      <w:r>
        <w:rPr/>
        <w:t xml:space="preserve">三、中国城镇化发展分析 </w:t>
      </w:r>
    </w:p>
    <w:p>
      <w:pPr>
        <w:spacing w:before="75" w:after="0"/>
      </w:pPr>
      <w:r>
        <w:rPr/>
        <w:t xml:space="preserve">第三节 全球经济环境分析 </w:t>
      </w:r>
    </w:p>
    <w:p>
      <w:pPr>
        <w:spacing w:before="75" w:after="0"/>
      </w:pPr>
      <w:r>
        <w:rPr>
          <w:b w:val="1"/>
          <w:bCs w:val="1"/>
        </w:rPr>
        <w:t xml:space="preserve">第四章 ai服务器行业发展政策及规划 </w:t>
      </w:r>
    </w:p>
    <w:p>
      <w:pPr>
        <w:spacing w:before="75" w:after="0"/>
      </w:pPr>
      <w:r>
        <w:rPr/>
        <w:t xml:space="preserve">第一节 产业的宏观调控政策分析 </w:t>
      </w:r>
    </w:p>
    <w:p>
      <w:pPr>
        <w:spacing w:before="75" w:after="0"/>
      </w:pPr>
      <w:r>
        <w:rPr/>
        <w:t xml:space="preserve">第二节 ai服务器政策动态研究 </w:t>
      </w:r>
    </w:p>
    <w:p>
      <w:pPr>
        <w:spacing w:before="75" w:after="0"/>
      </w:pPr>
      <w:r>
        <w:rPr/>
        <w:t xml:space="preserve">第三节 ai服务器产业政策发展趋势 </w:t>
      </w:r>
    </w:p>
    <w:p>
      <w:pPr>
        <w:spacing w:before="75" w:after="0"/>
      </w:pPr>
      <w:r>
        <w:rPr>
          <w:b w:val="1"/>
          <w:bCs w:val="1"/>
        </w:rPr>
        <w:t xml:space="preserve">第五章 2022-2024年ai服务器产供销需市场现状和预测分析 </w:t>
      </w:r>
    </w:p>
    <w:p>
      <w:pPr>
        <w:spacing w:before="75" w:after="0"/>
      </w:pPr>
      <w:r>
        <w:rPr/>
        <w:t xml:space="preserve">第一节 2022-2024年ai服务器市场规模 </w:t>
      </w:r>
    </w:p>
    <w:p>
      <w:pPr>
        <w:spacing w:before="75" w:after="0"/>
      </w:pPr>
      <w:r>
        <w:rPr/>
        <w:t xml:space="preserve">第二节 2022-2024年ai服务器需求综述 </w:t>
      </w:r>
    </w:p>
    <w:p>
      <w:pPr>
        <w:spacing w:before="75" w:after="0"/>
      </w:pPr>
      <w:r>
        <w:rPr/>
        <w:t xml:space="preserve">第三节 2022-2024年ai服务器供需平衡分析 </w:t>
      </w:r>
    </w:p>
    <w:p>
      <w:pPr>
        <w:spacing w:before="75" w:after="0"/>
      </w:pPr>
      <w:r>
        <w:rPr/>
        <w:t xml:space="preserve">第四节 2022-2024年ai服务器营收、成本、毛利率分析 </w:t>
      </w:r>
    </w:p>
    <w:p>
      <w:pPr>
        <w:spacing w:before="75" w:after="0"/>
      </w:pPr>
      <w:r>
        <w:rPr>
          <w:b w:val="1"/>
          <w:bCs w:val="1"/>
        </w:rPr>
        <w:t xml:space="preserve">第六章 2022-2024年关联产业发展分析 </w:t>
      </w:r>
    </w:p>
    <w:p>
      <w:pPr>
        <w:spacing w:before="75" w:after="0"/>
      </w:pPr>
      <w:r>
        <w:rPr/>
        <w:t xml:space="preserve">第一节 上游行业发展分析 </w:t>
      </w:r>
    </w:p>
    <w:p>
      <w:pPr>
        <w:spacing w:before="75" w:after="0"/>
      </w:pPr>
      <w:r>
        <w:rPr/>
        <w:t xml:space="preserve">一、2022-2024年行业发展现状 </w:t>
      </w:r>
    </w:p>
    <w:p>
      <w:pPr>
        <w:spacing w:before="75" w:after="0"/>
      </w:pPr>
      <w:r>
        <w:rPr/>
        <w:t xml:space="preserve">二、2022-2024年市场需求分析 </w:t>
      </w:r>
    </w:p>
    <w:p>
      <w:pPr>
        <w:spacing w:before="75" w:after="0"/>
      </w:pPr>
      <w:r>
        <w:rPr/>
        <w:t xml:space="preserve">三、2022-2024年市场规模分析 </w:t>
      </w:r>
    </w:p>
    <w:p>
      <w:pPr>
        <w:spacing w:before="75" w:after="0"/>
      </w:pPr>
      <w:r>
        <w:rPr/>
        <w:t xml:space="preserve">四、2022-2024年市场竞争分析 </w:t>
      </w:r>
    </w:p>
    <w:p>
      <w:pPr>
        <w:spacing w:before="75" w:after="0"/>
      </w:pPr>
      <w:r>
        <w:rPr/>
        <w:t xml:space="preserve">五、2026-2031年行业发展形势 </w:t>
      </w:r>
    </w:p>
    <w:p>
      <w:pPr>
        <w:spacing w:before="75" w:after="0"/>
      </w:pPr>
      <w:r>
        <w:rPr/>
        <w:t xml:space="preserve">第二节 下游行业发展分析 </w:t>
      </w:r>
    </w:p>
    <w:p>
      <w:pPr>
        <w:spacing w:before="75" w:after="0"/>
      </w:pPr>
      <w:r>
        <w:rPr/>
        <w:t xml:space="preserve">一、2022-2024年行业发展现状 </w:t>
      </w:r>
    </w:p>
    <w:p>
      <w:pPr>
        <w:spacing w:before="75" w:after="0"/>
      </w:pPr>
      <w:r>
        <w:rPr/>
        <w:t xml:space="preserve">二、2022-2024年市场需求分析 </w:t>
      </w:r>
    </w:p>
    <w:p>
      <w:pPr>
        <w:spacing w:before="75" w:after="0"/>
      </w:pPr>
      <w:r>
        <w:rPr/>
        <w:t xml:space="preserve">三、2022-2024年市场规模分析 </w:t>
      </w:r>
    </w:p>
    <w:p>
      <w:pPr>
        <w:spacing w:before="75" w:after="0"/>
      </w:pPr>
      <w:r>
        <w:rPr/>
        <w:t xml:space="preserve">四、2022-2024年市场竞争分析 </w:t>
      </w:r>
    </w:p>
    <w:p>
      <w:pPr>
        <w:spacing w:before="75" w:after="0"/>
      </w:pPr>
      <w:r>
        <w:rPr/>
        <w:t xml:space="preserve">五、2026-2031年行业发展形势 </w:t>
      </w:r>
    </w:p>
    <w:p>
      <w:pPr>
        <w:spacing w:before="75" w:after="0"/>
      </w:pPr>
      <w:r>
        <w:rPr/>
        <w:t xml:space="preserve">第三节 其他关联行业发展分析 </w:t>
      </w:r>
    </w:p>
    <w:p>
      <w:pPr>
        <w:spacing w:before="75" w:after="0"/>
      </w:pPr>
      <w:r>
        <w:rPr/>
        <w:t xml:space="preserve">一、2022-2024年行业发展现状 </w:t>
      </w:r>
    </w:p>
    <w:p>
      <w:pPr>
        <w:spacing w:before="75" w:after="0"/>
      </w:pPr>
      <w:r>
        <w:rPr/>
        <w:t xml:space="preserve">二、2022-2024年市场需求分析 </w:t>
      </w:r>
    </w:p>
    <w:p>
      <w:pPr>
        <w:spacing w:before="75" w:after="0"/>
      </w:pPr>
      <w:r>
        <w:rPr/>
        <w:t xml:space="preserve">三、2022-2024年市场规模分析 </w:t>
      </w:r>
    </w:p>
    <w:p>
      <w:pPr>
        <w:spacing w:before="75" w:after="0"/>
      </w:pPr>
      <w:r>
        <w:rPr/>
        <w:t xml:space="preserve">四、2022-2024年市场竞争分析 </w:t>
      </w:r>
    </w:p>
    <w:p>
      <w:pPr>
        <w:spacing w:before="75" w:after="0"/>
      </w:pPr>
      <w:r>
        <w:rPr/>
        <w:t xml:space="preserve">五、2026-2031年行业发展形势 </w:t>
      </w:r>
    </w:p>
    <w:p>
      <w:pPr>
        <w:spacing w:before="75" w:after="0"/>
      </w:pPr>
      <w:r>
        <w:rPr>
          <w:b w:val="1"/>
          <w:bCs w:val="1"/>
        </w:rPr>
        <w:t xml:space="preserve">第七章 ai服务器行业竞争格局分析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三、支援与相关产业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第四节 ai服务器行业主要企业竞争力分析 </w:t>
      </w:r>
    </w:p>
    <w:p>
      <w:pPr>
        <w:spacing w:before="75" w:after="0"/>
      </w:pPr>
      <w:r>
        <w:rPr/>
        <w:t xml:space="preserve">一、重点企业资产总计对比分析 </w:t>
      </w:r>
    </w:p>
    <w:p>
      <w:pPr>
        <w:spacing w:before="75" w:after="0"/>
      </w:pPr>
      <w:r>
        <w:rPr/>
        <w:t xml:space="preserve">二、重点企业从业人员对比分析 </w:t>
      </w:r>
    </w:p>
    <w:p>
      <w:pPr>
        <w:spacing w:before="75" w:after="0"/>
      </w:pPr>
      <w:r>
        <w:rPr/>
        <w:t xml:space="preserve">三、重点企业全年营业收入对比分析 </w:t>
      </w:r>
    </w:p>
    <w:p>
      <w:pPr>
        <w:spacing w:before="75" w:after="0"/>
      </w:pPr>
      <w:r>
        <w:rPr/>
        <w:t xml:space="preserve">四、重点企业出口交货值对比分析 </w:t>
      </w:r>
    </w:p>
    <w:p>
      <w:pPr>
        <w:spacing w:before="75" w:after="0"/>
      </w:pPr>
      <w:r>
        <w:rPr/>
        <w:t xml:space="preserve">五、重点企业利润总额对比分析 </w:t>
      </w:r>
    </w:p>
    <w:p>
      <w:pPr>
        <w:spacing w:before="75" w:after="0"/>
      </w:pPr>
      <w:r>
        <w:rPr/>
        <w:t xml:space="preserve">六、重点企业综合竞争力对比分析 </w:t>
      </w:r>
    </w:p>
    <w:p>
      <w:pPr>
        <w:spacing w:before="75" w:after="0"/>
      </w:pPr>
      <w:r>
        <w:rPr/>
        <w:t xml:space="preserve">第五节 ai服务器行业竞争发展趋势 </w:t>
      </w:r>
    </w:p>
    <w:p>
      <w:pPr>
        <w:spacing w:before="75" w:after="0"/>
      </w:pPr>
      <w:r>
        <w:rPr/>
        <w:t xml:space="preserve">一、2022-2024年ai服务器行业竞争分析 </w:t>
      </w:r>
    </w:p>
    <w:p>
      <w:pPr>
        <w:spacing w:before="75" w:after="0"/>
      </w:pPr>
      <w:r>
        <w:rPr/>
        <w:t xml:space="preserve">二、2022-2024年国内外ai服务器竞争分析 </w:t>
      </w:r>
    </w:p>
    <w:p>
      <w:pPr>
        <w:spacing w:before="75" w:after="0"/>
      </w:pPr>
      <w:r>
        <w:rPr/>
        <w:t xml:space="preserve">三、2026-2031年我国ai服务器市场竞争趋势 </w:t>
      </w:r>
    </w:p>
    <w:p>
      <w:pPr>
        <w:spacing w:before="75" w:after="0"/>
      </w:pPr>
      <w:r>
        <w:rPr/>
        <w:t xml:space="preserve">四、2026-2031年我国ai服务器市场集中度变化趋势 </w:t>
      </w:r>
    </w:p>
    <w:p>
      <w:pPr>
        <w:spacing w:before="75" w:after="0"/>
      </w:pPr>
      <w:r>
        <w:rPr/>
        <w:t xml:space="preserve">五、2026-2031年国内主要ai服务器企业动向 </w:t>
      </w:r>
    </w:p>
    <w:p>
      <w:pPr>
        <w:spacing w:before="75" w:after="0"/>
      </w:pPr>
      <w:r>
        <w:rPr>
          <w:b w:val="1"/>
          <w:bCs w:val="1"/>
        </w:rPr>
        <w:t xml:space="preserve">第八章 ai服务器企业竞争策略分析 </w:t>
      </w:r>
    </w:p>
    <w:p>
      <w:pPr>
        <w:spacing w:before="75" w:after="0"/>
      </w:pPr>
      <w:r>
        <w:rPr/>
        <w:t xml:space="preserve">第一节 ai服务器市场竞争策略分析 </w:t>
      </w:r>
    </w:p>
    <w:p>
      <w:pPr>
        <w:spacing w:before="75" w:after="0"/>
      </w:pPr>
      <w:r>
        <w:rPr/>
        <w:t xml:space="preserve">一、2024年ai服务器市场增长潜力分析 </w:t>
      </w:r>
    </w:p>
    <w:p>
      <w:pPr>
        <w:spacing w:before="75" w:after="0"/>
      </w:pPr>
      <w:r>
        <w:rPr/>
        <w:t xml:space="preserve">二、2024年ai服务器主要潜力品种分析 </w:t>
      </w:r>
    </w:p>
    <w:p>
      <w:pPr>
        <w:spacing w:before="75" w:after="0"/>
      </w:pPr>
      <w:r>
        <w:rPr/>
        <w:t xml:space="preserve">三、现有ai服务器产品竞争策略分析 </w:t>
      </w:r>
    </w:p>
    <w:p>
      <w:pPr>
        <w:spacing w:before="75" w:after="0"/>
      </w:pPr>
      <w:r>
        <w:rPr/>
        <w:t xml:space="preserve">四、潜力ai服务器品种竞争策略选择 </w:t>
      </w:r>
    </w:p>
    <w:p>
      <w:pPr>
        <w:spacing w:before="75" w:after="0"/>
      </w:pPr>
      <w:r>
        <w:rPr/>
        <w:t xml:space="preserve">五、典型企业产品竞争策略分析 </w:t>
      </w:r>
    </w:p>
    <w:p>
      <w:pPr>
        <w:spacing w:before="75" w:after="0"/>
      </w:pPr>
      <w:r>
        <w:rPr/>
        <w:t xml:space="preserve">第二节 ai服务器企业竞争策略分析 </w:t>
      </w:r>
    </w:p>
    <w:p>
      <w:pPr>
        <w:spacing w:before="75" w:after="0"/>
      </w:pPr>
      <w:r>
        <w:rPr/>
        <w:t xml:space="preserve">一、全球热点对ai服务器行业竞争格局的影响 </w:t>
      </w:r>
    </w:p>
    <w:p>
      <w:pPr>
        <w:spacing w:before="75" w:after="0"/>
      </w:pPr>
      <w:r>
        <w:rPr/>
        <w:t xml:space="preserve">二、全球热点后ai服务器行业竞争格局的变化 </w:t>
      </w:r>
    </w:p>
    <w:p>
      <w:pPr>
        <w:spacing w:before="75" w:after="0"/>
      </w:pPr>
      <w:r>
        <w:rPr/>
        <w:t xml:space="preserve">三、2026-2031年我国ai服务器市场竞争趋势 </w:t>
      </w:r>
    </w:p>
    <w:p>
      <w:pPr>
        <w:spacing w:before="75" w:after="0"/>
      </w:pPr>
      <w:r>
        <w:rPr/>
        <w:t xml:space="preserve">四、2026-2031年ai服务器行业竞争策略分析 </w:t>
      </w:r>
    </w:p>
    <w:p>
      <w:pPr>
        <w:spacing w:before="75" w:after="0"/>
      </w:pPr>
      <w:r>
        <w:rPr>
          <w:b w:val="1"/>
          <w:bCs w:val="1"/>
        </w:rPr>
        <w:t xml:space="preserve">第九章 主要ai服务器企业竞争分析 </w:t>
      </w:r>
    </w:p>
    <w:p>
      <w:pPr>
        <w:spacing w:before="75" w:after="0"/>
      </w:pPr>
      <w:r>
        <w:rPr/>
        <w:t xml:space="preserve">第一节 华为技术有限公司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三、2022-2024年经营状况 </w:t>
      </w:r>
    </w:p>
    <w:p>
      <w:pPr>
        <w:spacing w:before="75" w:after="0"/>
      </w:pPr>
      <w:r>
        <w:rPr/>
        <w:t xml:space="preserve">四、2026-2031年发展战略 </w:t>
      </w:r>
    </w:p>
    <w:p>
      <w:pPr>
        <w:spacing w:before="75" w:after="0"/>
      </w:pPr>
      <w:r>
        <w:rPr/>
        <w:t xml:space="preserve">第二节 阿里巴巴集团控股有限公司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三、2022-2024年经营状况 </w:t>
      </w:r>
    </w:p>
    <w:p>
      <w:pPr>
        <w:spacing w:before="75" w:after="0"/>
      </w:pPr>
      <w:r>
        <w:rPr/>
        <w:t xml:space="preserve">四、2026-2031年发展战略 </w:t>
      </w:r>
    </w:p>
    <w:p>
      <w:pPr>
        <w:spacing w:before="75" w:after="0"/>
      </w:pPr>
      <w:r>
        <w:rPr/>
        <w:t xml:space="preserve">第三节 腾讯控股有限公司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三、2022-2024年经营状况 </w:t>
      </w:r>
    </w:p>
    <w:p>
      <w:pPr>
        <w:spacing w:before="75" w:after="0"/>
      </w:pPr>
      <w:r>
        <w:rPr/>
        <w:t xml:space="preserve">四、2026-2031年发展战略 </w:t>
      </w:r>
    </w:p>
    <w:p>
      <w:pPr>
        <w:spacing w:before="75" w:after="0"/>
      </w:pPr>
      <w:r>
        <w:rPr/>
        <w:t xml:space="preserve">第四节 浪潮电子信息产业股份有限公司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三、2022-2024年经营状况 </w:t>
      </w:r>
    </w:p>
    <w:p>
      <w:pPr>
        <w:spacing w:before="75" w:after="0"/>
      </w:pPr>
      <w:r>
        <w:rPr/>
        <w:t xml:space="preserve">四、2026-2031年发展战略 </w:t>
      </w:r>
    </w:p>
    <w:p>
      <w:pPr>
        <w:spacing w:before="75" w:after="0"/>
      </w:pPr>
      <w:r>
        <w:rPr/>
        <w:t xml:space="preserve">第五节 中科曙光信息产业股份有限公司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三、2022-2024年经营状况 </w:t>
      </w:r>
    </w:p>
    <w:p>
      <w:pPr>
        <w:spacing w:before="75" w:after="0"/>
      </w:pPr>
      <w:r>
        <w:rPr/>
        <w:t xml:space="preserve">四、2026-2031年发展战略 </w:t>
      </w:r>
    </w:p>
    <w:p>
      <w:pPr>
        <w:spacing w:before="75" w:after="0"/>
      </w:pPr>
      <w:r>
        <w:rPr/>
        <w:t xml:space="preserve">第六节 北京百度网讯科技有限公司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三、2022-2024年经营状况 </w:t>
      </w:r>
    </w:p>
    <w:p>
      <w:pPr>
        <w:spacing w:before="75" w:after="0"/>
      </w:pPr>
      <w:r>
        <w:rPr/>
        <w:t xml:space="preserve">四、2026-2031年发展战略 </w:t>
      </w:r>
    </w:p>
    <w:p>
      <w:pPr>
        <w:spacing w:before="75" w:after="0"/>
      </w:pPr>
      <w:r>
        <w:rPr/>
        <w:t xml:space="preserve">第七节 联想集团有限公司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三、2022-2024年经营状况 </w:t>
      </w:r>
    </w:p>
    <w:p>
      <w:pPr>
        <w:spacing w:before="75" w:after="0"/>
      </w:pPr>
      <w:r>
        <w:rPr/>
        <w:t xml:space="preserve">四、2026-2031年发展战略 </w:t>
      </w:r>
    </w:p>
    <w:p>
      <w:pPr>
        <w:spacing w:before="75" w:after="0"/>
      </w:pPr>
      <w:r>
        <w:rPr/>
        <w:t xml:space="preserve">第八节 英特尔(中国)有限公司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三、2022-2024年经营状况 </w:t>
      </w:r>
    </w:p>
    <w:p>
      <w:pPr>
        <w:spacing w:before="75" w:after="0"/>
      </w:pPr>
      <w:r>
        <w:rPr/>
        <w:t xml:space="preserve">四、2026-2031年发展战略 </w:t>
      </w:r>
    </w:p>
    <w:p>
      <w:pPr>
        <w:spacing w:before="75" w:after="0"/>
      </w:pPr>
      <w:r>
        <w:rPr/>
        <w:t xml:space="preserve">第九节 紫光集团有限公司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三、2022-2024年经营状况 </w:t>
      </w:r>
    </w:p>
    <w:p>
      <w:pPr>
        <w:spacing w:before="75" w:after="0"/>
      </w:pPr>
      <w:r>
        <w:rPr/>
        <w:t xml:space="preserve">四、2026-2031年发展战略 </w:t>
      </w:r>
    </w:p>
    <w:p>
      <w:pPr>
        <w:spacing w:before="75" w:after="0"/>
      </w:pPr>
      <w:r>
        <w:rPr/>
        <w:t xml:space="preserve">第十节 英伟达半导体科技有限公司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三、2022-2024年经营状况 </w:t>
      </w:r>
    </w:p>
    <w:p>
      <w:pPr>
        <w:spacing w:before="75" w:after="0"/>
      </w:pPr>
      <w:r>
        <w:rPr/>
        <w:t xml:space="preserve">四、2026-2031年发展战略 </w:t>
      </w:r>
    </w:p>
    <w:p>
      <w:pPr>
        <w:spacing w:before="75" w:after="0"/>
      </w:pPr>
      <w:r>
        <w:rPr>
          <w:b w:val="1"/>
          <w:bCs w:val="1"/>
        </w:rPr>
        <w:t xml:space="preserve">第十章 2026-2031年ai服务器行业投资前景分析 </w:t>
      </w:r>
    </w:p>
    <w:p>
      <w:pPr>
        <w:spacing w:before="75" w:after="0"/>
      </w:pPr>
      <w:r>
        <w:rPr/>
        <w:t xml:space="preserve">第一节 2026-2031年ai服务器市场前景预测分析 </w:t>
      </w:r>
    </w:p>
    <w:p>
      <w:pPr>
        <w:spacing w:before="75" w:after="0"/>
      </w:pPr>
      <w:r>
        <w:rPr/>
        <w:t xml:space="preserve">一、ai服务器供应预测分析 </w:t>
      </w:r>
    </w:p>
    <w:p>
      <w:pPr>
        <w:spacing w:before="75" w:after="0"/>
      </w:pPr>
      <w:r>
        <w:rPr/>
        <w:t xml:space="preserve">二、ai服务器销售预测分析 </w:t>
      </w:r>
    </w:p>
    <w:p>
      <w:pPr>
        <w:spacing w:before="75" w:after="0"/>
      </w:pPr>
      <w:r>
        <w:rPr/>
        <w:t xml:space="preserve">三、ai服务器市场前景预测分析 </w:t>
      </w:r>
    </w:p>
    <w:p>
      <w:pPr>
        <w:spacing w:before="75" w:after="0"/>
      </w:pPr>
      <w:r>
        <w:rPr/>
        <w:t xml:space="preserve">第二节 2026-2031年ai服务器行业投资风险分析 </w:t>
      </w:r>
    </w:p>
    <w:p>
      <w:pPr>
        <w:spacing w:before="75" w:after="0"/>
      </w:pPr>
      <w:r>
        <w:rPr/>
        <w:t xml:space="preserve">一、政策风险 </w:t>
      </w:r>
    </w:p>
    <w:p>
      <w:pPr>
        <w:spacing w:before="75" w:after="0"/>
      </w:pPr>
      <w:r>
        <w:rPr/>
        <w:t xml:space="preserve">二、竞争风险 </w:t>
      </w:r>
    </w:p>
    <w:p>
      <w:pPr>
        <w:spacing w:before="75" w:after="0"/>
      </w:pPr>
      <w:r>
        <w:rPr/>
        <w:t xml:space="preserve">三、市场风险 </w:t>
      </w:r>
    </w:p>
    <w:p>
      <w:pPr>
        <w:spacing w:before="75" w:after="0"/>
      </w:pPr>
      <w:r>
        <w:rPr/>
        <w:t xml:space="preserve">第三节 2026-2031年ai服务器企业投资策略及建议 </w:t>
      </w:r>
    </w:p>
    <w:p>
      <w:pPr>
        <w:spacing w:before="75" w:after="0"/>
      </w:pPr>
      <w:r>
        <w:rPr>
          <w:b w:val="1"/>
          <w:bCs w:val="1"/>
        </w:rPr>
        <w:t xml:space="preserve">第十一章 ai服务器企业投资战略与客户策略分析 </w:t>
      </w:r>
    </w:p>
    <w:p>
      <w:pPr>
        <w:spacing w:before="75" w:after="0"/>
      </w:pPr>
      <w:r>
        <w:rPr/>
        <w:t xml:space="preserve">第一节 ai服务器企业发展战略规划背景意义 </w:t>
      </w:r>
    </w:p>
    <w:p>
      <w:pPr>
        <w:spacing w:before="75" w:after="0"/>
      </w:pPr>
      <w:r>
        <w:rPr/>
        <w:t xml:space="preserve">一、企业转型升级的需要 </w:t>
      </w:r>
    </w:p>
    <w:p>
      <w:pPr>
        <w:spacing w:before="75" w:after="0"/>
      </w:pPr>
      <w:r>
        <w:rPr/>
        <w:t xml:space="preserve">二、企业做大做强的需要 </w:t>
      </w:r>
    </w:p>
    <w:p>
      <w:pPr>
        <w:spacing w:before="75" w:after="0"/>
      </w:pPr>
      <w:r>
        <w:rPr/>
        <w:t xml:space="preserve">三、企业可持续发展需要 </w:t>
      </w:r>
    </w:p>
    <w:p>
      <w:pPr>
        <w:spacing w:before="75" w:after="0"/>
      </w:pPr>
      <w:r>
        <w:rPr/>
        <w:t xml:space="preserve">第二节 ai服务器企业战略规划制定依据 </w:t>
      </w:r>
    </w:p>
    <w:p>
      <w:pPr>
        <w:spacing w:before="75" w:after="0"/>
      </w:pPr>
      <w:r>
        <w:rPr/>
        <w:t xml:space="preserve">一、国家产业政策 </w:t>
      </w:r>
    </w:p>
    <w:p>
      <w:pPr>
        <w:spacing w:before="75" w:after="0"/>
      </w:pPr>
      <w:r>
        <w:rPr/>
        <w:t xml:space="preserve">二、行业发展规律 </w:t>
      </w:r>
    </w:p>
    <w:p>
      <w:pPr>
        <w:spacing w:before="75" w:after="0"/>
      </w:pPr>
      <w:r>
        <w:rPr/>
        <w:t xml:space="preserve">三、企业资源与能力 </w:t>
      </w:r>
    </w:p>
    <w:p>
      <w:pPr>
        <w:spacing w:before="75" w:after="0"/>
      </w:pPr>
      <w:r>
        <w:rPr/>
        <w:t xml:space="preserve">四、可预期的战略定位 </w:t>
      </w:r>
    </w:p>
    <w:p>
      <w:pPr>
        <w:spacing w:before="75" w:after="0"/>
      </w:pPr>
      <w:r>
        <w:rPr/>
        <w:t xml:space="preserve">第三节 ai服务器企业战略规划策略分析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五、营销品牌战略 </w:t>
      </w:r>
    </w:p>
    <w:p>
      <w:pPr>
        <w:spacing w:before="75" w:after="0"/>
      </w:pPr>
      <w:r>
        <w:rPr/>
        <w:t xml:space="preserve">六、竞争战略规划 </w:t>
      </w:r>
    </w:p>
    <w:p>
      <w:pPr>
        <w:spacing w:before="75" w:after="0"/>
      </w:pPr>
      <w:r>
        <w:rPr/>
        <w:t xml:space="preserve">第四节 ai服务器企业重点客户战略实施 </w:t>
      </w:r>
    </w:p>
    <w:p>
      <w:pPr>
        <w:spacing w:before="75" w:after="0"/>
      </w:pPr>
      <w:r>
        <w:rPr/>
        <w:t xml:space="preserve">一、重点客户战略的必要性 </w:t>
      </w:r>
    </w:p>
    <w:p>
      <w:pPr>
        <w:spacing w:before="75" w:after="0"/>
      </w:pPr>
      <w:r>
        <w:rPr/>
        <w:t xml:space="preserve">二、重点客户的鉴别与确定 </w:t>
      </w:r>
    </w:p>
    <w:p>
      <w:pPr>
        <w:spacing w:before="75" w:after="0"/>
      </w:pPr>
      <w:r>
        <w:rPr/>
        <w:t xml:space="preserve">三、重点客户的开发与培育 </w:t>
      </w:r>
    </w:p>
    <w:p>
      <w:pPr>
        <w:spacing w:before="75" w:after="0"/>
      </w:pPr>
      <w:r>
        <w:rPr/>
        <w:t xml:space="preserve">四、重点客户市场营销策略 </w:t>
      </w:r>
    </w:p>
    <w:p>
      <w:pPr>
        <w:spacing w:before="75" w:after="0"/>
      </w:pPr>
      <w:r>
        <w:rPr>
          <w:b w:val="1"/>
          <w:bCs w:val="1"/>
        </w:rPr>
        <w:t xml:space="preserve">第十二章 中国ai服务器产业研究总结 </w:t>
      </w:r>
    </w:p>
    <w:p>
      <w:pPr>
        <w:spacing w:before="75" w:after="0"/>
      </w:pPr>
      <w:r>
        <w:rPr/>
        <w:t xml:space="preserve">第一节 供需情况总结 </w:t>
      </w:r>
    </w:p>
    <w:p>
      <w:pPr>
        <w:spacing w:before="75" w:after="0"/>
      </w:pPr>
      <w:r>
        <w:rPr/>
        <w:t xml:space="preserve">第二节 壁垒及利好 </w:t>
      </w:r>
    </w:p>
    <w:p>
      <w:pPr>
        <w:spacing w:before="75" w:after="0"/>
      </w:pPr>
      <w:r>
        <w:rPr/>
        <w:t xml:space="preserve">第三节 中国ai服务器产业发展趋势分析 </w:t>
      </w:r>
    </w:p>
    <w:p>
      <w:pPr>
        <w:spacing w:before="75" w:after="0"/>
      </w:pPr>
      <w:r>
        <w:rPr/>
        <w:t xml:space="preserve">一、中国ai服务器市场趋势 </w:t>
      </w:r>
    </w:p>
    <w:p>
      <w:pPr>
        <w:spacing w:before="75" w:after="0"/>
      </w:pPr>
      <w:r>
        <w:rPr/>
        <w:t xml:space="preserve">二、ai服务器发展展望 </w:t>
      </w:r>
    </w:p>
    <w:p>
      <w:pPr>
        <w:spacing w:before="75" w:after="0"/>
      </w:pPr>
      <w:r>
        <w:rPr/>
        <w:t xml:space="preserve">三、ai服务器企业竞争趋向 </w:t>
      </w:r>
    </w:p>
    <w:p>
      <w:pPr>
        <w:spacing w:before="75" w:after="0"/>
      </w:pPr>
      <w:r>
        <w:rPr>
          <w:b w:val="1"/>
          <w:bCs w:val="1"/>
        </w:rPr>
        <w:t xml:space="preserve">图表目录</w:t>
      </w:r>
    </w:p>
    <w:p>
      <w:pPr>
        <w:spacing w:before="75" w:after="0"/>
      </w:pPr>
      <w:r>
        <w:rPr/>
        <w:t xml:space="preserve">图表：2021-2024年全球ai服务器市场规模(亿美元) </w:t>
      </w:r>
    </w:p>
    <w:p>
      <w:pPr>
        <w:spacing w:before="75" w:after="0"/>
      </w:pPr>
      <w:r>
        <w:rPr/>
        <w:t xml:space="preserve">图表：2021-2024年全球ai服务器出货量(万台) </w:t>
      </w:r>
    </w:p>
    <w:p>
      <w:pPr>
        <w:spacing w:before="75" w:after="0"/>
      </w:pPr>
      <w:r>
        <w:rPr/>
        <w:t xml:space="preserve">图表：2024年中国ai服务器市场竞争格局 </w:t>
      </w:r>
    </w:p>
    <w:p>
      <w:pPr>
        <w:spacing w:before="75" w:after="0"/>
      </w:pPr>
      <w:r>
        <w:rPr/>
        <w:t xml:space="preserve">图表：2021-2024年国内生产总值及其增长速度 </w:t>
      </w:r>
    </w:p>
    <w:p>
      <w:pPr>
        <w:spacing w:before="75" w:after="0"/>
      </w:pPr>
      <w:r>
        <w:rPr/>
        <w:t xml:space="preserve">图表：2021-2024年三次产业增加值占国内生产总值比重 </w:t>
      </w:r>
    </w:p>
    <w:p>
      <w:pPr>
        <w:spacing w:before="75" w:after="0"/>
      </w:pPr>
      <w:r>
        <w:rPr/>
        <w:t xml:space="preserve">图表：2024年分行业固定资产投资(不含农户)占比 </w:t>
      </w:r>
    </w:p>
    <w:p>
      <w:pPr>
        <w:spacing w:before="75" w:after="0"/>
      </w:pPr>
      <w:r>
        <w:rPr/>
        <w:t xml:space="preserve">图表：2021-2024年全国人口规模 </w:t>
      </w:r>
    </w:p>
    <w:p>
      <w:pPr>
        <w:spacing w:before="75" w:after="0"/>
      </w:pPr>
      <w:r>
        <w:rPr/>
        <w:t xml:space="preserve">图表：2024年国内人口年龄结构 </w:t>
      </w:r>
    </w:p>
    <w:p>
      <w:pPr>
        <w:spacing w:before="75" w:after="0"/>
      </w:pPr>
      <w:r>
        <w:rPr/>
        <w:t xml:space="preserve">图表：2020-2024年全国常住人口城镇化率 </w:t>
      </w:r>
    </w:p>
    <w:p>
      <w:pPr>
        <w:spacing w:before="75" w:after="0"/>
      </w:pPr>
      <w:r>
        <w:rPr/>
        <w:t xml:space="preserve">图表：2022-2024年中国ai服务器市场规模(亿元) </w:t>
      </w:r>
    </w:p>
    <w:p>
      <w:pPr>
        <w:spacing w:before="75" w:after="0"/>
      </w:pPr>
      <w:r>
        <w:rPr/>
        <w:t xml:space="preserve">图表：2022-2024中国ai服务器出货量(万台) </w:t>
      </w:r>
    </w:p>
    <w:p>
      <w:pPr>
        <w:spacing w:before="75" w:after="0"/>
      </w:pPr>
      <w:r>
        <w:rPr/>
        <w:t xml:space="preserve">图表：2022-2024年中国cpu市场规模(亿元) </w:t>
      </w:r>
    </w:p>
    <w:p>
      <w:pPr>
        <w:spacing w:before="75" w:after="0"/>
      </w:pPr>
      <w:r>
        <w:rPr/>
        <w:t xml:space="preserve">图表：2022-2024年中国gpu市场规模(亿元) </w:t>
      </w:r>
    </w:p>
    <w:p>
      <w:pPr>
        <w:spacing w:before="75" w:after="0"/>
      </w:pPr>
      <w:r>
        <w:rPr/>
        <w:t xml:space="preserve">图表：2022-2024年中国存储芯片市场规模(亿元) </w:t>
      </w:r>
    </w:p>
    <w:p>
      <w:pPr>
        <w:spacing w:before="75" w:after="0"/>
      </w:pPr>
      <w:r>
        <w:rPr/>
        <w:t xml:space="preserve">图表：2022-2024年中国液冷服务器市场规模(亿美元) </w:t>
      </w:r>
    </w:p>
    <w:p>
      <w:pPr>
        <w:spacing w:before="75" w:after="0"/>
      </w:pPr>
      <w:r>
        <w:rPr/>
        <w:t xml:space="preserve">图表：ai服务器的下游应用市场 </w:t>
      </w:r>
    </w:p>
    <w:p>
      <w:pPr>
        <w:spacing w:before="75" w:after="0"/>
      </w:pPr>
      <w:r>
        <w:rPr/>
        <w:t xml:space="preserve">图表：2022-2024年中国ai芯片市场规模(亿元) </w:t>
      </w:r>
    </w:p>
    <w:p>
      <w:pPr>
        <w:spacing w:before="75" w:after="0"/>
      </w:pPr>
      <w:r>
        <w:rPr/>
        <w:t xml:space="preserve">图表：2026-2031年中国ai芯片市场规模(亿元) </w:t>
      </w:r>
    </w:p>
    <w:p>
      <w:pPr>
        <w:spacing w:before="75" w:after="0"/>
      </w:pPr>
      <w:r>
        <w:rPr/>
        <w:t xml:space="preserve">图表：2024年重点企业资产总计对比分析 </w:t>
      </w:r>
    </w:p>
    <w:p>
      <w:pPr>
        <w:spacing w:before="75" w:after="0"/>
      </w:pPr>
      <w:r>
        <w:rPr/>
        <w:t xml:space="preserve">图表：2024年重点企业从业人员对比分析 </w:t>
      </w:r>
    </w:p>
    <w:p>
      <w:pPr>
        <w:spacing w:before="75" w:after="0"/>
      </w:pPr>
      <w:r>
        <w:rPr/>
        <w:t xml:space="preserve">图表：2024年前三季度重点企业全年营业收入对比分析 </w:t>
      </w:r>
    </w:p>
    <w:p>
      <w:pPr>
        <w:spacing w:before="75" w:after="0"/>
      </w:pPr>
      <w:r>
        <w:rPr/>
        <w:t xml:space="preserve">图表：2024年前三季度重点企业利润总额对比分析 </w:t>
      </w:r>
    </w:p>
    <w:p>
      <w:pPr>
        <w:spacing w:before="75" w:after="0"/>
      </w:pPr>
      <w:r>
        <w:rPr/>
        <w:t xml:space="preserve">图表：2026-2031年全球ai服务器出货量(万台) </w:t>
      </w:r>
    </w:p>
    <w:p>
      <w:pPr>
        <w:spacing w:before="75" w:after="0"/>
      </w:pPr>
      <w:r>
        <w:rPr/>
        <w:t xml:space="preserve">图表：2026-2031年中国ai服务器市场规模(亿元)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2026-2031年中国AI服务器行业发展趋势及投资策略咨询报告</dc:title>
  <dc:description>2026-2031年中国AI服务器行业发展趋势及投资策略咨询报告</dc:description>
  <dc:subject>2026-2031年中国AI服务器行业发展趋势及投资策略咨询报告</dc:subject>
  <cp:keywords>研究报告</cp:keywords>
  <cp:category>研究报告</cp:category>
  <cp:lastModifiedBy>北京中道泰和信息咨询有限公司</cp:lastModifiedBy>
  <dcterms:created xsi:type="dcterms:W3CDTF">2026-03-23T11:12:30+08:00</dcterms:created>
  <dcterms:modified xsi:type="dcterms:W3CDTF">2026-03-23T11:12:30+08:00</dcterms:modified>
</cp:coreProperties>
</file>

<file path=docProps/custom.xml><?xml version="1.0" encoding="utf-8"?>
<Properties xmlns="http://schemas.openxmlformats.org/officeDocument/2006/custom-properties" xmlns:vt="http://schemas.openxmlformats.org/officeDocument/2006/docPropsVTypes"/>
</file>