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技术，又称增材制造技术，是一种通过逐层打印的方式来构造物体的先进制造技术。与传统减材制造技术相比，3D打印具有个性化定制、复杂结构制造、快速成型等显著优势，广泛应用于工业制造、医疗、建筑、航空航天、文化创意等多个领域。3D打印行业的发展不仅依赖于材料科学、机械工程、计算机技术等多学科领域的协同创新，还与数字化设计、智能制造等新兴技术的深度融合密切相关。</w:t>
      </w:r>
    </w:p>
    <w:p>
      <w:pPr>
        <w:spacing w:after="150"/>
      </w:pPr>
      <w:r>
        <w:rPr/>
        <w:t xml:space="preserve">目前，中国3D打印行业正处于快速发展阶段。在工业制造领域，3D打印技术被用于快速原型制作、复杂零部件制造和小批量生产，显著缩短了产品研发周期，降低了生产成本。在医疗领域，3D打印技术用于制造个性化医疗器械、植入物和组织工程支架，提高了医疗效果和患者康复速度。在航空航天领域，3D打印技术用于制造轻量化、高性能的零部件，提升了飞行器的性能和可靠性。展望未来，3D打印行业将朝着高精度、高性能、多材料、智能化方向发展。高精度方面，3D打印设备将不断提升打印精度，满足高端制造领域的需求。高性能方面，新材料的研发将使3D打印产品具备更好的力学性能、耐高温性能和生物相容性。多材料方面，多材料打印技术将使复杂结构的制造更加灵活，满足不同应用场景的需求。智能化方面，3D打印将与人工智能、物联网等技术结合，实现智能设计、智能打印和智能监控。预计到2030年，中国3D打印行业将在技术创新、产业升级和应用拓展等方面取得显著成就，为推动制造业的转型升级和创新发展提供有力支持，为全球3D打印领域的发展贡献更多中国智慧和中国方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行业研究单位等公布和提供的大量资料。报告对我国3D打印行业的供需状况、发展现状、子行业发展变化等进行了分析，重点分析了国内外3D打印行业的发展现状、如何面对行业的发展挑战、行业的发展建议、行业竞争力，以及行业的投资分析和趋势预测等等。报告还综合了3D打印行业的整体发展动态，对行业在产品方面提供了参考建议和具体解决办法。报告对于3D打印产品生产企业、经销商、行业管理部门以及拟进入该行业的投资者具有重要的参考价值，对于研究我国3D打印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3d打印行业发展概述</w:t>
      </w:r>
    </w:p>
    <w:p>
      <w:pPr>
        <w:spacing w:before="75" w:after="0"/>
      </w:pPr>
      <w:r>
        <w:rPr/>
        <w:t xml:space="preserve">第一节 3d打印的概念</w:t>
      </w:r>
    </w:p>
    <w:p>
      <w:pPr>
        <w:spacing w:before="75" w:after="0"/>
      </w:pPr>
      <w:r>
        <w:rPr/>
        <w:t xml:space="preserve">一、3d打印的特点</w:t>
      </w:r>
    </w:p>
    <w:p>
      <w:pPr>
        <w:spacing w:before="75" w:after="0"/>
      </w:pPr>
      <w:r>
        <w:rPr/>
        <w:t xml:space="preserve">二、3d打印的分类</w:t>
      </w:r>
    </w:p>
    <w:p>
      <w:pPr>
        <w:spacing w:before="75" w:after="0"/>
      </w:pPr>
      <w:r>
        <w:rPr/>
        <w:t xml:space="preserve">第二节 3d打印行业发展成熟度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3d打印市场特征分析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全球3d打印行业发展分析</w:t>
      </w:r>
    </w:p>
    <w:p>
      <w:pPr>
        <w:spacing w:before="75" w:after="0"/>
      </w:pPr>
      <w:r>
        <w:rPr/>
        <w:t xml:space="preserve">第一节 全球3d打印行业发展分析</w:t>
      </w:r>
    </w:p>
    <w:p>
      <w:pPr>
        <w:spacing w:before="75" w:after="0"/>
      </w:pPr>
      <w:r>
        <w:rPr/>
        <w:t xml:space="preserve">一、2023年世界3d打印行业发展分析</w:t>
      </w:r>
    </w:p>
    <w:p>
      <w:pPr>
        <w:spacing w:before="75" w:after="0"/>
      </w:pPr>
      <w:r>
        <w:rPr/>
        <w:t xml:space="preserve">二、2024年世界3d打印行业发展分析</w:t>
      </w:r>
    </w:p>
    <w:p>
      <w:pPr>
        <w:spacing w:before="75" w:after="0"/>
      </w:pPr>
      <w:r>
        <w:rPr/>
        <w:t xml:space="preserve">三、2025年世界3d打印行业发展分析</w:t>
      </w:r>
    </w:p>
    <w:p>
      <w:pPr>
        <w:spacing w:before="75" w:after="0"/>
      </w:pPr>
      <w:r>
        <w:rPr/>
        <w:t xml:space="preserve">第二节 全球3d打印市场分析</w:t>
      </w:r>
    </w:p>
    <w:p>
      <w:pPr>
        <w:spacing w:before="75" w:after="0"/>
      </w:pPr>
      <w:r>
        <w:rPr/>
        <w:t xml:space="preserve">一、2025年全球3d打印需求分析</w:t>
      </w:r>
    </w:p>
    <w:p>
      <w:pPr>
        <w:spacing w:before="75" w:after="0"/>
      </w:pPr>
      <w:r>
        <w:rPr/>
        <w:t xml:space="preserve">二、2025年欧美3d打印需求分析</w:t>
      </w:r>
    </w:p>
    <w:p>
      <w:pPr>
        <w:spacing w:before="75" w:after="0"/>
      </w:pPr>
      <w:r>
        <w:rPr/>
        <w:t xml:space="preserve">三、2025年中外3d打印市场对比</w:t>
      </w:r>
    </w:p>
    <w:p>
      <w:pPr>
        <w:spacing w:before="75" w:after="0"/>
      </w:pPr>
      <w:r>
        <w:rPr/>
        <w:t xml:space="preserve">第三节 2023-2025年主要国家或地区3d打印行业发展分析</w:t>
      </w:r>
    </w:p>
    <w:p>
      <w:pPr>
        <w:spacing w:before="75" w:after="0"/>
      </w:pPr>
      <w:r>
        <w:rPr/>
        <w:t xml:space="preserve">一、2023-2025年美国3d打印行业分析</w:t>
      </w:r>
    </w:p>
    <w:p>
      <w:pPr>
        <w:spacing w:before="75" w:after="0"/>
      </w:pPr>
      <w:r>
        <w:rPr/>
        <w:t xml:space="preserve">二、2023-2025年日本3d打印行业分析</w:t>
      </w:r>
    </w:p>
    <w:p>
      <w:pPr>
        <w:spacing w:before="75" w:after="0"/>
      </w:pPr>
      <w:r>
        <w:rPr/>
        <w:t xml:space="preserve">三、2023-2025年欧洲3d打印行业分析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我国3d打印行业发展分析</w:t>
      </w:r>
    </w:p>
    <w:p>
      <w:pPr>
        <w:spacing w:before="75" w:after="0"/>
      </w:pPr>
      <w:r>
        <w:rPr/>
        <w:t xml:space="preserve">第一节 中国3d打印行业发展状况</w:t>
      </w:r>
    </w:p>
    <w:p>
      <w:pPr>
        <w:spacing w:before="75" w:after="0"/>
      </w:pPr>
      <w:r>
        <w:rPr/>
        <w:t xml:space="preserve">一、2025年3d打印行业发展状况分析</w:t>
      </w:r>
    </w:p>
    <w:p>
      <w:pPr>
        <w:spacing w:before="75" w:after="0"/>
      </w:pPr>
      <w:r>
        <w:rPr/>
        <w:t xml:space="preserve">二、2025年中国3d打印行业发展动态</w:t>
      </w:r>
    </w:p>
    <w:p>
      <w:pPr>
        <w:spacing w:before="75" w:after="0"/>
      </w:pPr>
      <w:r>
        <w:rPr/>
        <w:t xml:space="preserve">三、2025年3d打印行业经营业绩分析</w:t>
      </w:r>
    </w:p>
    <w:p>
      <w:pPr>
        <w:spacing w:before="75" w:after="0"/>
      </w:pPr>
      <w:r>
        <w:rPr/>
        <w:t xml:space="preserve">四、2025年我国3d打印行业发展热点</w:t>
      </w:r>
    </w:p>
    <w:p>
      <w:pPr>
        <w:spacing w:before="75" w:after="0"/>
      </w:pPr>
      <w:r>
        <w:rPr/>
        <w:t xml:space="preserve">第二节 中国3d打印市场供需状况</w:t>
      </w:r>
    </w:p>
    <w:p>
      <w:pPr>
        <w:spacing w:before="75" w:after="0"/>
      </w:pPr>
      <w:r>
        <w:rPr/>
        <w:t xml:space="preserve">一、2025年中国3d打印行业供给能力</w:t>
      </w:r>
    </w:p>
    <w:p>
      <w:pPr>
        <w:spacing w:before="75" w:after="0"/>
      </w:pPr>
      <w:r>
        <w:rPr/>
        <w:t xml:space="preserve">二、2025年中国3d打印市场供给分析</w:t>
      </w:r>
    </w:p>
    <w:p>
      <w:pPr>
        <w:spacing w:before="75" w:after="0"/>
      </w:pPr>
      <w:r>
        <w:rPr/>
        <w:t xml:space="preserve">三、2025年中国3d打印市场需求分析</w:t>
      </w:r>
    </w:p>
    <w:p>
      <w:pPr>
        <w:spacing w:before="75" w:after="0"/>
      </w:pPr>
      <w:r>
        <w:rPr/>
        <w:t xml:space="preserve">第三节 2023-2025年我国3d打印市场分析</w:t>
      </w:r>
    </w:p>
    <w:p>
      <w:pPr>
        <w:spacing w:before="75" w:after="0"/>
      </w:pPr>
      <w:r>
        <w:rPr/>
        <w:t xml:space="preserve">一、2024年3d打印市场分析</w:t>
      </w:r>
    </w:p>
    <w:p>
      <w:pPr>
        <w:spacing w:before="75" w:after="0"/>
      </w:pPr>
      <w:r>
        <w:rPr/>
        <w:t xml:space="preserve">二、2025年3d打印市场分析</w:t>
      </w:r>
    </w:p>
    <w:p>
      <w:pPr>
        <w:spacing w:before="75" w:after="0"/>
      </w:pPr>
      <w:r>
        <w:rPr>
          <w:b w:val="1"/>
          <w:bCs w:val="1"/>
        </w:rPr>
        <w:t xml:space="preserve">第四章 3d打印行业竞争格局分析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3d打印行业主要企业竞争力分析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2023-2025年3d打印行业竞争格局分析</w:t>
      </w:r>
    </w:p>
    <w:p>
      <w:pPr>
        <w:spacing w:before="75" w:after="0"/>
      </w:pPr>
      <w:r>
        <w:rPr/>
        <w:t xml:space="preserve">一、2025年3d打印行业竞争分析</w:t>
      </w:r>
    </w:p>
    <w:p>
      <w:pPr>
        <w:spacing w:before="75" w:after="0"/>
      </w:pPr>
      <w:r>
        <w:rPr/>
        <w:t xml:space="preserve">二、2025年中外3d打印产品竞争分析</w:t>
      </w:r>
    </w:p>
    <w:p>
      <w:pPr>
        <w:spacing w:before="75" w:after="0"/>
      </w:pPr>
      <w:r>
        <w:rPr/>
        <w:t xml:space="preserve">三、2023-2025年国内外3d打印竞争分析</w:t>
      </w:r>
    </w:p>
    <w:p>
      <w:pPr>
        <w:spacing w:before="75" w:after="0"/>
      </w:pPr>
      <w:r>
        <w:rPr/>
        <w:t xml:space="preserve">四、2023-2025年我国3d打印市场竞争分析</w:t>
      </w:r>
    </w:p>
    <w:p>
      <w:pPr>
        <w:spacing w:before="75" w:after="0"/>
      </w:pPr>
      <w:r>
        <w:rPr/>
        <w:t xml:space="preserve">五、2026-2031年国内主要3d打印企业动向</w:t>
      </w:r>
    </w:p>
    <w:p>
      <w:pPr>
        <w:spacing w:before="75" w:after="0"/>
      </w:pPr>
      <w:r>
        <w:rPr>
          <w:b w:val="1"/>
          <w:bCs w:val="1"/>
        </w:rPr>
        <w:t xml:space="preserve">第五章 3d打印企业竞争策略分析</w:t>
      </w:r>
    </w:p>
    <w:p>
      <w:pPr>
        <w:spacing w:before="75" w:after="0"/>
      </w:pPr>
      <w:r>
        <w:rPr/>
        <w:t xml:space="preserve">第一节 3d打印市场竞争策略分析</w:t>
      </w:r>
    </w:p>
    <w:p>
      <w:pPr>
        <w:spacing w:before="75" w:after="0"/>
      </w:pPr>
      <w:r>
        <w:rPr/>
        <w:t xml:space="preserve">一、2025年3d打印市场增长潜力分析</w:t>
      </w:r>
    </w:p>
    <w:p>
      <w:pPr>
        <w:spacing w:before="75" w:after="0"/>
      </w:pPr>
      <w:r>
        <w:rPr/>
        <w:t xml:space="preserve">二、现有3d打印行业竞争策略分析</w:t>
      </w:r>
    </w:p>
    <w:p>
      <w:pPr>
        <w:spacing w:before="75" w:after="0"/>
      </w:pPr>
      <w:r>
        <w:rPr/>
        <w:t xml:space="preserve">第二节 3d打印企业竞争策略分析</w:t>
      </w:r>
    </w:p>
    <w:p>
      <w:pPr>
        <w:spacing w:before="75" w:after="0"/>
      </w:pPr>
      <w:r>
        <w:rPr/>
        <w:t xml:space="preserve">一、2026-2031年我国3d打印市场竞争趋势</w:t>
      </w:r>
    </w:p>
    <w:p>
      <w:pPr>
        <w:spacing w:before="75" w:after="0"/>
      </w:pPr>
      <w:r>
        <w:rPr/>
        <w:t xml:space="preserve">二、2026-2031年3d打印行业竞争格局展望</w:t>
      </w:r>
    </w:p>
    <w:p>
      <w:pPr>
        <w:spacing w:before="75" w:after="0"/>
      </w:pPr>
      <w:r>
        <w:rPr/>
        <w:t xml:space="preserve">三、2026-2031年3d打印行业竞争策略分析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主要3d打印企业竞争分析</w:t>
      </w:r>
    </w:p>
    <w:p>
      <w:pPr>
        <w:spacing w:before="75" w:after="0"/>
      </w:pPr>
      <w:r>
        <w:rPr/>
        <w:t xml:space="preserve">第一节 铂力特增材技术股份有限公司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华曙高科股份有限公司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先临三维科技股份有限公司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西安赛隆金属材料有限责任公司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上海联泰科技股份有限公司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北京易加三维科技有限公司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深圳光华伟业股份有限公司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江苏威拉里新材料科技有限公司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西安智熔金属打印系统有限公司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大族激光科技产业集团股份有限公司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三、2023-2025年经营状况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3d打印行业发展趋势分析</w:t>
      </w:r>
    </w:p>
    <w:p>
      <w:pPr>
        <w:spacing w:before="75" w:after="0"/>
      </w:pPr>
      <w:r>
        <w:rPr/>
        <w:t xml:space="preserve">第一节 2025年发展环境展望</w:t>
      </w:r>
    </w:p>
    <w:p>
      <w:pPr>
        <w:spacing w:before="75" w:after="0"/>
      </w:pPr>
      <w:r>
        <w:rPr/>
        <w:t xml:space="preserve">一、2025年宏观经济形势展望</w:t>
      </w:r>
    </w:p>
    <w:p>
      <w:pPr>
        <w:spacing w:before="75" w:after="0"/>
      </w:pPr>
      <w:r>
        <w:rPr/>
        <w:t xml:space="preserve">二、2025年政策走势及其影响</w:t>
      </w:r>
    </w:p>
    <w:p>
      <w:pPr>
        <w:spacing w:before="75" w:after="0"/>
      </w:pPr>
      <w:r>
        <w:rPr/>
        <w:t xml:space="preserve">三、2025年国际行业走势展望</w:t>
      </w:r>
    </w:p>
    <w:p>
      <w:pPr>
        <w:spacing w:before="75" w:after="0"/>
      </w:pPr>
      <w:r>
        <w:rPr/>
        <w:t xml:space="preserve">第二节 2025年3d打印行业发展趋势分析</w:t>
      </w:r>
    </w:p>
    <w:p>
      <w:pPr>
        <w:spacing w:before="75" w:after="0"/>
      </w:pPr>
      <w:r>
        <w:rPr/>
        <w:t xml:space="preserve">一、2025年行业发展趋势分析</w:t>
      </w:r>
    </w:p>
    <w:p>
      <w:pPr>
        <w:spacing w:before="75" w:after="0"/>
      </w:pPr>
      <w:r>
        <w:rPr/>
        <w:t xml:space="preserve">三、2025年行业竞争格局展望</w:t>
      </w:r>
    </w:p>
    <w:p>
      <w:pPr>
        <w:spacing w:before="75" w:after="0"/>
      </w:pPr>
      <w:r>
        <w:rPr/>
        <w:t xml:space="preserve">第三节 2026-2031年中国3d打印市场趋势分析</w:t>
      </w:r>
    </w:p>
    <w:p>
      <w:pPr>
        <w:spacing w:before="75" w:after="0"/>
      </w:pPr>
      <w:r>
        <w:rPr/>
        <w:t xml:space="preserve">一、2022-2024年3d打印市场趋势总结</w:t>
      </w:r>
    </w:p>
    <w:p>
      <w:pPr>
        <w:spacing w:before="75" w:after="0"/>
      </w:pPr>
      <w:r>
        <w:rPr/>
        <w:t xml:space="preserve">二、2026-2031年3d打印发展趋势分析</w:t>
      </w:r>
    </w:p>
    <w:p>
      <w:pPr>
        <w:spacing w:before="75" w:after="0"/>
      </w:pPr>
      <w:r>
        <w:rPr/>
        <w:t xml:space="preserve">三、2026-2031年3d打印市场发展空间</w:t>
      </w:r>
    </w:p>
    <w:p>
      <w:pPr>
        <w:spacing w:before="75" w:after="0"/>
      </w:pPr>
      <w:r>
        <w:rPr/>
        <w:t xml:space="preserve">四、2026-2031年3d打印产业政策趋向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未来3d打印行业发展预测</w:t>
      </w:r>
    </w:p>
    <w:p>
      <w:pPr>
        <w:spacing w:before="75" w:after="0"/>
      </w:pPr>
      <w:r>
        <w:rPr/>
        <w:t xml:space="preserve">第一节 未来3d打印需求与市场预测</w:t>
      </w:r>
    </w:p>
    <w:p>
      <w:pPr>
        <w:spacing w:before="75" w:after="0"/>
      </w:pPr>
      <w:r>
        <w:rPr/>
        <w:t xml:space="preserve">一、2026-2031年3d打印市场规模预测</w:t>
      </w:r>
    </w:p>
    <w:p>
      <w:pPr>
        <w:spacing w:before="75" w:after="0"/>
      </w:pPr>
      <w:r>
        <w:rPr/>
        <w:t xml:space="preserve">二、2026-2031年3d打印行业总资产预测</w:t>
      </w:r>
    </w:p>
    <w:p>
      <w:pPr>
        <w:spacing w:before="75" w:after="0"/>
      </w:pPr>
      <w:r>
        <w:rPr/>
        <w:t xml:space="preserve">第二节 2026-2031年中国3d打印行业供需预测</w:t>
      </w:r>
    </w:p>
    <w:p>
      <w:pPr>
        <w:spacing w:before="75" w:after="0"/>
      </w:pPr>
      <w:r>
        <w:rPr/>
        <w:t xml:space="preserve">一、2026-2031年中国3d打印供给预测</w:t>
      </w:r>
    </w:p>
    <w:p>
      <w:pPr>
        <w:spacing w:before="75" w:after="0"/>
      </w:pPr>
      <w:r>
        <w:rPr/>
        <w:t xml:space="preserve">二、2026-2031年中国3d打印需求预测</w:t>
      </w:r>
    </w:p>
    <w:p>
      <w:pPr>
        <w:spacing w:before="75" w:after="0"/>
      </w:pPr>
      <w:r>
        <w:rPr/>
        <w:t xml:space="preserve">三、2026-2031年中国3d打印供需平衡预测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2020-2025年3d打印行业投资现状分析</w:t>
      </w:r>
    </w:p>
    <w:p>
      <w:pPr>
        <w:spacing w:before="75" w:after="0"/>
      </w:pPr>
      <w:r>
        <w:rPr/>
        <w:t xml:space="preserve">第一节 2024年3d打印行业投资情况分析</w:t>
      </w:r>
    </w:p>
    <w:p>
      <w:pPr>
        <w:spacing w:before="75" w:after="0"/>
      </w:pPr>
      <w:r>
        <w:rPr/>
        <w:t xml:space="preserve">一、2024年总体投资及结构</w:t>
      </w:r>
    </w:p>
    <w:p>
      <w:pPr>
        <w:spacing w:before="75" w:after="0"/>
      </w:pPr>
      <w:r>
        <w:rPr/>
        <w:t xml:space="preserve">二、2024年投资规模情况</w:t>
      </w:r>
    </w:p>
    <w:p>
      <w:pPr>
        <w:spacing w:before="75" w:after="0"/>
      </w:pPr>
      <w:r>
        <w:rPr/>
        <w:t xml:space="preserve">三、2024年投资增速情况</w:t>
      </w:r>
    </w:p>
    <w:p>
      <w:pPr>
        <w:spacing w:before="75" w:after="0"/>
      </w:pPr>
      <w:r>
        <w:rPr/>
        <w:t xml:space="preserve">四、2024年分行业投资分析</w:t>
      </w:r>
    </w:p>
    <w:p>
      <w:pPr>
        <w:spacing w:before="75" w:after="0"/>
      </w:pPr>
      <w:r>
        <w:rPr/>
        <w:t xml:space="preserve">五、2024年分地区投资分析</w:t>
      </w:r>
    </w:p>
    <w:p>
      <w:pPr>
        <w:spacing w:before="75" w:after="0"/>
      </w:pPr>
      <w:r>
        <w:rPr/>
        <w:t xml:space="preserve">六、2024年外商投资情况</w:t>
      </w:r>
    </w:p>
    <w:p>
      <w:pPr>
        <w:spacing w:before="75" w:after="0"/>
      </w:pPr>
      <w:r>
        <w:rPr/>
        <w:t xml:space="preserve">第二节 2025年3d打印行业投资情况分析</w:t>
      </w:r>
    </w:p>
    <w:p>
      <w:pPr>
        <w:spacing w:before="75" w:after="0"/>
      </w:pPr>
      <w:r>
        <w:rPr/>
        <w:t xml:space="preserve">一、2025年投资及结构</w:t>
      </w:r>
    </w:p>
    <w:p>
      <w:pPr>
        <w:spacing w:before="75" w:after="0"/>
      </w:pPr>
      <w:r>
        <w:rPr/>
        <w:t xml:space="preserve">二、2025年投资规模情况</w:t>
      </w:r>
    </w:p>
    <w:p>
      <w:pPr>
        <w:spacing w:before="75" w:after="0"/>
      </w:pPr>
      <w:r>
        <w:rPr/>
        <w:t xml:space="preserve">三、2025年投资增速情况</w:t>
      </w:r>
    </w:p>
    <w:p>
      <w:pPr>
        <w:spacing w:before="75" w:after="0"/>
      </w:pPr>
      <w:r>
        <w:rPr/>
        <w:t xml:space="preserve">四、2025年细分行业投资分析</w:t>
      </w:r>
    </w:p>
    <w:p>
      <w:pPr>
        <w:spacing w:before="75" w:after="0"/>
      </w:pPr>
      <w:r>
        <w:rPr/>
        <w:t xml:space="preserve">五、2025年各地区投资分析</w:t>
      </w:r>
    </w:p>
    <w:p>
      <w:pPr>
        <w:spacing w:before="75" w:after="0"/>
      </w:pPr>
      <w:r>
        <w:rPr/>
        <w:t xml:space="preserve">六、2025年外商投资情况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3d打印行业投资环境分析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一、2023-2025年我国宏观经济运行情况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一、2025年3d打印行业政策环境</w:t>
      </w:r>
    </w:p>
    <w:p>
      <w:pPr>
        <w:spacing w:before="75" w:after="0"/>
      </w:pPr>
      <w:r>
        <w:rPr/>
        <w:t xml:space="preserve">二、2025年国内宏观政策对其影响</w:t>
      </w:r>
    </w:p>
    <w:p>
      <w:pPr>
        <w:spacing w:before="75" w:after="0"/>
      </w:pPr>
      <w:r>
        <w:rPr/>
        <w:t xml:space="preserve">三、2025年行业产业政策对其影响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二、2025年社会环境发展分析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一、2025年相关产业投资收益率比较</w:t>
      </w:r>
    </w:p>
    <w:p>
      <w:pPr>
        <w:spacing w:before="75" w:after="0"/>
      </w:pPr>
      <w:r>
        <w:rPr/>
        <w:t xml:space="preserve">二、2023-2025年行业投资收益率分析</w:t>
      </w:r>
    </w:p>
    <w:p>
      <w:pPr>
        <w:spacing w:before="75" w:after="0"/>
      </w:pPr>
      <w:r>
        <w:rPr/>
        <w:t xml:space="preserve">第二节 3d打印行业投资效益分析</w:t>
      </w:r>
    </w:p>
    <w:p>
      <w:pPr>
        <w:spacing w:before="75" w:after="0"/>
      </w:pPr>
      <w:r>
        <w:rPr/>
        <w:t xml:space="preserve">一、2023-2025年3d打印行业投资状况分析</w:t>
      </w:r>
    </w:p>
    <w:p>
      <w:pPr>
        <w:spacing w:before="75" w:after="0"/>
      </w:pPr>
      <w:r>
        <w:rPr/>
        <w:t xml:space="preserve">二、2026-2031年3d打印行业投资效益分析</w:t>
      </w:r>
    </w:p>
    <w:p>
      <w:pPr>
        <w:spacing w:before="75" w:after="0"/>
      </w:pPr>
      <w:r>
        <w:rPr/>
        <w:t xml:space="preserve">三、2026-2031年3d打印行业投资趋势预测</w:t>
      </w:r>
    </w:p>
    <w:p>
      <w:pPr>
        <w:spacing w:before="75" w:after="0"/>
      </w:pPr>
      <w:r>
        <w:rPr/>
        <w:t xml:space="preserve">四、2026-2031年3d打印行业的投资方向</w:t>
      </w:r>
    </w:p>
    <w:p>
      <w:pPr>
        <w:spacing w:before="75" w:after="0"/>
      </w:pPr>
      <w:r>
        <w:rPr/>
        <w:t xml:space="preserve">五、2026-2031年3d打印行业投资的建议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影响3d打印行业发展的主要因素</w:t>
      </w:r>
    </w:p>
    <w:p>
      <w:pPr>
        <w:spacing w:before="75" w:after="0"/>
      </w:pPr>
      <w:r>
        <w:rPr/>
        <w:t xml:space="preserve">一、2026-2031年影响3d打印行业运行的有利因素分析</w:t>
      </w:r>
    </w:p>
    <w:p>
      <w:pPr>
        <w:spacing w:before="75" w:after="0"/>
      </w:pPr>
      <w:r>
        <w:rPr/>
        <w:t xml:space="preserve">二、2026-2031年影响3d打印行业运行的稳定因素分析</w:t>
      </w:r>
    </w:p>
    <w:p>
      <w:pPr>
        <w:spacing w:before="75" w:after="0"/>
      </w:pPr>
      <w:r>
        <w:rPr/>
        <w:t xml:space="preserve">三、2026-2031年影响3d打印行业运行的不利因素分析</w:t>
      </w:r>
    </w:p>
    <w:p>
      <w:pPr>
        <w:spacing w:before="75" w:after="0"/>
      </w:pPr>
      <w:r>
        <w:rPr/>
        <w:t xml:space="preserve">四、2026-2031年我国3d打印行业发展面临的挑战分析</w:t>
      </w:r>
    </w:p>
    <w:p>
      <w:pPr>
        <w:spacing w:before="75" w:after="0"/>
      </w:pPr>
      <w:r>
        <w:rPr/>
        <w:t xml:space="preserve">五、2026-2031年我国3d打印行业发展面临的机遇分析</w:t>
      </w:r>
    </w:p>
    <w:p>
      <w:pPr>
        <w:spacing w:before="75" w:after="0"/>
      </w:pPr>
      <w:r>
        <w:rPr/>
        <w:t xml:space="preserve">第四节 3d打印行业投资风险及控制策略分析</w:t>
      </w:r>
    </w:p>
    <w:p>
      <w:pPr>
        <w:spacing w:before="75" w:after="0"/>
      </w:pPr>
      <w:r>
        <w:rPr/>
        <w:t xml:space="preserve">一、2026-2031年3d打印行业市场风险及控制策略</w:t>
      </w:r>
    </w:p>
    <w:p>
      <w:pPr>
        <w:spacing w:before="75" w:after="0"/>
      </w:pPr>
      <w:r>
        <w:rPr/>
        <w:t xml:space="preserve">二、2026-2031年3d打印行业政策风险及控制策略</w:t>
      </w:r>
    </w:p>
    <w:p>
      <w:pPr>
        <w:spacing w:before="75" w:after="0"/>
      </w:pPr>
      <w:r>
        <w:rPr/>
        <w:t xml:space="preserve">三、2026-2031年3d打印行业经营风险及控制策略</w:t>
      </w:r>
    </w:p>
    <w:p>
      <w:pPr>
        <w:spacing w:before="75" w:after="0"/>
      </w:pPr>
      <w:r>
        <w:rPr/>
        <w:t xml:space="preserve">四、2026-2031年3d打印行业技术风险及控制策略</w:t>
      </w:r>
    </w:p>
    <w:p>
      <w:pPr>
        <w:spacing w:before="75" w:after="0"/>
      </w:pPr>
      <w:r>
        <w:rPr/>
        <w:t xml:space="preserve">五、2026-2031年3d打印同业竞争风险及控制策略</w:t>
      </w:r>
    </w:p>
    <w:p>
      <w:pPr>
        <w:spacing w:before="75" w:after="0"/>
      </w:pPr>
      <w:r>
        <w:rPr/>
        <w:t xml:space="preserve">六、2026-2031年3d打印行业其他风险及控制策略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3d打印行业投资战略研究</w:t>
      </w:r>
    </w:p>
    <w:p>
      <w:pPr>
        <w:spacing w:before="75" w:after="0"/>
      </w:pPr>
      <w:r>
        <w:rPr/>
        <w:t xml:space="preserve">第一节 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3d打印行业投资战略研究</w:t>
      </w:r>
    </w:p>
    <w:p>
      <w:pPr>
        <w:spacing w:before="75" w:after="0"/>
      </w:pPr>
      <w:r>
        <w:rPr/>
        <w:t xml:space="preserve">一、2024年3d打印行业投资战略研究</w:t>
      </w:r>
    </w:p>
    <w:p>
      <w:pPr>
        <w:spacing w:before="75" w:after="0"/>
      </w:pPr>
      <w:r>
        <w:rPr/>
        <w:t xml:space="preserve">二、2025年3d打印行业投资战略研究</w:t>
      </w:r>
    </w:p>
    <w:p>
      <w:pPr>
        <w:spacing w:before="75" w:after="0"/>
      </w:pPr>
      <w:r>
        <w:rPr/>
        <w:t xml:space="preserve">三、2026-2031年3d打印行业投资形势</w:t>
      </w:r>
    </w:p>
    <w:p>
      <w:pPr>
        <w:spacing w:before="75" w:after="0"/>
      </w:pPr>
      <w:r>
        <w:rPr/>
        <w:t xml:space="preserve">四、2026-2031年3d打印行业投资战略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图表：3d打印产业链分析</w:t>
      </w:r>
    </w:p>
    <w:p>
      <w:pPr>
        <w:spacing w:before="75" w:after="0"/>
      </w:pPr>
      <w:r>
        <w:rPr/>
        <w:t xml:space="preserve">图表：国际3d打印市场规模</w:t>
      </w:r>
    </w:p>
    <w:p>
      <w:pPr>
        <w:spacing w:before="75" w:after="0"/>
      </w:pPr>
      <w:r>
        <w:rPr/>
        <w:t xml:space="preserve">图表：国际3d打印生命周期</w:t>
      </w:r>
    </w:p>
    <w:p>
      <w:pPr>
        <w:spacing w:before="75" w:after="0"/>
      </w:pPr>
      <w:r>
        <w:rPr/>
        <w:t xml:space="preserve">图表：2023-2025年中国3d打印竞争力分析</w:t>
      </w:r>
    </w:p>
    <w:p>
      <w:pPr>
        <w:spacing w:before="75" w:after="0"/>
      </w:pPr>
      <w:r>
        <w:rPr/>
        <w:t xml:space="preserve">图表：2023-2025年中国3d打印行业市场规模</w:t>
      </w:r>
    </w:p>
    <w:p>
      <w:pPr>
        <w:spacing w:before="75" w:after="0"/>
      </w:pPr>
      <w:r>
        <w:rPr/>
        <w:t xml:space="preserve">图表：2023-2025年全球3d打印产业市场规模</w:t>
      </w:r>
    </w:p>
    <w:p>
      <w:pPr>
        <w:spacing w:before="75" w:after="0"/>
      </w:pPr>
      <w:r>
        <w:rPr/>
        <w:t xml:space="preserve">图表：2023-2025年3d打印重要数据指标比较</w:t>
      </w:r>
    </w:p>
    <w:p>
      <w:pPr>
        <w:spacing w:before="75" w:after="0"/>
      </w:pPr>
      <w:r>
        <w:rPr/>
        <w:t xml:space="preserve">图表：2023-2025年中国3d打印行业销售情况分析</w:t>
      </w:r>
    </w:p>
    <w:p>
      <w:pPr>
        <w:spacing w:before="75" w:after="0"/>
      </w:pPr>
      <w:r>
        <w:rPr/>
        <w:t xml:space="preserve">图表：2023-2025年中国3d打印行业利润情况分析</w:t>
      </w:r>
    </w:p>
    <w:p>
      <w:pPr>
        <w:spacing w:before="75" w:after="0"/>
      </w:pPr>
      <w:r>
        <w:rPr/>
        <w:t xml:space="preserve">图表：2023-2025年中国3d打印行业资产情况分析</w:t>
      </w:r>
    </w:p>
    <w:p>
      <w:pPr>
        <w:spacing w:before="75" w:after="0"/>
      </w:pPr>
      <w:r>
        <w:rPr/>
        <w:t xml:space="preserve">图表：2026-2031年中国3d打印市场前景预测</w:t>
      </w:r>
    </w:p>
    <w:p>
      <w:pPr>
        <w:spacing w:before="75" w:after="0"/>
      </w:pPr>
      <w:r>
        <w:rPr/>
        <w:t xml:space="preserve">图表：2026-2031年中国3d打印发展前景预测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2026-2031年中国3D打印行业竞争分析及发展前景预测报告</dc:title>
  <dc:description>2026-2031年中国3D打印行业竞争分析及发展前景预测报告</dc:description>
  <dc:subject>2026-2031年中国3D打印行业竞争分析及发展前景预测报告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2026-03-23T11:43:15+08:00</dcterms:created>
  <dcterms:modified xsi:type="dcterms:W3CDTF">2026-03-23T11:43:15+08:00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