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2026-2031年中国再生胶行业市场深度调研及投资策略预测报告</w:t>
      </w:r>
    </w:p>
    <w:p>
      <w:pPr>
        <w:spacing w:after="150"/>
      </w:pPr>
      <w:r>
        <w:rPr>
          <w:b w:val="1"/>
          <w:bCs w:val="1"/>
        </w:rPr>
        <w:t xml:space="preserve">报告简介</w:t>
      </w:r>
    </w:p>
    <w:p>
      <w:pPr>
        <w:spacing w:after="150"/>
      </w:pPr>
      <w:r>
        <w:rPr/>
        <w:t xml:space="preserve">再生胶(再生橡胶)是指通过物理、化学等方法，将废旧橡胶制品进行回收、加工处理，重新获得的具有一定塑性和黏性的橡胶材料。其主要原料包括废旧轮胎、胶鞋、胶管、胶带、工业橡胶制品以及橡胶制品硫化时的边角料等。再生胶的再生过程是废胶在增塑剂(软化剂和活化剂)、氧、热和机械剪切的综合作用下，使硫化橡胶的部分分子链和交联点断裂，从而破坏其原有的硫化结构，使其恢复一定的塑性和黏性。</w:t>
      </w:r>
    </w:p>
    <w:p>
      <w:pPr>
        <w:spacing w:after="150"/>
      </w:pPr>
      <w:r>
        <w:rPr/>
        <w:t xml:space="preserve">再生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再生胶市场进行了分析研究。报告在总结中国再生胶行业发展历程的基础上，结合新时期的各方面因素，对中国再生胶行业的发展趋势给予了细致和审慎的预测论证。报告资料详实，图表丰富，既有深入的分析，又有直观的比较，为再生胶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再生胶市场特征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再生胶行业发展的\"波特五力模型\"分析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2023-2025年全球再生胶市场发展环境现状分析</w:t>
      </w:r>
    </w:p>
    <w:p>
      <w:pPr>
        <w:spacing w:before="75" w:after="0"/>
      </w:pPr>
      <w:r>
        <w:rPr/>
        <w:t xml:space="preserve">第一节 再生胶发展环境分析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二、再生胶行业相关政策分析</w:t>
      </w:r>
    </w:p>
    <w:p>
      <w:pPr>
        <w:spacing w:before="75" w:after="0"/>
      </w:pPr>
      <w:r>
        <w:rPr/>
        <w:t xml:space="preserve">第四节 再生胶行业技术环境分析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2023-2025年全球和国内再生胶市场供需平衡调查分析</w:t>
      </w:r>
    </w:p>
    <w:p>
      <w:pPr>
        <w:spacing w:before="75" w:after="0"/>
      </w:pPr>
      <w:r>
        <w:rPr/>
        <w:t xml:space="preserve">第一节 2023-2025年国际再生胶市场现状分析</w:t>
      </w:r>
    </w:p>
    <w:p>
      <w:pPr>
        <w:spacing w:before="75" w:after="0"/>
      </w:pPr>
      <w:r>
        <w:rPr/>
        <w:t xml:space="preserve">一、国际再生胶市场发展历程</w:t>
      </w:r>
    </w:p>
    <w:p>
      <w:pPr>
        <w:spacing w:before="75" w:after="0"/>
      </w:pPr>
      <w:r>
        <w:rPr/>
        <w:t xml:space="preserve">二、国际主要国家再生胶发展情况分析</w:t>
      </w:r>
    </w:p>
    <w:p>
      <w:pPr>
        <w:spacing w:before="75" w:after="0"/>
      </w:pPr>
      <w:r>
        <w:rPr/>
        <w:t xml:space="preserve">三、国际再生胶市场发展趋势</w:t>
      </w:r>
    </w:p>
    <w:p>
      <w:pPr>
        <w:spacing w:before="75" w:after="0"/>
      </w:pPr>
      <w:r>
        <w:rPr/>
        <w:t xml:space="preserve">第二节 2023-2025年中国再生胶市场供需平衡分析</w:t>
      </w:r>
    </w:p>
    <w:p>
      <w:pPr>
        <w:spacing w:before="75" w:after="0"/>
      </w:pPr>
      <w:r>
        <w:rPr/>
        <w:t xml:space="preserve">一、2023-2025年中国再生胶市场市场规模分析</w:t>
      </w:r>
    </w:p>
    <w:p>
      <w:pPr>
        <w:spacing w:before="75" w:after="0"/>
      </w:pPr>
      <w:r>
        <w:rPr/>
        <w:t xml:space="preserve">二、2023-2025年中国再生胶市场供给统计分析</w:t>
      </w:r>
    </w:p>
    <w:p>
      <w:pPr>
        <w:spacing w:before="75" w:after="0"/>
      </w:pPr>
      <w:r>
        <w:rPr/>
        <w:t xml:space="preserve">三、2023-2025年中国再生胶市场需求统计分析</w:t>
      </w:r>
    </w:p>
    <w:p>
      <w:pPr>
        <w:spacing w:before="75" w:after="0"/>
      </w:pPr>
      <w:r>
        <w:rPr/>
        <w:t xml:space="preserve">第三节 2023-2025年影响再生胶市场供需平衡的因素分析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再生胶市场发展特点分析</w:t>
      </w:r>
    </w:p>
    <w:p>
      <w:pPr>
        <w:spacing w:before="75" w:after="0"/>
      </w:pPr>
      <w:r>
        <w:rPr/>
        <w:t xml:space="preserve">第一节 再生胶市场周期性、季节性等特点</w:t>
      </w:r>
    </w:p>
    <w:p>
      <w:pPr>
        <w:spacing w:before="75" w:after="0"/>
      </w:pPr>
      <w:r>
        <w:rPr/>
        <w:t xml:space="preserve">第二节 再生胶行业壁垒</w:t>
      </w:r>
    </w:p>
    <w:p>
      <w:pPr>
        <w:spacing w:before="75" w:after="0"/>
      </w:pPr>
      <w:r>
        <w:rPr/>
        <w:t xml:space="preserve">一、再生胶行业进入壁垒</w:t>
      </w:r>
    </w:p>
    <w:p>
      <w:pPr>
        <w:spacing w:before="75" w:after="0"/>
      </w:pPr>
      <w:r>
        <w:rPr/>
        <w:t xml:space="preserve">二、再生胶行业技术壁垒</w:t>
      </w:r>
    </w:p>
    <w:p>
      <w:pPr>
        <w:spacing w:before="75" w:after="0"/>
      </w:pPr>
      <w:r>
        <w:rPr/>
        <w:t xml:space="preserve">三、再生胶行业人才壁垒</w:t>
      </w:r>
    </w:p>
    <w:p>
      <w:pPr>
        <w:spacing w:before="75" w:after="0"/>
      </w:pPr>
      <w:r>
        <w:rPr/>
        <w:t xml:space="preserve">四、再生胶行业政策壁垒</w:t>
      </w:r>
    </w:p>
    <w:p>
      <w:pPr>
        <w:spacing w:before="75" w:after="0"/>
      </w:pPr>
      <w:r>
        <w:rPr/>
        <w:t xml:space="preserve">第三节 再生胶市场发展swot分析</w:t>
      </w:r>
    </w:p>
    <w:p>
      <w:pPr>
        <w:spacing w:before="75" w:after="0"/>
      </w:pPr>
      <w:r>
        <w:rPr/>
        <w:t xml:space="preserve">一、再生胶市场发展优势分析</w:t>
      </w:r>
    </w:p>
    <w:p>
      <w:pPr>
        <w:spacing w:before="75" w:after="0"/>
      </w:pPr>
      <w:r>
        <w:rPr/>
        <w:t xml:space="preserve">二、再生胶市场发展劣势分析</w:t>
      </w:r>
    </w:p>
    <w:p>
      <w:pPr>
        <w:spacing w:before="75" w:after="0"/>
      </w:pPr>
      <w:r>
        <w:rPr/>
        <w:t xml:space="preserve">三、再生胶市场机遇分析</w:t>
      </w:r>
    </w:p>
    <w:p>
      <w:pPr>
        <w:spacing w:before="75" w:after="0"/>
      </w:pPr>
      <w:r>
        <w:rPr/>
        <w:t xml:space="preserve">四、再生胶市场威胁分析</w:t>
      </w:r>
    </w:p>
    <w:p>
      <w:pPr>
        <w:spacing w:before="75" w:after="0"/>
      </w:pPr>
      <w:r>
        <w:rPr/>
        <w:t xml:space="preserve">第四节 再生胶市场竞争程度分析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2023-2025年中国再生胶市场重点区域运行分析</w:t>
      </w:r>
    </w:p>
    <w:p>
      <w:pPr>
        <w:spacing w:before="75" w:after="0"/>
      </w:pPr>
      <w:r>
        <w:rPr/>
        <w:t xml:space="preserve">第一节 2023-2025年华东地区市场运行情况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2023-2025年华南地区市场运行情况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2023-2025年华中地区市场运行情况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2023-2025年华北地区市场运行情况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2023-2025年西北地区市场运行情况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2023-2025年西南地区市场运行情况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2023-2025年东北地区市场运行情况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2023-2025年中国再生胶市场竞争格局与企业竞争力评价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t xml:space="preserve">第六节 再生胶行业领先企业分析</w:t>
      </w:r>
    </w:p>
    <w:p>
      <w:pPr>
        <w:spacing w:before="75" w:after="0"/>
      </w:pPr>
      <w:r>
        <w:rPr>
          <w:b w:val="1"/>
          <w:bCs w:val="1"/>
        </w:rPr>
        <w:t xml:space="preserve">第七章 行业渠道与消费者分析</w:t>
      </w:r>
    </w:p>
    <w:p>
      <w:pPr>
        <w:spacing w:before="75" w:after="0"/>
      </w:pPr>
      <w:r>
        <w:rPr/>
        <w:t xml:space="preserve">第一节 再生胶行业营销渠道分析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三、各类渠道对再生胶行业的影响</w:t>
      </w:r>
    </w:p>
    <w:p>
      <w:pPr>
        <w:spacing w:before="75" w:after="0"/>
      </w:pPr>
      <w:r>
        <w:rPr/>
        <w:t xml:space="preserve">四、主要再生胶企业渠道策略研究</w:t>
      </w:r>
    </w:p>
    <w:p>
      <w:pPr>
        <w:spacing w:before="75" w:after="0"/>
      </w:pPr>
      <w:r>
        <w:rPr/>
        <w:t xml:space="preserve">第二节 再生胶行业主要客户群分析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第八章 2026-2031年再生胶市场发展分析预测</w:t>
      </w:r>
    </w:p>
    <w:p>
      <w:pPr>
        <w:spacing w:before="75" w:after="0"/>
      </w:pPr>
      <w:r>
        <w:rPr/>
        <w:t xml:space="preserve">第一节 2026-2031年中国再生胶市场规模预测</w:t>
      </w:r>
    </w:p>
    <w:p>
      <w:pPr>
        <w:spacing w:before="75" w:after="0"/>
      </w:pPr>
      <w:r>
        <w:rPr/>
        <w:t xml:space="preserve">第二节 2026-2031年中国再生胶行业产值规模预测</w:t>
      </w:r>
    </w:p>
    <w:p>
      <w:pPr>
        <w:spacing w:before="75" w:after="0"/>
      </w:pPr>
      <w:r>
        <w:rPr/>
        <w:t xml:space="preserve">第三节 2026-2031年中国再生胶市场需求趋势预测</w:t>
      </w:r>
    </w:p>
    <w:p>
      <w:pPr>
        <w:spacing w:before="75" w:after="0"/>
      </w:pPr>
      <w:r>
        <w:rPr>
          <w:b w:val="1"/>
          <w:bCs w:val="1"/>
        </w:rPr>
        <w:t xml:space="preserve">第九章 再生胶行业投资前景与投资策略分析</w:t>
      </w:r>
    </w:p>
    <w:p>
      <w:pPr>
        <w:spacing w:before="75" w:after="0"/>
      </w:pPr>
      <w:r>
        <w:rPr/>
        <w:t xml:space="preserve">第一节 再生胶行业投资价值分析</w:t>
      </w:r>
    </w:p>
    <w:p>
      <w:pPr>
        <w:spacing w:before="75" w:after="0"/>
      </w:pPr>
      <w:r>
        <w:rPr/>
        <w:t xml:space="preserve">一、再生胶行业发展前景分析</w:t>
      </w:r>
    </w:p>
    <w:p>
      <w:pPr>
        <w:spacing w:before="75" w:after="0"/>
      </w:pPr>
      <w:r>
        <w:rPr/>
        <w:t xml:space="preserve">二、再生胶行业盈利能力预测</w:t>
      </w:r>
    </w:p>
    <w:p>
      <w:pPr>
        <w:spacing w:before="75" w:after="0"/>
      </w:pPr>
      <w:r>
        <w:rPr/>
        <w:t xml:space="preserve">第二节 再生胶行业投资风险分析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再生胶行业投资策略分析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中国再生胶行业投资风险及对策分析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再生胶行业投资机会与建议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第十一章 业内专家对中国再生胶行业总结及企业重点客户管理建议</w:t>
      </w:r>
    </w:p>
    <w:p>
      <w:pPr>
        <w:spacing w:before="75" w:after="0"/>
      </w:pPr>
      <w:r>
        <w:rPr/>
        <w:t xml:space="preserve">第一节 再生胶行业企业问题总结</w:t>
      </w:r>
    </w:p>
    <w:p>
      <w:pPr>
        <w:spacing w:before="75" w:after="0"/>
      </w:pPr>
      <w:r>
        <w:rPr/>
        <w:t xml:space="preserve">第二节 再生胶企业应对策略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再生胶市场的重点客户战略实施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再生胶项目投资建议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第十二章 2026-2031年中国再生胶行业发展趋势总结与展望</w:t>
      </w:r>
    </w:p>
    <w:p>
      <w:pPr>
        <w:spacing w:before="75" w:after="0"/>
      </w:pPr>
      <w:r>
        <w:rPr/>
        <w:t xml:space="preserve">第一节 行业发展趋势总结</w:t>
      </w:r>
    </w:p>
    <w:p>
      <w:pPr>
        <w:spacing w:before="75" w:after="0"/>
      </w:pPr>
      <w:r>
        <w:rPr/>
        <w:t xml:space="preserve">一、市场规模增长趋势</w:t>
      </w:r>
    </w:p>
    <w:p>
      <w:pPr>
        <w:spacing w:before="75" w:after="0"/>
      </w:pPr>
      <w:r>
        <w:rPr/>
        <w:t xml:space="preserve">二、技术创新驱动变革趋势</w:t>
      </w:r>
    </w:p>
    <w:p>
      <w:pPr>
        <w:spacing w:before="75" w:after="0"/>
      </w:pPr>
      <w:r>
        <w:rPr/>
        <w:t xml:space="preserve">三、市场竞争格局演变趋势</w:t>
      </w:r>
    </w:p>
    <w:p>
      <w:pPr>
        <w:spacing w:before="75" w:after="0"/>
      </w:pPr>
      <w:r>
        <w:rPr/>
        <w:t xml:space="preserve">第二节 行业发展展望</w:t>
      </w:r>
    </w:p>
    <w:p>
      <w:pPr>
        <w:spacing w:before="75" w:after="0"/>
      </w:pPr>
      <w:r>
        <w:rPr/>
        <w:t xml:space="preserve">一、对行业未来5年发展的总体判断</w:t>
      </w:r>
    </w:p>
    <w:p>
      <w:pPr>
        <w:spacing w:before="75" w:after="0"/>
      </w:pPr>
      <w:r>
        <w:rPr/>
        <w:t xml:space="preserve">二、对行业可持续发展的建议与期望</w:t>
      </w:r>
    </w:p>
    <w:p>
      <w:pPr>
        <w:spacing w:before="75" w:after="0"/>
      </w:pPr>
      <w:r>
        <w:rPr>
          <w:b w:val="1"/>
          <w:bCs w:val="1"/>
        </w:rPr>
        <w:t xml:space="preserve">图表目录</w:t>
      </w:r>
    </w:p>
    <w:p>
      <w:pPr>
        <w:spacing w:before="75" w:after="0"/>
      </w:pPr>
      <w:r>
        <w:rPr/>
        <w:t xml:space="preserve">图表：国内外再生胶市场需求情况</w:t>
      </w:r>
    </w:p>
    <w:p>
      <w:pPr>
        <w:spacing w:before="75" w:after="0"/>
      </w:pPr>
      <w:r>
        <w:rPr/>
        <w:t xml:space="preserve">图表：2023-2025年中国再生胶行业市场规模及增速</w:t>
      </w:r>
    </w:p>
    <w:p>
      <w:pPr>
        <w:spacing w:before="75" w:after="0"/>
      </w:pPr>
      <w:r>
        <w:rPr/>
        <w:t xml:space="preserve">图表：2026-2031年中国再生胶行业市场规模及增速预测</w:t>
      </w:r>
    </w:p>
    <w:p>
      <w:pPr>
        <w:spacing w:before="75" w:after="0"/>
      </w:pPr>
      <w:r>
        <w:rPr/>
        <w:t xml:space="preserve">图表：2023-2025年再生胶市场规模及增速</w:t>
      </w:r>
    </w:p>
    <w:p>
      <w:pPr>
        <w:spacing w:before="75" w:after="0"/>
      </w:pPr>
      <w:r>
        <w:rPr/>
        <w:t xml:space="preserve">图表：2026-2031年再生胶市场规模及增速预测</w:t>
      </w:r>
    </w:p>
    <w:p>
      <w:pPr>
        <w:spacing w:before="75" w:after="0"/>
      </w:pPr>
      <w:r>
        <w:rPr/>
        <w:t xml:space="preserve">图表：2023-2025年再生胶重点企业市场份额</w:t>
      </w:r>
    </w:p>
    <w:p>
      <w:pPr>
        <w:spacing w:before="75" w:after="0"/>
      </w:pPr>
      <w:r>
        <w:rPr/>
        <w:t xml:space="preserve">图表：2023-2025年再生胶区域结构</w:t>
      </w:r>
    </w:p>
    <w:p>
      <w:pPr>
        <w:spacing w:before="75" w:after="0"/>
      </w:pPr>
      <w:r>
        <w:rPr/>
        <w:t xml:space="preserve">图表：2023-2025年再生胶渠道结构</w:t>
      </w:r>
    </w:p>
    <w:p>
      <w:pPr>
        <w:spacing w:before="75" w:after="0"/>
      </w:pPr>
      <w:r>
        <w:rPr/>
        <w:t xml:space="preserve">图表：2023-2024年再生胶需求总量</w:t>
      </w:r>
    </w:p>
    <w:p>
      <w:pPr>
        <w:spacing w:before="75" w:after="0"/>
      </w:pPr>
      <w:r>
        <w:rPr/>
        <w:t xml:space="preserve">图表：2026-2031年再生胶需求总量预测</w:t>
      </w:r>
    </w:p>
    <w:p>
      <w:pPr>
        <w:spacing w:before="75" w:after="0"/>
      </w:pPr>
      <w:r>
        <w:rPr/>
        <w:t xml:space="preserve">图表：2023-2025年再生胶需求集中度</w:t>
      </w:r>
    </w:p>
    <w:p>
      <w:pPr>
        <w:spacing w:before="75" w:after="0"/>
      </w:pPr>
      <w:r>
        <w:rPr/>
        <w:t xml:space="preserve">图表：2023-2025年再生胶需求增长速度</w:t>
      </w:r>
    </w:p>
    <w:p>
      <w:pPr>
        <w:spacing w:before="75" w:after="0"/>
      </w:pPr>
      <w:r>
        <w:rPr/>
        <w:t xml:space="preserve">图表：2023-2025年再生胶产值分析</w:t>
      </w:r>
    </w:p>
    <w:p>
      <w:pPr>
        <w:spacing w:before="75" w:after="0"/>
      </w:pPr>
      <w:r>
        <w:rPr/>
        <w:t xml:space="preserve">图表：2023-2025年再生胶供给增长速度</w:t>
      </w:r>
    </w:p>
    <w:p>
      <w:pPr>
        <w:spacing w:before="75" w:after="0"/>
      </w:pPr>
      <w:r>
        <w:rPr/>
        <w:t xml:space="preserve">图表：2026-2031年再生胶产值规模预测</w:t>
      </w:r>
    </w:p>
    <w:p>
      <w:pPr>
        <w:spacing w:before="75" w:after="0"/>
      </w:pPr>
      <w:r>
        <w:rPr/>
        <w:t xml:space="preserve">图表：2023-2025年再生胶市场集中度</w:t>
      </w:r>
    </w:p>
    <w:p>
      <w:pPr>
        <w:spacing w:before="75" w:after="0"/>
      </w:pPr>
      <w:r>
        <w:rPr/>
        <w:t xml:space="preserve">图表：2023-2025年再生胶企业区域分布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2026-2031年中国再生胶行业市场深度调研及投资策略预测报告</dc:title>
  <dc:description>2026-2031年中国再生胶行业市场深度调研及投资策略预测报告</dc:description>
  <dc:subject>2026-2031年中国再生胶行业市场深度调研及投资策略预测报告</dc:subject>
  <cp:keywords>研究报告</cp:keywords>
  <cp:category>研究报告</cp:category>
  <cp:lastModifiedBy>北京中道泰和信息咨询有限公司</cp:lastModifiedBy>
  <dcterms:created xsi:type="dcterms:W3CDTF">2026-03-23T11:46:09+08:00</dcterms:created>
  <dcterms:modified xsi:type="dcterms:W3CDTF">2026-03-23T11:46:09+08:00</dcterms:modified>
</cp:coreProperties>
</file>

<file path=docProps/custom.xml><?xml version="1.0" encoding="utf-8"?>
<Properties xmlns="http://schemas.openxmlformats.org/officeDocument/2006/custom-properties" xmlns:vt="http://schemas.openxmlformats.org/officeDocument/2006/docPropsVTypes"/>
</file>