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2026-2031年中国消费电子行业市场全景调研及投资价值评估研究报告</w:t>
      </w:r>
    </w:p>
    <w:p>
      <w:pPr>
        <w:spacing w:after="150"/>
      </w:pPr>
      <w:r>
        <w:rPr>
          <w:b w:val="1"/>
          <w:bCs w:val="1"/>
        </w:rPr>
        <w:t xml:space="preserve">报告简介</w:t>
      </w:r>
    </w:p>
    <w:p>
      <w:pPr>
        <w:spacing w:after="150"/>
      </w:pPr>
      <w:r>
        <w:rPr/>
        <w:t xml:space="preserve">消费电子是指面向个人或家庭用户的电子设备，主要用于娱乐、通信、办公及智能生活等领域。其核心特点是技术迭代快、市场需求大、产品多样化。消费电子产品通常具有小巧轻便、操作简单和节能设计等优点。根据功能不同，消费电子产品可分为娱乐产品、通讯产品、家庭办公产品等三大类，且其外沿不断扩展，白色家电、婴儿家具等已逐渐纳入到消费电子范畴。</w:t>
      </w:r>
    </w:p>
    <w:p>
      <w:pPr>
        <w:spacing w:after="150"/>
      </w:pPr>
      <w:r>
        <w:rPr/>
        <w:t xml:space="preserve">消费电子行业研究报告主要分析了消费电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费电子行业重点企业分析、子行业分析、区域市场分析、行业风险分析、行业发展前景预测及相关的经营、投资建议等。报告研究框架全面、严谨，分析内容客观、公正、系统，真实准确地反映了我国消费电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费电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中国消费电子行业发展概述</w:t>
      </w:r>
    </w:p>
    <w:p>
      <w:pPr>
        <w:spacing w:before="75" w:after="0"/>
      </w:pPr>
      <w:r>
        <w:rPr/>
        <w:t xml:space="preserve">第一节 消费电子行业发展情况</w:t>
      </w:r>
    </w:p>
    <w:p>
      <w:pPr>
        <w:spacing w:before="75" w:after="0"/>
      </w:pPr>
      <w:r>
        <w:rPr/>
        <w:t xml:space="preserve">第二节 最近3-5年中国消费电子行业经济指标分析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中国消费电子行业的国际比较分析</w:t>
      </w:r>
    </w:p>
    <w:p>
      <w:pPr>
        <w:spacing w:before="75" w:after="0"/>
      </w:pPr>
      <w:r>
        <w:rPr/>
        <w:t xml:space="preserve">第一节 中国消费电子行业竞争力指标分析</w:t>
      </w:r>
    </w:p>
    <w:p>
      <w:pPr>
        <w:spacing w:before="75" w:after="0"/>
      </w:pPr>
      <w:r>
        <w:rPr/>
        <w:t xml:space="preserve">第二节 中国消费电子行业经济指标国际比较分析</w:t>
      </w:r>
    </w:p>
    <w:p>
      <w:pPr>
        <w:spacing w:before="75" w:after="0"/>
      </w:pPr>
      <w:r>
        <w:rPr/>
        <w:t xml:space="preserve">第三节 全球消费电子行业市场需求分析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全球消费电子行业市场供给分析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2025年中国消费电子行业整体运行指标分析</w:t>
      </w:r>
    </w:p>
    <w:p>
      <w:pPr>
        <w:spacing w:before="75" w:after="0"/>
      </w:pPr>
      <w:r>
        <w:rPr/>
        <w:t xml:space="preserve">第一节 中国消费电子行业总体规模分析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中国消费电子行业产销分析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中国消费电子行业财务指标总体分析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消费电子产业发展环境分析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二、我国消费电子工业发展分析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消费电子行业上下游及相关产业分析</w:t>
      </w:r>
    </w:p>
    <w:p>
      <w:pPr>
        <w:spacing w:before="75" w:after="0"/>
      </w:pPr>
      <w:r>
        <w:rPr/>
        <w:t xml:space="preserve">第一节 消费电子产业链分析</w:t>
      </w:r>
    </w:p>
    <w:p>
      <w:pPr>
        <w:spacing w:before="75" w:after="0"/>
      </w:pPr>
      <w:r>
        <w:rPr/>
        <w:t xml:space="preserve">一、消费电子产业链模型介绍</w:t>
      </w:r>
    </w:p>
    <w:p>
      <w:pPr>
        <w:spacing w:before="75" w:after="0"/>
      </w:pPr>
      <w:r>
        <w:rPr/>
        <w:t xml:space="preserve">二、消费电子产业链模型分析</w:t>
      </w:r>
    </w:p>
    <w:p>
      <w:pPr>
        <w:spacing w:before="75" w:after="0"/>
      </w:pPr>
      <w:r>
        <w:rPr/>
        <w:t xml:space="preserve">第二节 消费电子上游产业分析</w:t>
      </w:r>
    </w:p>
    <w:p>
      <w:pPr>
        <w:spacing w:before="75" w:after="0"/>
      </w:pPr>
      <w:r>
        <w:rPr/>
        <w:t xml:space="preserve">一、消费电子上游产业发展现状分析</w:t>
      </w:r>
    </w:p>
    <w:p>
      <w:pPr>
        <w:spacing w:before="75" w:after="0"/>
      </w:pPr>
      <w:r>
        <w:rPr/>
        <w:t xml:space="preserve">二、消费电子行业上游产业发展分析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消费电子下游产业分析</w:t>
      </w:r>
    </w:p>
    <w:p>
      <w:pPr>
        <w:spacing w:before="75" w:after="0"/>
      </w:pPr>
      <w:r>
        <w:rPr/>
        <w:t xml:space="preserve">一、消费电子下游产业发展现状分析</w:t>
      </w:r>
    </w:p>
    <w:p>
      <w:pPr>
        <w:spacing w:before="75" w:after="0"/>
      </w:pPr>
      <w:r>
        <w:rPr/>
        <w:t xml:space="preserve">二、消费电子下游应用领域发展分析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中国消费电子行业区域市场分析</w:t>
      </w:r>
    </w:p>
    <w:p>
      <w:pPr>
        <w:spacing w:before="75" w:after="0"/>
      </w:pPr>
      <w:r>
        <w:rPr/>
        <w:t xml:space="preserve">第一节 华北地区消费电子行业分析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东北地区消费电子行业分析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华东地区消费电子行业分析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华南地区消费电子行业分析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华中地区消费电子行业分析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西南地区消费电子行业分析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西北地区消费电子行业分析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2023-2025年中国消费电子行业供需情况及2026-2031年供需预测</w:t>
      </w:r>
    </w:p>
    <w:p>
      <w:pPr>
        <w:spacing w:before="75" w:after="0"/>
      </w:pPr>
      <w:r>
        <w:rPr/>
        <w:t xml:space="preserve">第一节 2023-2025年消费电子行业需求情况分析</w:t>
      </w:r>
    </w:p>
    <w:p>
      <w:pPr>
        <w:spacing w:before="75" w:after="0"/>
      </w:pPr>
      <w:r>
        <w:rPr/>
        <w:t xml:space="preserve">一、2023-2024年消费电子行业需求总量</w:t>
      </w:r>
    </w:p>
    <w:p>
      <w:pPr>
        <w:spacing w:before="75" w:after="0"/>
      </w:pPr>
      <w:r>
        <w:rPr/>
        <w:t xml:space="preserve">二、2025年消费电子行业需求结构变化</w:t>
      </w:r>
    </w:p>
    <w:p>
      <w:pPr>
        <w:spacing w:before="75" w:after="0"/>
      </w:pPr>
      <w:r>
        <w:rPr/>
        <w:t xml:space="preserve">第二节 2026-2031年消费电子行业供需预测</w:t>
      </w:r>
    </w:p>
    <w:p>
      <w:pPr>
        <w:spacing w:before="75" w:after="0"/>
      </w:pPr>
      <w:r>
        <w:rPr/>
        <w:t xml:space="preserve">一、消费电子行业供给总量预测</w:t>
      </w:r>
    </w:p>
    <w:p>
      <w:pPr>
        <w:spacing w:before="75" w:after="0"/>
      </w:pPr>
      <w:r>
        <w:rPr/>
        <w:t xml:space="preserve">二、消费电子行业需求总量预测</w:t>
      </w:r>
    </w:p>
    <w:p>
      <w:pPr>
        <w:spacing w:before="75" w:after="0"/>
      </w:pPr>
      <w:r>
        <w:rPr/>
        <w:t xml:space="preserve">第三节 2026-2031年国内消费电子行业影响因素分析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消费电子市场竞争格局分析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消费电子行业主要企业竞争力分析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消费电子行业竞争格局分析</w:t>
      </w:r>
    </w:p>
    <w:p>
      <w:pPr>
        <w:spacing w:before="75" w:after="0"/>
      </w:pPr>
      <w:r>
        <w:rPr/>
        <w:t xml:space="preserve">一、2025年消费电子行业竞争分析</w:t>
      </w:r>
    </w:p>
    <w:p>
      <w:pPr>
        <w:spacing w:before="75" w:after="0"/>
      </w:pPr>
      <w:r>
        <w:rPr/>
        <w:t xml:space="preserve">二、2025年国内外消费电子竞争分析</w:t>
      </w:r>
    </w:p>
    <w:p>
      <w:pPr>
        <w:spacing w:before="75" w:after="0"/>
      </w:pPr>
      <w:r>
        <w:rPr/>
        <w:t xml:space="preserve">三、2025年中国消费电子市场竞争分析</w:t>
      </w:r>
    </w:p>
    <w:p>
      <w:pPr>
        <w:spacing w:before="75" w:after="0"/>
      </w:pPr>
      <w:r>
        <w:rPr/>
        <w:t xml:space="preserve">四、2025年中国消费电子市场集中度分析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三、中国消费电子行业参与国际竞争的战略市场定位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一、消费电子行业需求市场</w:t>
      </w:r>
    </w:p>
    <w:p>
      <w:pPr>
        <w:spacing w:before="75" w:after="0"/>
      </w:pPr>
      <w:r>
        <w:rPr/>
        <w:t xml:space="preserve">二、消费电子行业客户结构</w:t>
      </w:r>
    </w:p>
    <w:p>
      <w:pPr>
        <w:spacing w:before="75" w:after="0"/>
      </w:pPr>
      <w:r>
        <w:rPr/>
        <w:t xml:space="preserve">三、消费电子行业需求的地区差异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消费电子领先企业分析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中国消费电子行业swot分析</w:t>
      </w:r>
    </w:p>
    <w:p>
      <w:pPr>
        <w:spacing w:before="75" w:after="0"/>
      </w:pPr>
      <w:r>
        <w:rPr>
          <w:b w:val="1"/>
          <w:bCs w:val="1"/>
        </w:rPr>
        <w:t xml:space="preserve">第十二章 2026-2031年消费电子行业投资价值评估分析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图表：消费电子产业链分析</w:t>
      </w:r>
    </w:p>
    <w:p>
      <w:pPr>
        <w:spacing w:before="75" w:after="0"/>
      </w:pPr>
      <w:r>
        <w:rPr/>
        <w:t xml:space="preserve">图表：国际消费电子市场规模</w:t>
      </w:r>
    </w:p>
    <w:p>
      <w:pPr>
        <w:spacing w:before="75" w:after="0"/>
      </w:pPr>
      <w:r>
        <w:rPr/>
        <w:t xml:space="preserve">图表：国际消费电子生命周期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图表：2023-2025年中国消费电子供应情况</w:t>
      </w:r>
    </w:p>
    <w:p>
      <w:pPr>
        <w:spacing w:before="75" w:after="0"/>
      </w:pPr>
      <w:r>
        <w:rPr/>
        <w:t xml:space="preserve">图表：2023-2025年中国消费电子需求情况</w:t>
      </w:r>
    </w:p>
    <w:p>
      <w:pPr>
        <w:spacing w:before="75" w:after="0"/>
      </w:pPr>
      <w:r>
        <w:rPr/>
        <w:t xml:space="preserve">图表：2026-2031年中国消费电子市场规模预测</w:t>
      </w:r>
    </w:p>
    <w:p>
      <w:pPr>
        <w:spacing w:before="75" w:after="0"/>
      </w:pPr>
      <w:r>
        <w:rPr/>
        <w:t xml:space="preserve">图表：2026-2031年中国消费电子供应情况预测</w:t>
      </w:r>
    </w:p>
    <w:p>
      <w:pPr>
        <w:spacing w:before="75" w:after="0"/>
      </w:pPr>
      <w:r>
        <w:rPr/>
        <w:t xml:space="preserve">图表：2026-2031年中国消费电子需求情况预测</w:t>
      </w:r>
    </w:p>
    <w:p>
      <w:pPr>
        <w:spacing w:before="75" w:after="0"/>
      </w:pPr>
      <w:r>
        <w:rPr/>
        <w:t xml:space="preserve">图表：2023-2025年中国消费电子市场规模统计表</w:t>
      </w:r>
    </w:p>
    <w:p>
      <w:pPr>
        <w:spacing w:before="75" w:after="0"/>
      </w:pPr>
      <w:r>
        <w:rPr/>
        <w:t xml:space="preserve">图表：2026-2031年中国消费电子行业市场规模预测</w:t>
      </w:r>
    </w:p>
    <w:p>
      <w:pPr>
        <w:spacing w:before="75" w:after="0"/>
      </w:pPr>
      <w:r>
        <w:rPr/>
        <w:t xml:space="preserve">图表：2026-2031年中国消费电子行业资产规模预测</w:t>
      </w:r>
    </w:p>
    <w:p>
      <w:pPr>
        <w:spacing w:before="75" w:after="0"/>
      </w:pPr>
      <w:r>
        <w:rPr/>
        <w:t xml:space="preserve">图表：2026-2031年中国消费电子行业利润合计预测</w:t>
      </w:r>
    </w:p>
    <w:p>
      <w:pPr>
        <w:spacing w:before="75" w:after="0"/>
      </w:pPr>
      <w:r>
        <w:rPr/>
        <w:t xml:space="preserve">图表：2026-2031年中国消费电子行业盈利能力预测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2026-2031年中国消费电子行业市场全景调研及投资价值评估研究报告</dc:title>
  <dc:description>2026-2031年中国消费电子行业市场全景调研及投资价值评估研究报告</dc:description>
  <dc:subject>2026-2031年中国消费电子行业市场全景调研及投资价值评估研究报告</dc:subject>
  <cp:keywords>研究报告</cp:keywords>
  <cp:category>研究报告</cp:category>
  <cp:lastModifiedBy>北京中道泰和信息咨询有限公司</cp:lastModifiedBy>
  <dcterms:created xsi:type="dcterms:W3CDTF">2026-03-23T11:46:13+08:00</dcterms:created>
  <dcterms:modified xsi:type="dcterms:W3CDTF">2026-03-23T11:46:13+08:00</dcterms:modified>
</cp:coreProperties>
</file>

<file path=docProps/custom.xml><?xml version="1.0" encoding="utf-8"?>
<Properties xmlns="http://schemas.openxmlformats.org/officeDocument/2006/custom-properties" xmlns:vt="http://schemas.openxmlformats.org/officeDocument/2006/docPropsVTypes"/>
</file>