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2026-2031年中国ADC芯片行业市场全景调研及投资价值评估研究报告</w:t>
      </w:r>
    </w:p>
    <w:p>
      <w:pPr>
        <w:spacing w:after="150"/>
      </w:pPr>
      <w:r>
        <w:rPr>
          <w:b w:val="1"/>
          <w:bCs w:val="1"/>
        </w:rPr>
        <w:t xml:space="preserve">报告简介</w:t>
      </w:r>
    </w:p>
    <w:p>
      <w:pPr>
        <w:spacing w:after="150"/>
      </w:pPr>
      <w:r>
        <w:rPr/>
        <w:t xml:space="preserve">ADC芯片，即模数转换器(Analog-to-Digital Converter)，是一种将连续的模拟信号转换为离散的数字信号的电子设备。它在现代电子系统中扮演着至关重要的角色，是模拟世界和数字世界之间的桥梁。</w:t>
      </w:r>
    </w:p>
    <w:p>
      <w:pPr>
        <w:spacing w:after="150"/>
      </w:pPr>
      <w:r>
        <w:rPr/>
        <w:t xml:space="preserve">ADC芯片是现代电子系统中不可或缺的关键组件，它将模拟信号转换为数字信号，使得数字系统能够处理和分析各种物理量。随着技术的不断进步，ADC芯片在性能、功耗和集成度等方面不断提升，广泛应用于消费电子、工业控制、医疗设备、通信系统、汽车电子和航空航天等多个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ADC芯片市场进行了分析研究。报告在总结中国ADC芯片行业发展历程的基础上，结合新时期的各方面因素，对中国ADC芯片行业的发展趋势给予了细致和审慎的预测论证。报告资料详实，图表丰富，既有深入的分析，又有直观的比较，为ADC芯片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中国adc芯片行业发展概述</w:t>
      </w:r>
    </w:p>
    <w:p>
      <w:pPr>
        <w:spacing w:before="75" w:after="0"/>
      </w:pPr>
      <w:r>
        <w:rPr/>
        <w:t xml:space="preserve">第一节 adc芯片行业发展情况</w:t>
      </w:r>
    </w:p>
    <w:p>
      <w:pPr>
        <w:spacing w:before="75" w:after="0"/>
      </w:pPr>
      <w:r>
        <w:rPr/>
        <w:t xml:space="preserve">第二节 最近3-5年中国adc芯片行业经济指标分析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中国adc芯片行业的国际比较分析</w:t>
      </w:r>
    </w:p>
    <w:p>
      <w:pPr>
        <w:spacing w:before="75" w:after="0"/>
      </w:pPr>
      <w:r>
        <w:rPr/>
        <w:t xml:space="preserve">第一节 中国adc芯片行业竞争力指标分析</w:t>
      </w:r>
    </w:p>
    <w:p>
      <w:pPr>
        <w:spacing w:before="75" w:after="0"/>
      </w:pPr>
      <w:r>
        <w:rPr/>
        <w:t xml:space="preserve">第二节 中国adc芯片行业经济指标国际比较分析</w:t>
      </w:r>
    </w:p>
    <w:p>
      <w:pPr>
        <w:spacing w:before="75" w:after="0"/>
      </w:pPr>
      <w:r>
        <w:rPr/>
        <w:t xml:space="preserve">第三节 全球adc芯片行业市场需求分析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全球adc芯片行业市场供给分析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2025年中国adc芯片行业整体运行指标分析</w:t>
      </w:r>
    </w:p>
    <w:p>
      <w:pPr>
        <w:spacing w:before="75" w:after="0"/>
      </w:pPr>
      <w:r>
        <w:rPr/>
        <w:t xml:space="preserve">第一节 中国adc芯片行业总体规模分析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中国adc芯片行业产销分析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中国adc芯片行业财务指标总体分析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adc芯片产业发展环境分析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二、我国adc芯片工业发展分析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adc芯片行业上下游及相关产业分析</w:t>
      </w:r>
    </w:p>
    <w:p>
      <w:pPr>
        <w:spacing w:before="75" w:after="0"/>
      </w:pPr>
      <w:r>
        <w:rPr/>
        <w:t xml:space="preserve">第一节 adc芯片产业链分析</w:t>
      </w:r>
    </w:p>
    <w:p>
      <w:pPr>
        <w:spacing w:before="75" w:after="0"/>
      </w:pPr>
      <w:r>
        <w:rPr/>
        <w:t xml:space="preserve">一、adc芯片产业链模型介绍</w:t>
      </w:r>
    </w:p>
    <w:p>
      <w:pPr>
        <w:spacing w:before="75" w:after="0"/>
      </w:pPr>
      <w:r>
        <w:rPr/>
        <w:t xml:space="preserve">二、adc芯片产业链模型分析</w:t>
      </w:r>
    </w:p>
    <w:p>
      <w:pPr>
        <w:spacing w:before="75" w:after="0"/>
      </w:pPr>
      <w:r>
        <w:rPr/>
        <w:t xml:space="preserve">第二节 adc芯片上游产业分析</w:t>
      </w:r>
    </w:p>
    <w:p>
      <w:pPr>
        <w:spacing w:before="75" w:after="0"/>
      </w:pPr>
      <w:r>
        <w:rPr/>
        <w:t xml:space="preserve">一、adc芯片上游产业发展现状分析</w:t>
      </w:r>
    </w:p>
    <w:p>
      <w:pPr>
        <w:spacing w:before="75" w:after="0"/>
      </w:pPr>
      <w:r>
        <w:rPr/>
        <w:t xml:space="preserve">二、adc芯片行业上游产业发展分析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adc芯片下游产业分析</w:t>
      </w:r>
    </w:p>
    <w:p>
      <w:pPr>
        <w:spacing w:before="75" w:after="0"/>
      </w:pPr>
      <w:r>
        <w:rPr/>
        <w:t xml:space="preserve">一、adc芯片下游产业发展现状分析</w:t>
      </w:r>
    </w:p>
    <w:p>
      <w:pPr>
        <w:spacing w:before="75" w:after="0"/>
      </w:pPr>
      <w:r>
        <w:rPr/>
        <w:t xml:space="preserve">二、adc芯片下游应用领域发展分析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中国adc芯片行业区域市场分析</w:t>
      </w:r>
    </w:p>
    <w:p>
      <w:pPr>
        <w:spacing w:before="75" w:after="0"/>
      </w:pPr>
      <w:r>
        <w:rPr/>
        <w:t xml:space="preserve">第一节 华北地区adc芯片行业分析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东北地区adc芯片行业分析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华东地区adc芯片行业分析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华南地区adc芯片行业分析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华中地区adc芯片行业分析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西南地区adc芯片行业分析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西北地区adc芯片行业分析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2023-2025年中国adc芯片行业供需情况及2026-2031年供需预测</w:t>
      </w:r>
    </w:p>
    <w:p>
      <w:pPr>
        <w:spacing w:before="75" w:after="0"/>
      </w:pPr>
      <w:r>
        <w:rPr/>
        <w:t xml:space="preserve">第一节 2023-2025年adc芯片行业需求情况分析</w:t>
      </w:r>
    </w:p>
    <w:p>
      <w:pPr>
        <w:spacing w:before="75" w:after="0"/>
      </w:pPr>
      <w:r>
        <w:rPr/>
        <w:t xml:space="preserve">一、2023-2024年adc芯片行业需求总量</w:t>
      </w:r>
    </w:p>
    <w:p>
      <w:pPr>
        <w:spacing w:before="75" w:after="0"/>
      </w:pPr>
      <w:r>
        <w:rPr/>
        <w:t xml:space="preserve">二、2025年adc芯片行业需求结构变化</w:t>
      </w:r>
    </w:p>
    <w:p>
      <w:pPr>
        <w:spacing w:before="75" w:after="0"/>
      </w:pPr>
      <w:r>
        <w:rPr/>
        <w:t xml:space="preserve">第二节 2026-2031年adc芯片行业供需预测</w:t>
      </w:r>
    </w:p>
    <w:p>
      <w:pPr>
        <w:spacing w:before="75" w:after="0"/>
      </w:pPr>
      <w:r>
        <w:rPr/>
        <w:t xml:space="preserve">一、adc芯片行业供给总量预测</w:t>
      </w:r>
    </w:p>
    <w:p>
      <w:pPr>
        <w:spacing w:before="75" w:after="0"/>
      </w:pPr>
      <w:r>
        <w:rPr/>
        <w:t xml:space="preserve">二、adc芯片行业需求总量预测</w:t>
      </w:r>
    </w:p>
    <w:p>
      <w:pPr>
        <w:spacing w:before="75" w:after="0"/>
      </w:pPr>
      <w:r>
        <w:rPr/>
        <w:t xml:space="preserve">第三节 2026-2031年国内adc芯片行业影响因素分析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adc芯片市场竞争格局分析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adc芯片行业主要企业竞争力分析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adc芯片行业竞争格局分析</w:t>
      </w:r>
    </w:p>
    <w:p>
      <w:pPr>
        <w:spacing w:before="75" w:after="0"/>
      </w:pPr>
      <w:r>
        <w:rPr/>
        <w:t xml:space="preserve">一、2025年adc芯片行业竞争分析</w:t>
      </w:r>
    </w:p>
    <w:p>
      <w:pPr>
        <w:spacing w:before="75" w:after="0"/>
      </w:pPr>
      <w:r>
        <w:rPr/>
        <w:t xml:space="preserve">二、2025年国内外adc芯片竞争分析</w:t>
      </w:r>
    </w:p>
    <w:p>
      <w:pPr>
        <w:spacing w:before="75" w:after="0"/>
      </w:pPr>
      <w:r>
        <w:rPr/>
        <w:t xml:space="preserve">三、2025年中国adc芯片市场竞争分析</w:t>
      </w:r>
    </w:p>
    <w:p>
      <w:pPr>
        <w:spacing w:before="75" w:after="0"/>
      </w:pPr>
      <w:r>
        <w:rPr/>
        <w:t xml:space="preserve">四、2025年中国adc芯片市场集中度分析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三、中国adc芯片行业参与国际竞争的战略市场定位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一、adc芯片行业需求市场</w:t>
      </w:r>
    </w:p>
    <w:p>
      <w:pPr>
        <w:spacing w:before="75" w:after="0"/>
      </w:pPr>
      <w:r>
        <w:rPr/>
        <w:t xml:space="preserve">二、adc芯片行业客户结构</w:t>
      </w:r>
    </w:p>
    <w:p>
      <w:pPr>
        <w:spacing w:before="75" w:after="0"/>
      </w:pPr>
      <w:r>
        <w:rPr/>
        <w:t xml:space="preserve">三、adc芯片行业需求的地区差异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adc芯片领先企业分析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中国adc芯片行业swot分析</w:t>
      </w:r>
    </w:p>
    <w:p>
      <w:pPr>
        <w:spacing w:before="75" w:after="0"/>
      </w:pPr>
      <w:r>
        <w:rPr>
          <w:b w:val="1"/>
          <w:bCs w:val="1"/>
        </w:rPr>
        <w:t xml:space="preserve">第十二章 2026-2031年adc芯片行业投资价值评估分析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图表：adc芯片产业链分析</w:t>
      </w:r>
    </w:p>
    <w:p>
      <w:pPr>
        <w:spacing w:before="75" w:after="0"/>
      </w:pPr>
      <w:r>
        <w:rPr/>
        <w:t xml:space="preserve">图表：国际adc芯片市场规模</w:t>
      </w:r>
    </w:p>
    <w:p>
      <w:pPr>
        <w:spacing w:before="75" w:after="0"/>
      </w:pPr>
      <w:r>
        <w:rPr/>
        <w:t xml:space="preserve">图表：国际adc芯片生命周期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图表：2023-2025年中国adc芯片供应情况</w:t>
      </w:r>
    </w:p>
    <w:p>
      <w:pPr>
        <w:spacing w:before="75" w:after="0"/>
      </w:pPr>
      <w:r>
        <w:rPr/>
        <w:t xml:space="preserve">图表：2023-2025年中国adc芯片需求情况</w:t>
      </w:r>
    </w:p>
    <w:p>
      <w:pPr>
        <w:spacing w:before="75" w:after="0"/>
      </w:pPr>
      <w:r>
        <w:rPr/>
        <w:t xml:space="preserve">图表：2026-2031年中国adc芯片市场规模预测</w:t>
      </w:r>
    </w:p>
    <w:p>
      <w:pPr>
        <w:spacing w:before="75" w:after="0"/>
      </w:pPr>
      <w:r>
        <w:rPr/>
        <w:t xml:space="preserve">图表：2026-2031年中国adc芯片供应情况预测</w:t>
      </w:r>
    </w:p>
    <w:p>
      <w:pPr>
        <w:spacing w:before="75" w:after="0"/>
      </w:pPr>
      <w:r>
        <w:rPr/>
        <w:t xml:space="preserve">图表：2026-2031年中国adc芯片需求情况预测</w:t>
      </w:r>
    </w:p>
    <w:p>
      <w:pPr>
        <w:spacing w:before="75" w:after="0"/>
      </w:pPr>
      <w:r>
        <w:rPr/>
        <w:t xml:space="preserve">图表：2023-2025年中国adc芯片市场规模统计表</w:t>
      </w:r>
    </w:p>
    <w:p>
      <w:pPr>
        <w:spacing w:before="75" w:after="0"/>
      </w:pPr>
      <w:r>
        <w:rPr/>
        <w:t xml:space="preserve">图表：2026-2031年中国adc芯片行业市场规模预测</w:t>
      </w:r>
    </w:p>
    <w:p>
      <w:pPr>
        <w:spacing w:before="75" w:after="0"/>
      </w:pPr>
      <w:r>
        <w:rPr/>
        <w:t xml:space="preserve">图表：2026-2031年中国adc芯片行业资产规模预测</w:t>
      </w:r>
    </w:p>
    <w:p>
      <w:pPr>
        <w:spacing w:before="75" w:after="0"/>
      </w:pPr>
      <w:r>
        <w:rPr/>
        <w:t xml:space="preserve">图表：2026-2031年中国adc芯片行业利润合计预测</w:t>
      </w:r>
    </w:p>
    <w:p>
      <w:pPr>
        <w:spacing w:before="75" w:after="0"/>
      </w:pPr>
      <w:r>
        <w:rPr/>
        <w:t xml:space="preserve">图表：2026-2031年中国adc芯片行业盈利能力预测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2026-2031年中国ADC芯片行业市场全景调研及投资价值评估研究报告</dc:title>
  <dc:description>2026-2031年中国ADC芯片行业市场全景调研及投资价值评估研究报告</dc:description>
  <dc:subject>2026-2031年中国ADC芯片行业市场全景调研及投资价值评估研究报告</dc:subject>
  <cp:keywords>研究报告</cp:keywords>
  <cp:category>研究报告</cp:category>
  <cp:lastModifiedBy>北京中道泰和信息咨询有限公司</cp:lastModifiedBy>
  <dcterms:created xsi:type="dcterms:W3CDTF">2026-03-23T11:46:53+08:00</dcterms:created>
  <dcterms:modified xsi:type="dcterms:W3CDTF">2026-03-23T11:46:53+08:00</dcterms:modified>
</cp:coreProperties>
</file>

<file path=docProps/custom.xml><?xml version="1.0" encoding="utf-8"?>
<Properties xmlns="http://schemas.openxmlformats.org/officeDocument/2006/custom-properties" xmlns:vt="http://schemas.openxmlformats.org/officeDocument/2006/docPropsVTypes"/>
</file>