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2026-2031年农业科技产业深度调研及未来发展现状趋势预测报告</w:t>
      </w:r>
    </w:p>
    <w:p>
      <w:pPr>
        <w:spacing w:after="150"/>
      </w:pPr>
      <w:r>
        <w:rPr>
          <w:b w:val="1"/>
          <w:bCs w:val="1"/>
        </w:rPr>
        <w:t xml:space="preserve">报告简介</w:t>
      </w:r>
    </w:p>
    <w:p>
      <w:pPr>
        <w:spacing w:after="150"/>
      </w:pPr>
      <w:r>
        <w:rPr/>
        <w:t xml:space="preserve">农业科技行业是将现代科学技术应用于农业生产和管理中，以提高农业生产效率、优化资源配置、改善农产品质量的一系列技术和方法。它涵盖了智慧农业、生物育种、绿色农业等多个核心领域，是推动农业现代化的关键力量。当前，我国农业科技行业正处于快速发展阶段，智慧农业建设迈入全新阶段，物联网、大数据、人工智能等技术的应用使得农业生产更加智能化和高效化。</w:t>
      </w:r>
    </w:p>
    <w:p>
      <w:pPr>
        <w:spacing w:after="150"/>
      </w:pPr>
      <w:r>
        <w:rPr/>
        <w:t xml:space="preserve">从发展趋势来看，农业科技行业将展现出显著的整合与并购现象，这不仅反映出行业内部竞争的加剧，同时也预示着科技、资本和资源的优化配置。精准农业通过使用传感器、GPS和数据分析技术实现作物管理的精细化操作，提高资源利用率;生物技术与基因编辑的发展为作物改良提供了新途径，旨在提高作物抗病虫害能力、耐旱性和营养价值;无人机与机器人技术则在播种、收割等环节实现自动化操作。此外，可持续发展成为核心议题，农业科技行业正朝着更加环保和资源节约的方向发展。展望未来，农业科技行业将继续受到政策支持和市场需求的推动，政府和企业将加大投入，推动农业科技创新和应用。智慧农业、生物育种和绿色农业等领域将迎来更多发展机遇，特别是在政策红利和技术升级的双重驱动下，行业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科技行业研究单位等公布和提供的大量资料。报告对我国农业科技行业的供需状况、发展现状、子行业发展变化等进行了分析，重点分析了国内外农业科技行业的发展现状、如何面对行业的发展挑战、行业的发展建议、行业竞争力，以及行业的投资分析和趋势预测等等。报告还综合了农业科技行业的整体发展动态，对行业在产品方面提供了参考建议和具体解决办法。报告对于农业科技产品生产企业、经销商、行业管理部门以及拟进入该行业的投资者具有重要的参考价值，对于研究我国农业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全球农业科技行业发展情况分析</w:t>
      </w:r>
    </w:p>
    <w:p>
      <w:pPr>
        <w:spacing w:before="75" w:after="0"/>
      </w:pPr>
      <w:r>
        <w:rPr/>
        <w:t xml:space="preserve">第一节 全球农业科技行业分析</w:t>
      </w:r>
    </w:p>
    <w:p>
      <w:pPr>
        <w:spacing w:before="75" w:after="0"/>
      </w:pPr>
      <w:r>
        <w:rPr/>
        <w:t xml:space="preserve">一、全球农业科技行业特点</w:t>
      </w:r>
    </w:p>
    <w:p>
      <w:pPr>
        <w:spacing w:before="75" w:after="0"/>
      </w:pPr>
      <w:r>
        <w:rPr/>
        <w:t xml:space="preserve">二、全球农业科技行业动态</w:t>
      </w:r>
    </w:p>
    <w:p>
      <w:pPr>
        <w:spacing w:before="75" w:after="0"/>
      </w:pPr>
      <w:r>
        <w:rPr/>
        <w:t xml:space="preserve">第二节 全球农业科技市场分析</w:t>
      </w:r>
    </w:p>
    <w:p>
      <w:pPr>
        <w:spacing w:before="75" w:after="0"/>
      </w:pPr>
      <w:r>
        <w:rPr/>
        <w:t xml:space="preserve">一、全球农业科技消费情况</w:t>
      </w:r>
    </w:p>
    <w:p>
      <w:pPr>
        <w:spacing w:before="75" w:after="0"/>
      </w:pPr>
      <w:r>
        <w:rPr/>
        <w:t xml:space="preserve">二、全球农业科技消费结构</w:t>
      </w:r>
    </w:p>
    <w:p>
      <w:pPr>
        <w:spacing w:before="75" w:after="0"/>
      </w:pPr>
      <w:r>
        <w:rPr/>
        <w:t xml:space="preserve">第三节 2025年中外农业科技市场对比</w:t>
      </w:r>
    </w:p>
    <w:p>
      <w:pPr>
        <w:spacing w:before="75" w:after="0"/>
      </w:pPr>
      <w:r>
        <w:rPr>
          <w:b w:val="1"/>
          <w:bCs w:val="1"/>
        </w:rPr>
        <w:t xml:space="preserve">第二章 中国农业科技行业供给情况分析及趋势</w:t>
      </w:r>
    </w:p>
    <w:p>
      <w:pPr>
        <w:spacing w:before="75" w:after="0"/>
      </w:pPr>
      <w:r>
        <w:rPr/>
        <w:t xml:space="preserve">第一节 2023-2025年中国农业科技行业市场供给分析</w:t>
      </w:r>
    </w:p>
    <w:p>
      <w:pPr>
        <w:spacing w:before="75" w:after="0"/>
      </w:pPr>
      <w:r>
        <w:rPr/>
        <w:t xml:space="preserve">一、农业科技整体供给情况分析</w:t>
      </w:r>
    </w:p>
    <w:p>
      <w:pPr>
        <w:spacing w:before="75" w:after="0"/>
      </w:pPr>
      <w:r>
        <w:rPr/>
        <w:t xml:space="preserve">二、农业科技重点区域供给分析</w:t>
      </w:r>
    </w:p>
    <w:p>
      <w:pPr>
        <w:spacing w:before="75" w:after="0"/>
      </w:pPr>
      <w:r>
        <w:rPr/>
        <w:t xml:space="preserve">第二节 农业科技行业供给关系因素分析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2026-2031年中国农业科技行业市场供给趋势</w:t>
      </w:r>
    </w:p>
    <w:p>
      <w:pPr>
        <w:spacing w:before="75" w:after="0"/>
      </w:pPr>
      <w:r>
        <w:rPr/>
        <w:t xml:space="preserve">一、农业科技整体供给情况趋势分析</w:t>
      </w:r>
    </w:p>
    <w:p>
      <w:pPr>
        <w:spacing w:before="75" w:after="0"/>
      </w:pPr>
      <w:r>
        <w:rPr/>
        <w:t xml:space="preserve">二、农业科技重点区域供给趋势分析</w:t>
      </w:r>
    </w:p>
    <w:p>
      <w:pPr>
        <w:spacing w:before="75" w:after="0"/>
      </w:pPr>
      <w:r>
        <w:rPr/>
        <w:t xml:space="preserve">三、影响未来农业科技供给的因素分析</w:t>
      </w:r>
    </w:p>
    <w:p>
      <w:pPr>
        <w:spacing w:before="75" w:after="0"/>
      </w:pPr>
      <w:r>
        <w:rPr>
          <w:b w:val="1"/>
          <w:bCs w:val="1"/>
        </w:rPr>
        <w:t xml:space="preserve">第三章 信息社会下农业科技行业宏观经济环境分析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2025年中国农业科技行业发展概况</w:t>
      </w:r>
    </w:p>
    <w:p>
      <w:pPr>
        <w:spacing w:before="75" w:after="0"/>
      </w:pPr>
      <w:r>
        <w:rPr/>
        <w:t xml:space="preserve">第一节 2025年中国农业科技行业发展态势分析</w:t>
      </w:r>
    </w:p>
    <w:p>
      <w:pPr>
        <w:spacing w:before="75" w:after="0"/>
      </w:pPr>
      <w:r>
        <w:rPr/>
        <w:t xml:space="preserve">第二节 2025年中国农业科技行业发展特点分析</w:t>
      </w:r>
    </w:p>
    <w:p>
      <w:pPr>
        <w:spacing w:before="75" w:after="0"/>
      </w:pPr>
      <w:r>
        <w:rPr/>
        <w:t xml:space="preserve">第三节 2025年中国农业科技行业市场供需分析</w:t>
      </w:r>
    </w:p>
    <w:p>
      <w:pPr>
        <w:spacing w:before="75" w:after="0"/>
      </w:pPr>
      <w:r>
        <w:rPr>
          <w:b w:val="1"/>
          <w:bCs w:val="1"/>
        </w:rPr>
        <w:t xml:space="preserve">第五章 2025年中国农业科技行业整体运行状况</w:t>
      </w:r>
    </w:p>
    <w:p>
      <w:pPr>
        <w:spacing w:before="75" w:after="0"/>
      </w:pPr>
      <w:r>
        <w:rPr/>
        <w:t xml:space="preserve">第一节 2025年农业科技行业盈利能力分析</w:t>
      </w:r>
    </w:p>
    <w:p>
      <w:pPr>
        <w:spacing w:before="75" w:after="0"/>
      </w:pPr>
      <w:r>
        <w:rPr/>
        <w:t xml:space="preserve">第二节 2025年农业科技行业偿债能力分析</w:t>
      </w:r>
    </w:p>
    <w:p>
      <w:pPr>
        <w:spacing w:before="75" w:after="0"/>
      </w:pPr>
      <w:r>
        <w:rPr/>
        <w:t xml:space="preserve">第三节 2025年农业科技行业营运能力分析</w:t>
      </w:r>
    </w:p>
    <w:p>
      <w:pPr>
        <w:spacing w:before="75" w:after="0"/>
      </w:pPr>
      <w:r>
        <w:rPr>
          <w:b w:val="1"/>
          <w:bCs w:val="1"/>
        </w:rPr>
        <w:t xml:space="preserve">第六章 2025年中国农业科技行业竞争情况分析</w:t>
      </w:r>
    </w:p>
    <w:p>
      <w:pPr>
        <w:spacing w:before="75" w:after="0"/>
      </w:pPr>
      <w:r>
        <w:rPr/>
        <w:t xml:space="preserve">第一节 农业科技行业经济指标分析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农业科技行业竞争结构分析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2026-2031年中国农业科技行业市场竞争策略展望分析</w:t>
      </w:r>
    </w:p>
    <w:p>
      <w:pPr>
        <w:spacing w:before="75" w:after="0"/>
      </w:pPr>
      <w:r>
        <w:rPr/>
        <w:t xml:space="preserve">一、农业科技行业市场竞争趋势分析</w:t>
      </w:r>
    </w:p>
    <w:p>
      <w:pPr>
        <w:spacing w:before="75" w:after="0"/>
      </w:pPr>
      <w:r>
        <w:rPr/>
        <w:t xml:space="preserve">二、农业科技行业市场竞争格局展望分析</w:t>
      </w:r>
    </w:p>
    <w:p>
      <w:pPr>
        <w:spacing w:before="75" w:after="0"/>
      </w:pPr>
      <w:r>
        <w:rPr/>
        <w:t xml:space="preserve">三、农业科技行业市场竞争策略分析</w:t>
      </w:r>
    </w:p>
    <w:p>
      <w:pPr>
        <w:spacing w:before="75" w:after="0"/>
      </w:pPr>
      <w:r>
        <w:rPr>
          <w:b w:val="1"/>
          <w:bCs w:val="1"/>
        </w:rPr>
        <w:t xml:space="preserve">第七章 2026-2031年农业科技行业投资价值及行业发展预测</w:t>
      </w:r>
    </w:p>
    <w:p>
      <w:pPr>
        <w:spacing w:before="75" w:after="0"/>
      </w:pPr>
      <w:r>
        <w:rPr/>
        <w:t xml:space="preserve">第一节 2026-2031年农业科技行业成长性分析</w:t>
      </w:r>
    </w:p>
    <w:p>
      <w:pPr>
        <w:spacing w:before="75" w:after="0"/>
      </w:pPr>
      <w:r>
        <w:rPr/>
        <w:t xml:space="preserve">第二节 2026-2031年农业科技行业经营能力分析</w:t>
      </w:r>
    </w:p>
    <w:p>
      <w:pPr>
        <w:spacing w:before="75" w:after="0"/>
      </w:pPr>
      <w:r>
        <w:rPr/>
        <w:t xml:space="preserve">第三节 2026-2031年农业科技行业盈利能力分析</w:t>
      </w:r>
    </w:p>
    <w:p>
      <w:pPr>
        <w:spacing w:before="75" w:after="0"/>
      </w:pPr>
      <w:r>
        <w:rPr/>
        <w:t xml:space="preserve">第四节 2026-2031年农业科技行业偿债能力分析</w:t>
      </w:r>
    </w:p>
    <w:p>
      <w:pPr>
        <w:spacing w:before="75" w:after="0"/>
      </w:pPr>
      <w:r>
        <w:rPr/>
        <w:t xml:space="preserve">第五节 2026-2031年我国农业科技行业总资产预测</w:t>
      </w:r>
    </w:p>
    <w:p>
      <w:pPr>
        <w:spacing w:before="75" w:after="0"/>
      </w:pPr>
      <w:r>
        <w:rPr>
          <w:b w:val="1"/>
          <w:bCs w:val="1"/>
        </w:rPr>
        <w:t xml:space="preserve">第八章 2021-2025年中国农业科技产业行业重点区域运行分析</w:t>
      </w:r>
    </w:p>
    <w:p>
      <w:pPr>
        <w:spacing w:before="75" w:after="0"/>
      </w:pPr>
      <w:r>
        <w:rPr/>
        <w:t xml:space="preserve">第一节 2021-2025年华东地区农业科技产业行业运行情况</w:t>
      </w:r>
    </w:p>
    <w:p>
      <w:pPr>
        <w:spacing w:before="75" w:after="0"/>
      </w:pPr>
      <w:r>
        <w:rPr/>
        <w:t xml:space="preserve">第二节 2021-2025年华南地区农业科技产业行业运行情况</w:t>
      </w:r>
    </w:p>
    <w:p>
      <w:pPr>
        <w:spacing w:before="75" w:after="0"/>
      </w:pPr>
      <w:r>
        <w:rPr/>
        <w:t xml:space="preserve">第三节 2021-2025年华中地区农业科技产业行业运行情况</w:t>
      </w:r>
    </w:p>
    <w:p>
      <w:pPr>
        <w:spacing w:before="75" w:after="0"/>
      </w:pPr>
      <w:r>
        <w:rPr/>
        <w:t xml:space="preserve">第四节 2021-2025年华北地区农业科技产业行业运行情况</w:t>
      </w:r>
    </w:p>
    <w:p>
      <w:pPr>
        <w:spacing w:before="75" w:after="0"/>
      </w:pPr>
      <w:r>
        <w:rPr/>
        <w:t xml:space="preserve">第五节 2021-2025年西北地区农业科技产业行业运行情况</w:t>
      </w:r>
    </w:p>
    <w:p>
      <w:pPr>
        <w:spacing w:before="75" w:after="0"/>
      </w:pPr>
      <w:r>
        <w:rPr/>
        <w:t xml:space="preserve">第六节 2021-2025年西南地区农业科技产业行业运行情况</w:t>
      </w:r>
    </w:p>
    <w:p>
      <w:pPr>
        <w:spacing w:before="75" w:after="0"/>
      </w:pPr>
      <w:r>
        <w:rPr/>
        <w:t xml:space="preserve">第七节 2021-2025年东北地区农业科技产业行业运行情况</w:t>
      </w:r>
    </w:p>
    <w:p>
      <w:pPr>
        <w:spacing w:before="75" w:after="0"/>
      </w:pPr>
      <w:r>
        <w:rPr/>
        <w:t xml:space="preserve">第八节 主要省市集中度及竞争力分析</w:t>
      </w:r>
    </w:p>
    <w:p>
      <w:pPr>
        <w:spacing w:before="75" w:after="0"/>
      </w:pPr>
      <w:r>
        <w:rPr>
          <w:b w:val="1"/>
          <w:bCs w:val="1"/>
        </w:rPr>
        <w:t xml:space="preserve">第九章 2025年中国农业科技行业重点企业竞争力分析</w:t>
      </w:r>
    </w:p>
    <w:p>
      <w:pPr>
        <w:spacing w:before="75" w:after="0"/>
      </w:pPr>
      <w:r>
        <w:rPr/>
        <w:t xml:space="preserve">第一节 北京大北农科技集团股份有限公司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袁隆平农业高科技股份有限公司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安徽荃银高科种业股份有限公司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中粮生物科技股份有限公司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新希望六和股份有限公司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广东海大集团股份有限公司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合肥丰乐种业股份有限公司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湖南金健米业股份有限公司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山东登海种业股份有限公司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北大荒农业股份有限公司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2026-2031年中国农业科技行业消费市场分析</w:t>
      </w:r>
    </w:p>
    <w:p>
      <w:pPr>
        <w:spacing w:before="75" w:after="0"/>
      </w:pPr>
      <w:r>
        <w:rPr/>
        <w:t xml:space="preserve">第一节 农业科技市场消费需求分析</w:t>
      </w:r>
    </w:p>
    <w:p>
      <w:pPr>
        <w:spacing w:before="75" w:after="0"/>
      </w:pPr>
      <w:r>
        <w:rPr/>
        <w:t xml:space="preserve">一、农业科技市场的消费需求变化</w:t>
      </w:r>
    </w:p>
    <w:p>
      <w:pPr>
        <w:spacing w:before="75" w:after="0"/>
      </w:pPr>
      <w:r>
        <w:rPr/>
        <w:t xml:space="preserve">二、农业科技行业的需求情况分析</w:t>
      </w:r>
    </w:p>
    <w:p>
      <w:pPr>
        <w:spacing w:before="75" w:after="0"/>
      </w:pPr>
      <w:r>
        <w:rPr/>
        <w:t xml:space="preserve">三、2025年农业科技品牌市场消费需求分析</w:t>
      </w:r>
    </w:p>
    <w:p>
      <w:pPr>
        <w:spacing w:before="75" w:after="0"/>
      </w:pPr>
      <w:r>
        <w:rPr/>
        <w:t xml:space="preserve">第二节 农业科技消费市场状况分析</w:t>
      </w:r>
    </w:p>
    <w:p>
      <w:pPr>
        <w:spacing w:before="75" w:after="0"/>
      </w:pPr>
      <w:r>
        <w:rPr/>
        <w:t xml:space="preserve">一、农业科技行业消费特点</w:t>
      </w:r>
    </w:p>
    <w:p>
      <w:pPr>
        <w:spacing w:before="75" w:after="0"/>
      </w:pPr>
      <w:r>
        <w:rPr/>
        <w:t xml:space="preserve">二、农业科技行业消费方式分析</w:t>
      </w:r>
    </w:p>
    <w:p>
      <w:pPr>
        <w:spacing w:before="75" w:after="0"/>
      </w:pPr>
      <w:r>
        <w:rPr/>
        <w:t xml:space="preserve">三、农业科技行业消费结构分析</w:t>
      </w:r>
    </w:p>
    <w:p>
      <w:pPr>
        <w:spacing w:before="75" w:after="0"/>
      </w:pPr>
      <w:r>
        <w:rPr/>
        <w:t xml:space="preserve">四、农业科技行业消费的市场变化</w:t>
      </w:r>
    </w:p>
    <w:p>
      <w:pPr>
        <w:spacing w:before="75" w:after="0"/>
      </w:pPr>
      <w:r>
        <w:rPr/>
        <w:t xml:space="preserve">五、农业科技市场的消费方向</w:t>
      </w:r>
    </w:p>
    <w:p>
      <w:pPr>
        <w:spacing w:before="75" w:after="0"/>
      </w:pPr>
      <w:r>
        <w:rPr/>
        <w:t xml:space="preserve">第三节 农业科技行业产品的品牌市场调查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五、农业科技行业品牌忠诚度调查</w:t>
      </w:r>
    </w:p>
    <w:p>
      <w:pPr>
        <w:spacing w:before="75" w:after="0"/>
      </w:pPr>
      <w:r>
        <w:rPr/>
        <w:t xml:space="preserve">六、农业科技行业品牌市场占有率调查</w:t>
      </w:r>
    </w:p>
    <w:p>
      <w:pPr>
        <w:spacing w:before="75" w:after="0"/>
      </w:pPr>
      <w:r>
        <w:rPr/>
        <w:t xml:space="preserve">七、消费者的消费理念调研</w:t>
      </w:r>
    </w:p>
    <w:p>
      <w:pPr>
        <w:spacing w:before="75" w:after="0"/>
      </w:pPr>
      <w:r>
        <w:rPr>
          <w:b w:val="1"/>
          <w:bCs w:val="1"/>
        </w:rPr>
        <w:t xml:space="preserve">第十一章 中国农业科技行业投资策略分析</w:t>
      </w:r>
    </w:p>
    <w:p>
      <w:pPr>
        <w:spacing w:before="75" w:after="0"/>
      </w:pPr>
      <w:r>
        <w:rPr/>
        <w:t xml:space="preserve">第一节 2023-2025年中国农业科技行业投资环境分析</w:t>
      </w:r>
    </w:p>
    <w:p>
      <w:pPr>
        <w:spacing w:before="75" w:after="0"/>
      </w:pPr>
      <w:r>
        <w:rPr/>
        <w:t xml:space="preserve">第二节 2023-2025年中国农业科技行业投资收益分析</w:t>
      </w:r>
    </w:p>
    <w:p>
      <w:pPr>
        <w:spacing w:before="75" w:after="0"/>
      </w:pPr>
      <w:r>
        <w:rPr/>
        <w:t xml:space="preserve">第三节 2023-2025年中国农业科技行业产品投资方向</w:t>
      </w:r>
    </w:p>
    <w:p>
      <w:pPr>
        <w:spacing w:before="75" w:after="0"/>
      </w:pPr>
      <w:r>
        <w:rPr/>
        <w:t xml:space="preserve">第四节 2026-2031年中国农业科技行业投资收益预测</w:t>
      </w:r>
    </w:p>
    <w:p>
      <w:pPr>
        <w:spacing w:before="75" w:after="0"/>
      </w:pPr>
      <w:r>
        <w:rPr/>
        <w:t xml:space="preserve">一、2026-2031年中国农业科技行业利润总额预测</w:t>
      </w:r>
    </w:p>
    <w:p>
      <w:pPr>
        <w:spacing w:before="75" w:after="0"/>
      </w:pPr>
      <w:r>
        <w:rPr/>
        <w:t xml:space="preserve">二、2026-2031年中国农业科技行业总资产预测</w:t>
      </w:r>
    </w:p>
    <w:p>
      <w:pPr>
        <w:spacing w:before="75" w:after="0"/>
      </w:pPr>
      <w:r>
        <w:rPr>
          <w:b w:val="1"/>
          <w:bCs w:val="1"/>
        </w:rPr>
        <w:t xml:space="preserve">第十二章 中国农业科技行业投资风险分析</w:t>
      </w:r>
    </w:p>
    <w:p>
      <w:pPr>
        <w:spacing w:before="75" w:after="0"/>
      </w:pPr>
      <w:r>
        <w:rPr/>
        <w:t xml:space="preserve">第一节 中国农业科技行业内部风险分析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中国农业科技行业外部风险分析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农业科技行业发展趋势与投资战略研究</w:t>
      </w:r>
    </w:p>
    <w:p>
      <w:pPr>
        <w:spacing w:before="75" w:after="0"/>
      </w:pPr>
      <w:r>
        <w:rPr/>
        <w:t xml:space="preserve">第一节 农业科技市场发展潜力分析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农业科技行业发展趋势分析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2026-2031年农业科技行业市场策略分析</w:t>
      </w:r>
    </w:p>
    <w:p>
      <w:pPr>
        <w:spacing w:before="75" w:after="0"/>
      </w:pPr>
      <w:r>
        <w:rPr/>
        <w:t xml:space="preserve">第一节 农业科技行业营销策略分析及建议</w:t>
      </w:r>
    </w:p>
    <w:p>
      <w:pPr>
        <w:spacing w:before="75" w:after="0"/>
      </w:pPr>
      <w:r>
        <w:rPr/>
        <w:t xml:space="preserve">一、农业科技行业营销模式</w:t>
      </w:r>
    </w:p>
    <w:p>
      <w:pPr>
        <w:spacing w:before="75" w:after="0"/>
      </w:pPr>
      <w:r>
        <w:rPr/>
        <w:t xml:space="preserve">二、农业科技行业营销策略</w:t>
      </w:r>
    </w:p>
    <w:p>
      <w:pPr>
        <w:spacing w:before="75" w:after="0"/>
      </w:pPr>
      <w:r>
        <w:rPr/>
        <w:t xml:space="preserve">三、外销与内销优势分析</w:t>
      </w:r>
    </w:p>
    <w:p>
      <w:pPr>
        <w:spacing w:before="75" w:after="0"/>
      </w:pPr>
      <w:r>
        <w:rPr/>
        <w:t xml:space="preserve">第二节 农业科技行业企业经营发展分析及建议</w:t>
      </w:r>
    </w:p>
    <w:p>
      <w:pPr>
        <w:spacing w:before="75" w:after="0"/>
      </w:pPr>
      <w:r>
        <w:rPr/>
        <w:t xml:space="preserve">一、农业科技行业经营模式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图表：农业科技产业链分析</w:t>
      </w:r>
    </w:p>
    <w:p>
      <w:pPr>
        <w:spacing w:before="75" w:after="0"/>
      </w:pPr>
      <w:r>
        <w:rPr/>
        <w:t xml:space="preserve">图表：国际农业科技市场规模</w:t>
      </w:r>
    </w:p>
    <w:p>
      <w:pPr>
        <w:spacing w:before="75" w:after="0"/>
      </w:pPr>
      <w:r>
        <w:rPr/>
        <w:t xml:space="preserve">图表：国际农业科技生命周期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图表：2024-2025年中国农业科技市场规模</w:t>
      </w:r>
    </w:p>
    <w:p>
      <w:pPr>
        <w:spacing w:before="75" w:after="0"/>
      </w:pPr>
      <w:r>
        <w:rPr/>
        <w:t xml:space="preserve">图表：2024-2025年我国农业科技需求情况</w:t>
      </w:r>
    </w:p>
    <w:p>
      <w:pPr>
        <w:spacing w:before="75" w:after="0"/>
      </w:pPr>
      <w:r>
        <w:rPr/>
        <w:t xml:space="preserve">图表：2026-2031年中国农业科技市场规模预测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2026-2031年农业科技产业深度调研及未来发展现状趋势预测报告</dc:title>
  <dc:description>2026-2031年农业科技产业深度调研及未来发展现状趋势预测报告</dc:description>
  <dc:subject>2026-2031年农业科技产业深度调研及未来发展现状趋势预测报告</dc:subject>
  <cp:keywords>研究报告</cp:keywords>
  <cp:category>研究报告</cp:category>
  <cp:lastModifiedBy>北京中道泰和信息咨询有限公司</cp:lastModifiedBy>
  <dcterms:created xsi:type="dcterms:W3CDTF">2026-03-23T11:51:11+08:00</dcterms:created>
  <dcterms:modified xsi:type="dcterms:W3CDTF">2026-03-23T11:51:11+08:00</dcterms:modified>
</cp:coreProperties>
</file>

<file path=docProps/custom.xml><?xml version="1.0" encoding="utf-8"?>
<Properties xmlns="http://schemas.openxmlformats.org/officeDocument/2006/custom-properties" xmlns:vt="http://schemas.openxmlformats.org/officeDocument/2006/docPropsVTypes"/>
</file>