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2026-2031年中国医用机器人行业竞争分析及发展前景预测报告</w:t>
      </w:r>
    </w:p>
    <w:p>
      <w:pPr>
        <w:spacing w:after="150"/>
      </w:pPr>
      <w:r>
        <w:rPr>
          <w:b w:val="1"/>
          <w:bCs w:val="1"/>
        </w:rPr>
        <w:t xml:space="preserve">报告简介</w:t>
      </w:r>
    </w:p>
    <w:p>
      <w:pPr>
        <w:spacing w:after="150"/>
      </w:pPr>
      <w:r>
        <w:rPr/>
        <w:t xml:space="preserve">医用机器人产业是现代医疗技术与人工智能、精密制造深度融合的战略性新兴领域，涵盖手术机器人、康复机器人、辅助机器人及服务机器人等细分赛道，贯穿三级医院精准诊疗、基层医疗能力提升、居家康养护理等多元场景，是支撑健康中国战略与应对人口结构变迁的关键硬件基础。当前，行业正处于从萌芽培育向规模化应用跃迁的关键窗口期。市场格局呈现手术机器人占据价值高地、康复机器人快速崛起、服务机器人加速渗透的三维结构;竞争态势呈现国际巨头凭借技术积累主导高端市场，本土企业依托政策红利与场景创新实现快速追赶的多元化特征;区域布局上，长三角、珠三角及京津冀依托医疗资源集中度与制造业基础形成产业集聚高地，中西部地区在政策倾斜与医疗下沉驱动下成为增长新腹地。技术演进路径明确，智能化从单点辅助诊断向自主决策支持跃迁，柔性化设计突破传统机械结构限制以适应复杂人体环境，小型化与可穿戴化开辟居家康养增量场景。同时，行业面临核心部件自主化能力不足、专业人才供给缺口、标准化体系建设滞后等深层挑战，高质量发展任务艰巨。</w:t>
      </w:r>
    </w:p>
    <w:p>
      <w:pPr>
        <w:spacing w:after="150"/>
      </w:pPr>
      <w:r>
        <w:rPr/>
        <w:t xml:space="preserve">未来五年，技术革命与政策红利将重塑产业增长曲线与竞争规则。人工智能从感知智能向认知智能升级，多模态大模型深度融合手术导航、康复评估与护理决策，推动机器人从执行工具向智能诊疗主体演进;5G+边缘计算支持跨区域远程手术与实时专家会诊，打破优质医疗资源时空限制;商业模式从单机销售向\"机器人即服务\"整体解决方案转型，按次收费、设备租赁与数据增值服务重构价值链分配。市场下沉趋势明确，基层医疗机构设备配置需求在政策驱动下持续释放，县域医院与社区康养中心成为渗透率提升的关键战场。产业链整合加速，头部企业通过并购上游核心部件供应商与下游服务机构构建\"设备+服务+数据\"闭环，用户全生命周期价值运营取代单次销售成为盈利增长极。政策监管框架持续完善，创新医疗器械审批通道优化与医保支付探索为商业化扫清障碍，数据安全、伦理审查与责任归属界定趋严倒逼企业合规能力建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机器人行业研究单位等公布和提供的大量资料。报告对我国医用机器人行业的供需状况、发展现状、子行业发展变化等进行了分析，重点分析了国内外医用机器人行业的发展现状、如何面对行业的发展挑战、行业的发展建议、行业竞争力，以及行业的投资分析和趋势预测等等。报告还综合了医用机器人行业的整体发展动态，对行业在产品方面提供了参考建议和具体解决办法。报告对于医用机器人产品生产企业、经销商、行业管理部门以及拟进入该行业的投资者具有重要的参考价值，对于研究我国医用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医用机器人行业发展概述</w:t>
      </w:r>
    </w:p>
    <w:p>
      <w:pPr>
        <w:spacing w:before="75" w:after="0"/>
      </w:pPr>
      <w:r>
        <w:rPr/>
        <w:t xml:space="preserve">第一节 医用机器人的概念</w:t>
      </w:r>
    </w:p>
    <w:p>
      <w:pPr>
        <w:spacing w:before="75" w:after="0"/>
      </w:pPr>
      <w:r>
        <w:rPr/>
        <w:t xml:space="preserve">一、医用机器人的特点</w:t>
      </w:r>
    </w:p>
    <w:p>
      <w:pPr>
        <w:spacing w:before="75" w:after="0"/>
      </w:pPr>
      <w:r>
        <w:rPr/>
        <w:t xml:space="preserve">二、医用机器人的分类</w:t>
      </w:r>
    </w:p>
    <w:p>
      <w:pPr>
        <w:spacing w:before="75" w:after="0"/>
      </w:pPr>
      <w:r>
        <w:rPr/>
        <w:t xml:space="preserve">第二节 医用机器人行业发展成熟度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医用机器人市场特征分析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全球医用机器人行业发展分析</w:t>
      </w:r>
    </w:p>
    <w:p>
      <w:pPr>
        <w:spacing w:before="75" w:after="0"/>
      </w:pPr>
      <w:r>
        <w:rPr/>
        <w:t xml:space="preserve">第一节 全球医用机器人行业发展分析</w:t>
      </w:r>
    </w:p>
    <w:p>
      <w:pPr>
        <w:spacing w:before="75" w:after="0"/>
      </w:pPr>
      <w:r>
        <w:rPr/>
        <w:t xml:space="preserve">一、2023年世界医用机器人行业发展分析</w:t>
      </w:r>
    </w:p>
    <w:p>
      <w:pPr>
        <w:spacing w:before="75" w:after="0"/>
      </w:pPr>
      <w:r>
        <w:rPr/>
        <w:t xml:space="preserve">二、2024年世界医用机器人行业发展分析</w:t>
      </w:r>
    </w:p>
    <w:p>
      <w:pPr>
        <w:spacing w:before="75" w:after="0"/>
      </w:pPr>
      <w:r>
        <w:rPr/>
        <w:t xml:space="preserve">三、2025年世界医用机器人行业发展分析</w:t>
      </w:r>
    </w:p>
    <w:p>
      <w:pPr>
        <w:spacing w:before="75" w:after="0"/>
      </w:pPr>
      <w:r>
        <w:rPr/>
        <w:t xml:space="preserve">第二节 全球医用机器人市场分析</w:t>
      </w:r>
    </w:p>
    <w:p>
      <w:pPr>
        <w:spacing w:before="75" w:after="0"/>
      </w:pPr>
      <w:r>
        <w:rPr/>
        <w:t xml:space="preserve">一、2025年全球医用机器人需求分析</w:t>
      </w:r>
    </w:p>
    <w:p>
      <w:pPr>
        <w:spacing w:before="75" w:after="0"/>
      </w:pPr>
      <w:r>
        <w:rPr/>
        <w:t xml:space="preserve">二、2025年欧美医用机器人需求分析</w:t>
      </w:r>
    </w:p>
    <w:p>
      <w:pPr>
        <w:spacing w:before="75" w:after="0"/>
      </w:pPr>
      <w:r>
        <w:rPr/>
        <w:t xml:space="preserve">三、2025年中外医用机器人市场对比</w:t>
      </w:r>
    </w:p>
    <w:p>
      <w:pPr>
        <w:spacing w:before="75" w:after="0"/>
      </w:pPr>
      <w:r>
        <w:rPr/>
        <w:t xml:space="preserve">第三节 2023-2025年主要国家或地区医用机器人行业发展分析</w:t>
      </w:r>
    </w:p>
    <w:p>
      <w:pPr>
        <w:spacing w:before="75" w:after="0"/>
      </w:pPr>
      <w:r>
        <w:rPr/>
        <w:t xml:space="preserve">一、2023-2025年美国医用机器人行业分析</w:t>
      </w:r>
    </w:p>
    <w:p>
      <w:pPr>
        <w:spacing w:before="75" w:after="0"/>
      </w:pPr>
      <w:r>
        <w:rPr/>
        <w:t xml:space="preserve">二、2023-2025年日本医用机器人行业分析</w:t>
      </w:r>
    </w:p>
    <w:p>
      <w:pPr>
        <w:spacing w:before="75" w:after="0"/>
      </w:pPr>
      <w:r>
        <w:rPr/>
        <w:t xml:space="preserve">三、2023-2025年欧洲医用机器人行业分析</w:t>
      </w:r>
    </w:p>
    <w:p>
      <w:pPr>
        <w:spacing w:before="75" w:after="0"/>
      </w:pPr>
      <w:r>
        <w:rPr>
          <w:b w:val="1"/>
          <w:bCs w:val="1"/>
        </w:rPr>
        <w:t xml:space="preserve">第三章 我国医用机器人行业发展分析</w:t>
      </w:r>
    </w:p>
    <w:p>
      <w:pPr>
        <w:spacing w:before="75" w:after="0"/>
      </w:pPr>
      <w:r>
        <w:rPr/>
        <w:t xml:space="preserve">第一节 中国医用机器人行业发展状况</w:t>
      </w:r>
    </w:p>
    <w:p>
      <w:pPr>
        <w:spacing w:before="75" w:after="0"/>
      </w:pPr>
      <w:r>
        <w:rPr/>
        <w:t xml:space="preserve">一、2025年医用机器人行业发展状况分析</w:t>
      </w:r>
    </w:p>
    <w:p>
      <w:pPr>
        <w:spacing w:before="75" w:after="0"/>
      </w:pPr>
      <w:r>
        <w:rPr/>
        <w:t xml:space="preserve">二、2025年中国医用机器人行业发展动态</w:t>
      </w:r>
    </w:p>
    <w:p>
      <w:pPr>
        <w:spacing w:before="75" w:after="0"/>
      </w:pPr>
      <w:r>
        <w:rPr/>
        <w:t xml:space="preserve">三、2025年医用机器人行业经营业绩分析</w:t>
      </w:r>
    </w:p>
    <w:p>
      <w:pPr>
        <w:spacing w:before="75" w:after="0"/>
      </w:pPr>
      <w:r>
        <w:rPr/>
        <w:t xml:space="preserve">四、2025年我国医用机器人行业发展热点</w:t>
      </w:r>
    </w:p>
    <w:p>
      <w:pPr>
        <w:spacing w:before="75" w:after="0"/>
      </w:pPr>
      <w:r>
        <w:rPr/>
        <w:t xml:space="preserve">第二节 中国医用机器人市场供需状况</w:t>
      </w:r>
    </w:p>
    <w:p>
      <w:pPr>
        <w:spacing w:before="75" w:after="0"/>
      </w:pPr>
      <w:r>
        <w:rPr/>
        <w:t xml:space="preserve">一、2025年中国医用机器人行业供给能力</w:t>
      </w:r>
    </w:p>
    <w:p>
      <w:pPr>
        <w:spacing w:before="75" w:after="0"/>
      </w:pPr>
      <w:r>
        <w:rPr/>
        <w:t xml:space="preserve">二、2025年中国医用机器人市场供给分析</w:t>
      </w:r>
    </w:p>
    <w:p>
      <w:pPr>
        <w:spacing w:before="75" w:after="0"/>
      </w:pPr>
      <w:r>
        <w:rPr/>
        <w:t xml:space="preserve">三、2025年中国医用机器人市场需求分析</w:t>
      </w:r>
    </w:p>
    <w:p>
      <w:pPr>
        <w:spacing w:before="75" w:after="0"/>
      </w:pPr>
      <w:r>
        <w:rPr/>
        <w:t xml:space="preserve">第三节 2023-2025年我国医用机器人市场分析</w:t>
      </w:r>
    </w:p>
    <w:p>
      <w:pPr>
        <w:spacing w:before="75" w:after="0"/>
      </w:pPr>
      <w:r>
        <w:rPr/>
        <w:t xml:space="preserve">一、2024年医用机器人市场分析</w:t>
      </w:r>
    </w:p>
    <w:p>
      <w:pPr>
        <w:spacing w:before="75" w:after="0"/>
      </w:pPr>
      <w:r>
        <w:rPr/>
        <w:t xml:space="preserve">二、2025年医用机器人市场分析</w:t>
      </w:r>
    </w:p>
    <w:p>
      <w:pPr>
        <w:spacing w:before="75" w:after="0"/>
      </w:pPr>
      <w:r>
        <w:rPr>
          <w:b w:val="1"/>
          <w:bCs w:val="1"/>
        </w:rPr>
        <w:t xml:space="preserve">第四章 医用机器人行业竞争格局分析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2023-2025年医用机器人行业竞争格局分析</w:t>
      </w:r>
    </w:p>
    <w:p>
      <w:pPr>
        <w:spacing w:before="75" w:after="0"/>
      </w:pPr>
      <w:r>
        <w:rPr/>
        <w:t xml:space="preserve">一、2025年医用机器人行业竞争分析</w:t>
      </w:r>
    </w:p>
    <w:p>
      <w:pPr>
        <w:spacing w:before="75" w:after="0"/>
      </w:pPr>
      <w:r>
        <w:rPr/>
        <w:t xml:space="preserve">二、2025年中外医用机器人产品竞争分析</w:t>
      </w:r>
    </w:p>
    <w:p>
      <w:pPr>
        <w:spacing w:before="75" w:after="0"/>
      </w:pPr>
      <w:r>
        <w:rPr/>
        <w:t xml:space="preserve">三、2023-2025年国内外医用机器人竞争分析</w:t>
      </w:r>
    </w:p>
    <w:p>
      <w:pPr>
        <w:spacing w:before="75" w:after="0"/>
      </w:pPr>
      <w:r>
        <w:rPr/>
        <w:t xml:space="preserve">四、2023-2025年我国医用机器人市场竞争分析</w:t>
      </w:r>
    </w:p>
    <w:p>
      <w:pPr>
        <w:spacing w:before="75" w:after="0"/>
      </w:pPr>
      <w:r>
        <w:rPr/>
        <w:t xml:space="preserve">五、2026-2031年国内主要医用机器人企业动向</w:t>
      </w:r>
    </w:p>
    <w:p>
      <w:pPr>
        <w:spacing w:before="75" w:after="0"/>
      </w:pPr>
      <w:r>
        <w:rPr>
          <w:b w:val="1"/>
          <w:bCs w:val="1"/>
        </w:rPr>
        <w:t xml:space="preserve">第五章 医用机器人企业竞争策略分析</w:t>
      </w:r>
    </w:p>
    <w:p>
      <w:pPr>
        <w:spacing w:before="75" w:after="0"/>
      </w:pPr>
      <w:r>
        <w:rPr/>
        <w:t xml:space="preserve">第一节 医用机器人市场竞争策略分析</w:t>
      </w:r>
    </w:p>
    <w:p>
      <w:pPr>
        <w:spacing w:before="75" w:after="0"/>
      </w:pPr>
      <w:r>
        <w:rPr/>
        <w:t xml:space="preserve">一、2025年医用机器人市场增长潜力分析</w:t>
      </w:r>
    </w:p>
    <w:p>
      <w:pPr>
        <w:spacing w:before="75" w:after="0"/>
      </w:pPr>
      <w:r>
        <w:rPr/>
        <w:t xml:space="preserve">二、现有医用机器人行业竞争策略分析</w:t>
      </w:r>
    </w:p>
    <w:p>
      <w:pPr>
        <w:spacing w:before="75" w:after="0"/>
      </w:pPr>
      <w:r>
        <w:rPr/>
        <w:t xml:space="preserve">第二节 医用机器人企业竞争策略分析</w:t>
      </w:r>
    </w:p>
    <w:p>
      <w:pPr>
        <w:spacing w:before="75" w:after="0"/>
      </w:pPr>
      <w:r>
        <w:rPr/>
        <w:t xml:space="preserve">一、2026-2031年我国医用机器人市场竞争趋势</w:t>
      </w:r>
    </w:p>
    <w:p>
      <w:pPr>
        <w:spacing w:before="75" w:after="0"/>
      </w:pPr>
      <w:r>
        <w:rPr/>
        <w:t xml:space="preserve">二、2026-2031年医用机器人行业竞争格局展望</w:t>
      </w:r>
    </w:p>
    <w:p>
      <w:pPr>
        <w:spacing w:before="75" w:after="0"/>
      </w:pPr>
      <w:r>
        <w:rPr/>
        <w:t xml:space="preserve">三、2026-2031年医用机器人行业竞争策略分析</w:t>
      </w:r>
    </w:p>
    <w:p>
      <w:pPr>
        <w:spacing w:before="75" w:after="0"/>
      </w:pPr>
      <w:r>
        <w:rPr>
          <w:b w:val="1"/>
          <w:bCs w:val="1"/>
        </w:rPr>
        <w:t xml:space="preserve">第六章 主要医用机器人企业竞争分析</w:t>
      </w:r>
    </w:p>
    <w:p>
      <w:pPr>
        <w:spacing w:before="75" w:after="0"/>
      </w:pPr>
      <w:r>
        <w:rPr/>
        <w:t xml:space="preserve">第一节 微创医疗机器人(上海)股份有限公司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北京天智航医疗科技股份有限公司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深圳迈瑞生物医疗电子股份有限公司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沈阳新松机器人自动化股份有限公司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江苏鱼跃医疗设备股份有限公司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楚天科技股份有限公司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埃斯顿自动化股份有限公司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华大智造科技股份有限公司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威高骨科材料股份有限公司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联影智能医疗科技有限公司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医用机器人行业发展趋势分析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2025年医用机器人行业发展趋势分析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2026-2031年中国医用机器人市场趋势分析</w:t>
      </w:r>
    </w:p>
    <w:p>
      <w:pPr>
        <w:spacing w:before="75" w:after="0"/>
      </w:pPr>
      <w:r>
        <w:rPr/>
        <w:t xml:space="preserve">一、2022-2024年医用机器人市场趋势总结</w:t>
      </w:r>
    </w:p>
    <w:p>
      <w:pPr>
        <w:spacing w:before="75" w:after="0"/>
      </w:pPr>
      <w:r>
        <w:rPr/>
        <w:t xml:space="preserve">二、2026-2031年医用机器人发展趋势分析</w:t>
      </w:r>
    </w:p>
    <w:p>
      <w:pPr>
        <w:spacing w:before="75" w:after="0"/>
      </w:pPr>
      <w:r>
        <w:rPr/>
        <w:t xml:space="preserve">三、2026-2031年医用机器人市场发展空间</w:t>
      </w:r>
    </w:p>
    <w:p>
      <w:pPr>
        <w:spacing w:before="75" w:after="0"/>
      </w:pPr>
      <w:r>
        <w:rPr/>
        <w:t xml:space="preserve">四、2026-2031年医用机器人产业政策趋向</w:t>
      </w:r>
    </w:p>
    <w:p>
      <w:pPr>
        <w:spacing w:before="75" w:after="0"/>
      </w:pPr>
      <w:r>
        <w:rPr>
          <w:b w:val="1"/>
          <w:bCs w:val="1"/>
        </w:rPr>
        <w:t xml:space="preserve">第八章 未来医用机器人行业发展预测</w:t>
      </w:r>
    </w:p>
    <w:p>
      <w:pPr>
        <w:spacing w:before="75" w:after="0"/>
      </w:pPr>
      <w:r>
        <w:rPr/>
        <w:t xml:space="preserve">第一节 未来医用机器人需求与市场预测</w:t>
      </w:r>
    </w:p>
    <w:p>
      <w:pPr>
        <w:spacing w:before="75" w:after="0"/>
      </w:pPr>
      <w:r>
        <w:rPr/>
        <w:t xml:space="preserve">一、2026-2031年医用机器人市场规模预测</w:t>
      </w:r>
    </w:p>
    <w:p>
      <w:pPr>
        <w:spacing w:before="75" w:after="0"/>
      </w:pPr>
      <w:r>
        <w:rPr/>
        <w:t xml:space="preserve">二、2026-2031年医用机器人行业总资产预测</w:t>
      </w:r>
    </w:p>
    <w:p>
      <w:pPr>
        <w:spacing w:before="75" w:after="0"/>
      </w:pPr>
      <w:r>
        <w:rPr/>
        <w:t xml:space="preserve">第二节 2026-2031年中国医用机器人行业供需预测</w:t>
      </w:r>
    </w:p>
    <w:p>
      <w:pPr>
        <w:spacing w:before="75" w:after="0"/>
      </w:pPr>
      <w:r>
        <w:rPr/>
        <w:t xml:space="preserve">一、2026-2031年中国医用机器人供给预测</w:t>
      </w:r>
    </w:p>
    <w:p>
      <w:pPr>
        <w:spacing w:before="75" w:after="0"/>
      </w:pPr>
      <w:r>
        <w:rPr/>
        <w:t xml:space="preserve">二、2026-2031年中国医用机器人需求预测</w:t>
      </w:r>
    </w:p>
    <w:p>
      <w:pPr>
        <w:spacing w:before="75" w:after="0"/>
      </w:pPr>
      <w:r>
        <w:rPr/>
        <w:t xml:space="preserve">三、2026-2031年中国医用机器人供需平衡预测</w:t>
      </w:r>
    </w:p>
    <w:p>
      <w:pPr>
        <w:spacing w:before="75" w:after="0"/>
      </w:pPr>
      <w:r>
        <w:rPr>
          <w:b w:val="1"/>
          <w:bCs w:val="1"/>
        </w:rPr>
        <w:t xml:space="preserve">第九章 2020-2025年医用机器人行业投资现状分析</w:t>
      </w:r>
    </w:p>
    <w:p>
      <w:pPr>
        <w:spacing w:before="75" w:after="0"/>
      </w:pPr>
      <w:r>
        <w:rPr/>
        <w:t xml:space="preserve">第一节 2024年医用机器人行业投资情况分析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2025年医用机器人行业投资情况分析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医用机器人行业投资环境分析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一、2025年医用机器人行业政策环境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医用机器人行业投资机会与风险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医用机器人行业投资效益分析</w:t>
      </w:r>
    </w:p>
    <w:p>
      <w:pPr>
        <w:spacing w:before="75" w:after="0"/>
      </w:pPr>
      <w:r>
        <w:rPr/>
        <w:t xml:space="preserve">一、2023-2025年医用机器人行业投资状况分析</w:t>
      </w:r>
    </w:p>
    <w:p>
      <w:pPr>
        <w:spacing w:before="75" w:after="0"/>
      </w:pPr>
      <w:r>
        <w:rPr/>
        <w:t xml:space="preserve">二、2026-2031年医用机器人行业投资效益分析</w:t>
      </w:r>
    </w:p>
    <w:p>
      <w:pPr>
        <w:spacing w:before="75" w:after="0"/>
      </w:pPr>
      <w:r>
        <w:rPr/>
        <w:t xml:space="preserve">三、2026-2031年医用机器人行业投资趋势预测</w:t>
      </w:r>
    </w:p>
    <w:p>
      <w:pPr>
        <w:spacing w:before="75" w:after="0"/>
      </w:pPr>
      <w:r>
        <w:rPr/>
        <w:t xml:space="preserve">四、2026-2031年医用机器人行业的投资方向</w:t>
      </w:r>
    </w:p>
    <w:p>
      <w:pPr>
        <w:spacing w:before="75" w:after="0"/>
      </w:pPr>
      <w:r>
        <w:rPr/>
        <w:t xml:space="preserve">五、2026-2031年医用机器人行业投资的建议</w:t>
      </w:r>
    </w:p>
    <w:p>
      <w:pPr>
        <w:spacing w:before="75" w:after="0"/>
      </w:pPr>
      <w:r>
        <w:rPr/>
        <w:t xml:space="preserve">六、新进入者应注意的障碍因素分析</w:t>
      </w:r>
    </w:p>
    <w:p>
      <w:pPr>
        <w:spacing w:before="75" w:after="0"/>
      </w:pPr>
      <w:r>
        <w:rPr/>
        <w:t xml:space="preserve">第三节 影响医用机器人行业发展的主要因素</w:t>
      </w:r>
    </w:p>
    <w:p>
      <w:pPr>
        <w:spacing w:before="75" w:after="0"/>
      </w:pPr>
      <w:r>
        <w:rPr/>
        <w:t xml:space="preserve">一、2026-2031年影响医用机器人行业运行的有利因素分析</w:t>
      </w:r>
    </w:p>
    <w:p>
      <w:pPr>
        <w:spacing w:before="75" w:after="0"/>
      </w:pPr>
      <w:r>
        <w:rPr/>
        <w:t xml:space="preserve">二、2026-2031年影响医用机器人行业运行的稳定因素分析</w:t>
      </w:r>
    </w:p>
    <w:p>
      <w:pPr>
        <w:spacing w:before="75" w:after="0"/>
      </w:pPr>
      <w:r>
        <w:rPr/>
        <w:t xml:space="preserve">三、2026-2031年影响医用机器人行业运行的不利因素分析</w:t>
      </w:r>
    </w:p>
    <w:p>
      <w:pPr>
        <w:spacing w:before="75" w:after="0"/>
      </w:pPr>
      <w:r>
        <w:rPr/>
        <w:t xml:space="preserve">四、2026-2031年我国医用机器人行业发展面临的挑战分析</w:t>
      </w:r>
    </w:p>
    <w:p>
      <w:pPr>
        <w:spacing w:before="75" w:after="0"/>
      </w:pPr>
      <w:r>
        <w:rPr/>
        <w:t xml:space="preserve">五、2026-2031年我国医用机器人行业发展面临的机遇分析</w:t>
      </w:r>
    </w:p>
    <w:p>
      <w:pPr>
        <w:spacing w:before="75" w:after="0"/>
      </w:pPr>
      <w:r>
        <w:rPr/>
        <w:t xml:space="preserve">第四节 医用机器人行业投资风险及控制策略分析</w:t>
      </w:r>
    </w:p>
    <w:p>
      <w:pPr>
        <w:spacing w:before="75" w:after="0"/>
      </w:pPr>
      <w:r>
        <w:rPr/>
        <w:t xml:space="preserve">一、2026-2031年医用机器人行业市场风险及控制策略</w:t>
      </w:r>
    </w:p>
    <w:p>
      <w:pPr>
        <w:spacing w:before="75" w:after="0"/>
      </w:pPr>
      <w:r>
        <w:rPr/>
        <w:t xml:space="preserve">二、2026-2031年医用机器人行业政策风险及控制策略</w:t>
      </w:r>
    </w:p>
    <w:p>
      <w:pPr>
        <w:spacing w:before="75" w:after="0"/>
      </w:pPr>
      <w:r>
        <w:rPr/>
        <w:t xml:space="preserve">三、2026-2031年医用机器人行业经营风险及控制策略</w:t>
      </w:r>
    </w:p>
    <w:p>
      <w:pPr>
        <w:spacing w:before="75" w:after="0"/>
      </w:pPr>
      <w:r>
        <w:rPr/>
        <w:t xml:space="preserve">四、2026-2031年医用机器人行业技术风险及控制策略</w:t>
      </w:r>
    </w:p>
    <w:p>
      <w:pPr>
        <w:spacing w:before="75" w:after="0"/>
      </w:pPr>
      <w:r>
        <w:rPr/>
        <w:t xml:space="preserve">五、2026-2031年医用机器人同业竞争风险及控制策略</w:t>
      </w:r>
    </w:p>
    <w:p>
      <w:pPr>
        <w:spacing w:before="75" w:after="0"/>
      </w:pPr>
      <w:r>
        <w:rPr/>
        <w:t xml:space="preserve">六、2026-2031年医用机器人行业其他风险及控制策略</w:t>
      </w:r>
    </w:p>
    <w:p>
      <w:pPr>
        <w:spacing w:before="75" w:after="0"/>
      </w:pPr>
      <w:r>
        <w:rPr>
          <w:b w:val="1"/>
          <w:bCs w:val="1"/>
        </w:rPr>
        <w:t xml:space="preserve">第十二章 医用机器人行业投资战略研究</w:t>
      </w:r>
    </w:p>
    <w:p>
      <w:pPr>
        <w:spacing w:before="75" w:after="0"/>
      </w:pPr>
      <w:r>
        <w:rPr/>
        <w:t xml:space="preserve">第一节 医用机器人行业发展战略研究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医用机器人行业投资战略研究</w:t>
      </w:r>
    </w:p>
    <w:p>
      <w:pPr>
        <w:spacing w:before="75" w:after="0"/>
      </w:pPr>
      <w:r>
        <w:rPr/>
        <w:t xml:space="preserve">一、2024年医用机器人行业投资战略研究</w:t>
      </w:r>
    </w:p>
    <w:p>
      <w:pPr>
        <w:spacing w:before="75" w:after="0"/>
      </w:pPr>
      <w:r>
        <w:rPr/>
        <w:t xml:space="preserve">二、2025年医用机器人行业投资战略研究</w:t>
      </w:r>
    </w:p>
    <w:p>
      <w:pPr>
        <w:spacing w:before="75" w:after="0"/>
      </w:pPr>
      <w:r>
        <w:rPr/>
        <w:t xml:space="preserve">三、2026-2031年医用机器人行业投资形势</w:t>
      </w:r>
    </w:p>
    <w:p>
      <w:pPr>
        <w:spacing w:before="75" w:after="0"/>
      </w:pPr>
      <w:r>
        <w:rPr/>
        <w:t xml:space="preserve">四、2026-2031年医用机器人行业投资战略</w:t>
      </w:r>
    </w:p>
    <w:p>
      <w:pPr>
        <w:spacing w:before="75" w:after="0"/>
      </w:pPr>
      <w:r>
        <w:rPr>
          <w:b w:val="1"/>
          <w:bCs w:val="1"/>
        </w:rPr>
        <w:t xml:space="preserve">图表目录</w:t>
      </w:r>
    </w:p>
    <w:p>
      <w:pPr>
        <w:spacing w:before="75" w:after="0"/>
      </w:pPr>
      <w:r>
        <w:rPr/>
        <w:t xml:space="preserve">图表：医用机器人产业链分析</w:t>
      </w:r>
    </w:p>
    <w:p>
      <w:pPr>
        <w:spacing w:before="75" w:after="0"/>
      </w:pPr>
      <w:r>
        <w:rPr/>
        <w:t xml:space="preserve">图表：国际医用机器人市场规模</w:t>
      </w:r>
    </w:p>
    <w:p>
      <w:pPr>
        <w:spacing w:before="75" w:after="0"/>
      </w:pPr>
      <w:r>
        <w:rPr/>
        <w:t xml:space="preserve">图表：国际医用机器人生命周期</w:t>
      </w:r>
    </w:p>
    <w:p>
      <w:pPr>
        <w:spacing w:before="75" w:after="0"/>
      </w:pPr>
      <w:r>
        <w:rPr/>
        <w:t xml:space="preserve">图表：2023-2025年中国医用机器人竞争力分析</w:t>
      </w:r>
    </w:p>
    <w:p>
      <w:pPr>
        <w:spacing w:before="75" w:after="0"/>
      </w:pPr>
      <w:r>
        <w:rPr/>
        <w:t xml:space="preserve">图表：2023-2025年中国医用机器人行业市场规模</w:t>
      </w:r>
    </w:p>
    <w:p>
      <w:pPr>
        <w:spacing w:before="75" w:after="0"/>
      </w:pPr>
      <w:r>
        <w:rPr/>
        <w:t xml:space="preserve">图表：2023-2025年全球医用机器人产业市场规模</w:t>
      </w:r>
    </w:p>
    <w:p>
      <w:pPr>
        <w:spacing w:before="75" w:after="0"/>
      </w:pPr>
      <w:r>
        <w:rPr/>
        <w:t xml:space="preserve">图表：2023-2025年医用机器人重要数据指标比较</w:t>
      </w:r>
    </w:p>
    <w:p>
      <w:pPr>
        <w:spacing w:before="75" w:after="0"/>
      </w:pPr>
      <w:r>
        <w:rPr/>
        <w:t xml:space="preserve">图表：2023-2025年中国医用机器人行业销售情况分析</w:t>
      </w:r>
    </w:p>
    <w:p>
      <w:pPr>
        <w:spacing w:before="75" w:after="0"/>
      </w:pPr>
      <w:r>
        <w:rPr/>
        <w:t xml:space="preserve">图表：2023-2025年中国医用机器人行业利润情况分析</w:t>
      </w:r>
    </w:p>
    <w:p>
      <w:pPr>
        <w:spacing w:before="75" w:after="0"/>
      </w:pPr>
      <w:r>
        <w:rPr/>
        <w:t xml:space="preserve">图表：2023-2025年中国医用机器人行业资产情况分析</w:t>
      </w:r>
    </w:p>
    <w:p>
      <w:pPr>
        <w:spacing w:before="75" w:after="0"/>
      </w:pPr>
      <w:r>
        <w:rPr/>
        <w:t xml:space="preserve">图表：2026-2031年中国医用机器人市场前景预测</w:t>
      </w:r>
    </w:p>
    <w:p>
      <w:pPr>
        <w:spacing w:before="75" w:after="0"/>
      </w:pPr>
      <w:r>
        <w:rPr/>
        <w:t xml:space="preserve">图表：2026-2031年中国医用机器人发展前景预测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2026-2031年中国医用机器人行业竞争分析及发展前景预测报告</dc:title>
  <dc:description>2026-2031年中国医用机器人行业竞争分析及发展前景预测报告</dc:description>
  <dc:subject>2026-2031年中国医用机器人行业竞争分析及发展前景预测报告</dc:subject>
  <cp:keywords>研究报告</cp:keywords>
  <cp:category>研究报告</cp:category>
  <cp:lastModifiedBy>北京中道泰和信息咨询有限公司</cp:lastModifiedBy>
  <dcterms:created xsi:type="dcterms:W3CDTF">2026-03-23T12:13:14+08:00</dcterms:created>
  <dcterms:modified xsi:type="dcterms:W3CDTF">2026-03-23T12:13:14+08:00</dcterms:modified>
</cp:coreProperties>
</file>

<file path=docProps/custom.xml><?xml version="1.0" encoding="utf-8"?>
<Properties xmlns="http://schemas.openxmlformats.org/officeDocument/2006/custom-properties" xmlns:vt="http://schemas.openxmlformats.org/officeDocument/2006/docPropsVTypes"/>
</file>