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2026-2031年中国农资电商行业全景调研及投资战略咨询报告</w:t>
      </w:r>
    </w:p>
    <w:p>
      <w:pPr>
        <w:spacing w:after="150"/>
      </w:pPr>
      <w:r>
        <w:rPr>
          <w:b w:val="1"/>
          <w:bCs w:val="1"/>
        </w:rPr>
        <w:t xml:space="preserve">报告简介</w:t>
      </w:r>
    </w:p>
    <w:p>
      <w:pPr>
        <w:spacing w:after="150"/>
      </w:pPr>
      <w:r>
        <w:rPr/>
        <w:t xml:space="preserve">农资电商是指通过互联网平台，将农业生产所需的各类农资产品(如种子、化肥、农药、农机具等)以及相关的农业服务进行线上展示、交易和配送的商业模式。它打破了传统农资销售的地域限制，为农户和农资供应商提供了一个便捷、高效、透明的交易环境。农资电商将从单纯卖产品向卖服务转变，提供农技咨询、农产品收购、金融服务等一站式解决方案。随着市场规模的扩大，越来越多的企业将进入农资电商领域，市场竞争将更加激烈。未来竞争将围绕“产品+服务+数据”的综合能力展开。</w:t>
      </w:r>
    </w:p>
    <w:p>
      <w:pPr>
        <w:spacing w:after="150"/>
      </w:pPr>
      <w:r>
        <w:rPr/>
        <w:t xml:space="preserve">农资电商行业研究报告主要分析了农资电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农资电商行业重点企业分析、子行业分析、区域市场分析、行业风险分析、行业发展前景预测及相关的经营、投资建议等。报告研究框架全面、严谨，分析内容客观、公正、系统，真实准确地反映了我国农资电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农资电商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农资电商行业发展背景与政策环境分析</w:t>
      </w:r>
    </w:p>
    <w:p>
      <w:pPr>
        <w:spacing w:before="75" w:after="0"/>
      </w:pPr>
      <w:r>
        <w:rPr/>
        <w:t xml:space="preserve">第一节 农资电商的定义与内涵</w:t>
      </w:r>
    </w:p>
    <w:p>
      <w:pPr>
        <w:spacing w:before="75" w:after="0"/>
      </w:pPr>
      <w:r>
        <w:rPr/>
        <w:t xml:space="preserve">一、农资电商的核心业务</w:t>
      </w:r>
    </w:p>
    <w:p>
      <w:pPr>
        <w:spacing w:before="75" w:after="0"/>
      </w:pPr>
      <w:r>
        <w:rPr/>
        <w:t xml:space="preserve">二、农资电商与传统农资销售的区别</w:t>
      </w:r>
    </w:p>
    <w:p>
      <w:pPr>
        <w:spacing w:before="75" w:after="0"/>
      </w:pPr>
      <w:r>
        <w:rPr/>
        <w:t xml:space="preserve">三、农资电商的行业范围</w:t>
      </w:r>
    </w:p>
    <w:p>
      <w:pPr>
        <w:spacing w:before="75" w:after="0"/>
      </w:pPr>
      <w:r>
        <w:rPr/>
        <w:t xml:space="preserve">第二节 农资电商行业政策环境</w:t>
      </w:r>
    </w:p>
    <w:p>
      <w:pPr>
        <w:spacing w:before="75" w:after="0"/>
      </w:pPr>
      <w:r>
        <w:rPr/>
        <w:t xml:space="preserve">一、国家政策支持与战略规划</w:t>
      </w:r>
    </w:p>
    <w:p>
      <w:pPr>
        <w:spacing w:before="75" w:after="0"/>
      </w:pPr>
      <w:r>
        <w:rPr/>
        <w:t xml:space="preserve">二、地方政策与补贴措施</w:t>
      </w:r>
    </w:p>
    <w:p>
      <w:pPr>
        <w:spacing w:before="75" w:after="0"/>
      </w:pPr>
      <w:r>
        <w:rPr/>
        <w:t xml:space="preserve">三、政策对农资电商发展的推动作用</w:t>
      </w:r>
    </w:p>
    <w:p>
      <w:pPr>
        <w:spacing w:before="75" w:after="0"/>
      </w:pPr>
      <w:r>
        <w:rPr>
          <w:b w:val="1"/>
          <w:bCs w:val="1"/>
        </w:rPr>
        <w:t xml:space="preserve">第二章 2023-2025年农资电商行业现状分析</w:t>
      </w:r>
    </w:p>
    <w:p>
      <w:pPr>
        <w:spacing w:before="75" w:after="0"/>
      </w:pPr>
      <w:r>
        <w:rPr/>
        <w:t xml:space="preserve">第一节 农资电商市场规模与增长</w:t>
      </w:r>
    </w:p>
    <w:p>
      <w:pPr>
        <w:spacing w:before="75" w:after="0"/>
      </w:pPr>
      <w:r>
        <w:rPr/>
        <w:t xml:space="preserve">一、2023年中国农资电商市场规模</w:t>
      </w:r>
    </w:p>
    <w:p>
      <w:pPr>
        <w:spacing w:before="75" w:after="0"/>
      </w:pPr>
      <w:r>
        <w:rPr/>
        <w:t xml:space="preserve">二、2024年全球农资电商市场规模</w:t>
      </w:r>
    </w:p>
    <w:p>
      <w:pPr>
        <w:spacing w:before="75" w:after="0"/>
      </w:pPr>
      <w:r>
        <w:rPr/>
        <w:t xml:space="preserve">三、2025年市场增长趋势</w:t>
      </w:r>
    </w:p>
    <w:p>
      <w:pPr>
        <w:spacing w:before="75" w:after="0"/>
      </w:pPr>
      <w:r>
        <w:rPr/>
        <w:t xml:space="preserve">第二节 农资电商技术应用现状</w:t>
      </w:r>
    </w:p>
    <w:p>
      <w:pPr>
        <w:spacing w:before="75" w:after="0"/>
      </w:pPr>
      <w:r>
        <w:rPr/>
        <w:t xml:space="preserve">一、电商平台技术发展</w:t>
      </w:r>
    </w:p>
    <w:p>
      <w:pPr>
        <w:spacing w:before="75" w:after="0"/>
      </w:pPr>
      <w:r>
        <w:rPr/>
        <w:t xml:space="preserve">二、大数据与精准营销应用</w:t>
      </w:r>
    </w:p>
    <w:p>
      <w:pPr>
        <w:spacing w:before="75" w:after="0"/>
      </w:pPr>
      <w:r>
        <w:rPr/>
        <w:t xml:space="preserve">三、物流与配送技术优化</w:t>
      </w:r>
    </w:p>
    <w:p>
      <w:pPr>
        <w:spacing w:before="75" w:after="0"/>
      </w:pPr>
      <w:r>
        <w:rPr>
          <w:b w:val="1"/>
          <w:bCs w:val="1"/>
        </w:rPr>
        <w:t xml:space="preserve">第三章 农资电商行业产业链分析</w:t>
      </w:r>
    </w:p>
    <w:p>
      <w:pPr>
        <w:spacing w:before="75" w:after="0"/>
      </w:pPr>
      <w:r>
        <w:rPr/>
        <w:t xml:space="preserve">第一节 农资电商产业链结构</w:t>
      </w:r>
    </w:p>
    <w:p>
      <w:pPr>
        <w:spacing w:before="75" w:after="0"/>
      </w:pPr>
      <w:r>
        <w:rPr/>
        <w:t xml:space="preserve">一、上游：农资供应商</w:t>
      </w:r>
    </w:p>
    <w:p>
      <w:pPr>
        <w:spacing w:before="75" w:after="0"/>
      </w:pPr>
      <w:r>
        <w:rPr/>
        <w:t xml:space="preserve">二、中游：电商平台与物流企业</w:t>
      </w:r>
    </w:p>
    <w:p>
      <w:pPr>
        <w:spacing w:before="75" w:after="0"/>
      </w:pPr>
      <w:r>
        <w:rPr/>
        <w:t xml:space="preserve">三、下游：农户与农业企业</w:t>
      </w:r>
    </w:p>
    <w:p>
      <w:pPr>
        <w:spacing w:before="75" w:after="0"/>
      </w:pPr>
      <w:r>
        <w:rPr/>
        <w:t xml:space="preserve">第二节 产业链各环节发展现状</w:t>
      </w:r>
    </w:p>
    <w:p>
      <w:pPr>
        <w:spacing w:before="75" w:after="0"/>
      </w:pPr>
      <w:r>
        <w:rPr/>
        <w:t xml:space="preserve">一、上游供应商的技术创新与成本控制</w:t>
      </w:r>
    </w:p>
    <w:p>
      <w:pPr>
        <w:spacing w:before="75" w:after="0"/>
      </w:pPr>
      <w:r>
        <w:rPr/>
        <w:t xml:space="preserve">二、中游平台的运营模式与服务优化</w:t>
      </w:r>
    </w:p>
    <w:p>
      <w:pPr>
        <w:spacing w:before="75" w:after="0"/>
      </w:pPr>
      <w:r>
        <w:rPr/>
        <w:t xml:space="preserve">三、下游用户的需求变化与市场反馈</w:t>
      </w:r>
    </w:p>
    <w:p>
      <w:pPr>
        <w:spacing w:before="75" w:after="0"/>
      </w:pPr>
      <w:r>
        <w:rPr>
          <w:b w:val="1"/>
          <w:bCs w:val="1"/>
        </w:rPr>
        <w:t xml:space="preserve">第四章 农资电商行业竞争格局分析</w:t>
      </w:r>
    </w:p>
    <w:p>
      <w:pPr>
        <w:spacing w:before="75" w:after="0"/>
      </w:pPr>
      <w:r>
        <w:rPr/>
        <w:t xml:space="preserve">第一节 行业竞争结构分析</w:t>
      </w:r>
    </w:p>
    <w:p>
      <w:pPr>
        <w:spacing w:before="75" w:after="0"/>
      </w:pPr>
      <w:r>
        <w:rPr/>
        <w:t xml:space="preserve">一、新进入者威胁</w:t>
      </w:r>
    </w:p>
    <w:p>
      <w:pPr>
        <w:spacing w:before="75" w:after="0"/>
      </w:pPr>
      <w:r>
        <w:rPr/>
        <w:t xml:space="preserve">二、替代品威胁</w:t>
      </w:r>
    </w:p>
    <w:p>
      <w:pPr>
        <w:spacing w:before="75" w:after="0"/>
      </w:pPr>
      <w:r>
        <w:rPr/>
        <w:t xml:space="preserve">三、供应商议价能力</w:t>
      </w:r>
    </w:p>
    <w:p>
      <w:pPr>
        <w:spacing w:before="75" w:after="0"/>
      </w:pPr>
      <w:r>
        <w:rPr/>
        <w:t xml:space="preserve">四、购买者议价能力</w:t>
      </w:r>
    </w:p>
    <w:p>
      <w:pPr>
        <w:spacing w:before="75" w:after="0"/>
      </w:pPr>
      <w:r>
        <w:rPr/>
        <w:t xml:space="preserve">五、现有竞争者的竞争</w:t>
      </w:r>
    </w:p>
    <w:p>
      <w:pPr>
        <w:spacing w:before="75" w:after="0"/>
      </w:pPr>
      <w:r>
        <w:rPr/>
        <w:t xml:space="preserve">第二节 行业集中度分析</w:t>
      </w:r>
    </w:p>
    <w:p>
      <w:pPr>
        <w:spacing w:before="75" w:after="0"/>
      </w:pPr>
      <w:r>
        <w:rPr/>
        <w:t xml:space="preserve">一、主要企业市场份额</w:t>
      </w:r>
    </w:p>
    <w:p>
      <w:pPr>
        <w:spacing w:before="75" w:after="0"/>
      </w:pPr>
      <w:r>
        <w:rPr/>
        <w:t xml:space="preserve">二、行业cr5与cr10分析</w:t>
      </w:r>
    </w:p>
    <w:p>
      <w:pPr>
        <w:spacing w:before="75" w:after="0"/>
      </w:pPr>
      <w:r>
        <w:rPr>
          <w:b w:val="1"/>
          <w:bCs w:val="1"/>
        </w:rPr>
        <w:t xml:space="preserve">第五章 农资电商行业技术发展趋势分析</w:t>
      </w:r>
    </w:p>
    <w:p>
      <w:pPr>
        <w:spacing w:before="75" w:after="0"/>
      </w:pPr>
      <w:r>
        <w:rPr/>
        <w:t xml:space="preserve">第一节 农资电商技术创新方向</w:t>
      </w:r>
    </w:p>
    <w:p>
      <w:pPr>
        <w:spacing w:before="75" w:after="0"/>
      </w:pPr>
      <w:r>
        <w:rPr/>
        <w:t xml:space="preserve">一、大数据与人工智能的应用</w:t>
      </w:r>
    </w:p>
    <w:p>
      <w:pPr>
        <w:spacing w:before="75" w:after="0"/>
      </w:pPr>
      <w:r>
        <w:rPr/>
        <w:t xml:space="preserve">二、物联网技术在农资电商中的应用</w:t>
      </w:r>
    </w:p>
    <w:p>
      <w:pPr>
        <w:spacing w:before="75" w:after="0"/>
      </w:pPr>
      <w:r>
        <w:rPr/>
        <w:t xml:space="preserve">三、区块链技术在农产品溯源中的应用</w:t>
      </w:r>
    </w:p>
    <w:p>
      <w:pPr>
        <w:spacing w:before="75" w:after="0"/>
      </w:pPr>
      <w:r>
        <w:rPr/>
        <w:t xml:space="preserve">第二节 未来技术发展趋势</w:t>
      </w:r>
    </w:p>
    <w:p>
      <w:pPr>
        <w:spacing w:before="75" w:after="0"/>
      </w:pPr>
      <w:r>
        <w:rPr/>
        <w:t xml:space="preserve">一、智能化与自动化平台</w:t>
      </w:r>
    </w:p>
    <w:p>
      <w:pPr>
        <w:spacing w:before="75" w:after="0"/>
      </w:pPr>
      <w:r>
        <w:rPr/>
        <w:t xml:space="preserve">二、绿色农资与可持续发展</w:t>
      </w:r>
    </w:p>
    <w:p>
      <w:pPr>
        <w:spacing w:before="75" w:after="0"/>
      </w:pPr>
      <w:r>
        <w:rPr/>
        <w:t xml:space="preserve">三、多渠道融合与社交电商</w:t>
      </w:r>
    </w:p>
    <w:p>
      <w:pPr>
        <w:spacing w:before="75" w:after="0"/>
      </w:pPr>
      <w:r>
        <w:rPr>
          <w:b w:val="1"/>
          <w:bCs w:val="1"/>
        </w:rPr>
        <w:t xml:space="preserve">第六章 农资电商行业市场细分与用户分析</w:t>
      </w:r>
    </w:p>
    <w:p>
      <w:pPr>
        <w:spacing w:before="75" w:after="0"/>
      </w:pPr>
      <w:r>
        <w:rPr/>
        <w:t xml:space="preserve">第一节 市场细分</w:t>
      </w:r>
    </w:p>
    <w:p>
      <w:pPr>
        <w:spacing w:before="75" w:after="0"/>
      </w:pPr>
      <w:r>
        <w:rPr/>
        <w:t xml:space="preserve">一、按产品类型细分</w:t>
      </w:r>
    </w:p>
    <w:p>
      <w:pPr>
        <w:spacing w:before="75" w:after="0"/>
      </w:pPr>
      <w:r>
        <w:rPr/>
        <w:t xml:space="preserve">二、按服务类型细分</w:t>
      </w:r>
    </w:p>
    <w:p>
      <w:pPr>
        <w:spacing w:before="75" w:after="0"/>
      </w:pPr>
      <w:r>
        <w:rPr/>
        <w:t xml:space="preserve">三、按应用场景细分</w:t>
      </w:r>
    </w:p>
    <w:p>
      <w:pPr>
        <w:spacing w:before="75" w:after="0"/>
      </w:pPr>
      <w:r>
        <w:rPr/>
        <w:t xml:space="preserve">第二节 用户需求与偏好分析</w:t>
      </w:r>
    </w:p>
    <w:p>
      <w:pPr>
        <w:spacing w:before="75" w:after="0"/>
      </w:pPr>
      <w:r>
        <w:rPr/>
        <w:t xml:space="preserve">一、用户对农资电商的认知度</w:t>
      </w:r>
    </w:p>
    <w:p>
      <w:pPr>
        <w:spacing w:before="75" w:after="0"/>
      </w:pPr>
      <w:r>
        <w:rPr/>
        <w:t xml:space="preserve">二、用户对农资电商的期望</w:t>
      </w:r>
    </w:p>
    <w:p>
      <w:pPr>
        <w:spacing w:before="75" w:after="0"/>
      </w:pPr>
      <w:r>
        <w:rPr/>
        <w:t xml:space="preserve">三、用户对农资电商的接受度</w:t>
      </w:r>
    </w:p>
    <w:p>
      <w:pPr>
        <w:spacing w:before="75" w:after="0"/>
      </w:pPr>
      <w:r>
        <w:rPr>
          <w:b w:val="1"/>
          <w:bCs w:val="1"/>
        </w:rPr>
        <w:t xml:space="preserve">第七章 农资电商行业营销渠道分析</w:t>
      </w:r>
    </w:p>
    <w:p>
      <w:pPr>
        <w:spacing w:before="75" w:after="0"/>
      </w:pPr>
      <w:r>
        <w:rPr/>
        <w:t xml:space="preserve">第一节 营销渠道形式及对比</w:t>
      </w:r>
    </w:p>
    <w:p>
      <w:pPr>
        <w:spacing w:before="75" w:after="0"/>
      </w:pPr>
      <w:r>
        <w:rPr/>
        <w:t xml:space="preserve">一、线上渠道与线下渠道</w:t>
      </w:r>
    </w:p>
    <w:p>
      <w:pPr>
        <w:spacing w:before="75" w:after="0"/>
      </w:pPr>
      <w:r>
        <w:rPr/>
        <w:t xml:space="preserve">二、直销与分销</w:t>
      </w:r>
    </w:p>
    <w:p>
      <w:pPr>
        <w:spacing w:before="75" w:after="0"/>
      </w:pPr>
      <w:r>
        <w:rPr/>
        <w:t xml:space="preserve">三、电商平台与社交媒体营销</w:t>
      </w:r>
    </w:p>
    <w:p>
      <w:pPr>
        <w:spacing w:before="75" w:after="0"/>
      </w:pPr>
      <w:r>
        <w:rPr/>
        <w:t xml:space="preserve">第二节 渠道策略与用户定位</w:t>
      </w:r>
    </w:p>
    <w:p>
      <w:pPr>
        <w:spacing w:before="75" w:after="0"/>
      </w:pPr>
      <w:r>
        <w:rPr/>
        <w:t xml:space="preserve">一、主要企业的渠道策略</w:t>
      </w:r>
    </w:p>
    <w:p>
      <w:pPr>
        <w:spacing w:before="75" w:after="0"/>
      </w:pPr>
      <w:r>
        <w:rPr/>
        <w:t xml:space="preserve">二、用户定位与市场细分</w:t>
      </w:r>
    </w:p>
    <w:p>
      <w:pPr>
        <w:spacing w:before="75" w:after="0"/>
      </w:pPr>
      <w:r>
        <w:rPr/>
        <w:t xml:space="preserve">三、渠道优化与创新</w:t>
      </w:r>
    </w:p>
    <w:p>
      <w:pPr>
        <w:spacing w:before="75" w:after="0"/>
      </w:pPr>
      <w:r>
        <w:rPr>
          <w:b w:val="1"/>
          <w:bCs w:val="1"/>
        </w:rPr>
        <w:t xml:space="preserve">第八章 2026-2031年农资电商行业市场预测</w:t>
      </w:r>
    </w:p>
    <w:p>
      <w:pPr>
        <w:spacing w:before="75" w:after="0"/>
      </w:pPr>
      <w:r>
        <w:rPr/>
        <w:t xml:space="preserve">第一节 市场规模预测</w:t>
      </w:r>
    </w:p>
    <w:p>
      <w:pPr>
        <w:spacing w:before="75" w:after="0"/>
      </w:pPr>
      <w:r>
        <w:rPr/>
        <w:t xml:space="preserve">一、2026-2031年全球农资电商市场规模预测</w:t>
      </w:r>
    </w:p>
    <w:p>
      <w:pPr>
        <w:spacing w:before="75" w:after="0"/>
      </w:pPr>
      <w:r>
        <w:rPr/>
        <w:t xml:space="preserve">二、2026-2031年中国农资电商市场规模预测</w:t>
      </w:r>
    </w:p>
    <w:p>
      <w:pPr>
        <w:spacing w:before="75" w:after="0"/>
      </w:pPr>
      <w:r>
        <w:rPr/>
        <w:t xml:space="preserve">第二节 市场驱动因素与挑战</w:t>
      </w:r>
    </w:p>
    <w:p>
      <w:pPr>
        <w:spacing w:before="75" w:after="0"/>
      </w:pPr>
      <w:r>
        <w:rPr/>
        <w:t xml:space="preserve">一、市场增长的驱动因素</w:t>
      </w:r>
    </w:p>
    <w:p>
      <w:pPr>
        <w:spacing w:before="75" w:after="0"/>
      </w:pPr>
      <w:r>
        <w:rPr/>
        <w:t xml:space="preserve">二、市场面临的挑战与风险</w:t>
      </w:r>
    </w:p>
    <w:p>
      <w:pPr>
        <w:spacing w:before="75" w:after="0"/>
      </w:pPr>
      <w:r>
        <w:rPr>
          <w:b w:val="1"/>
          <w:bCs w:val="1"/>
        </w:rPr>
        <w:t xml:space="preserve">第九章 农资电商行业投资与发展策略</w:t>
      </w:r>
    </w:p>
    <w:p>
      <w:pPr>
        <w:spacing w:before="75" w:after="0"/>
      </w:pPr>
      <w:r>
        <w:rPr/>
        <w:t xml:space="preserve">第一节 行业投资机会分析</w:t>
      </w:r>
    </w:p>
    <w:p>
      <w:pPr>
        <w:spacing w:before="75" w:after="0"/>
      </w:pPr>
      <w:r>
        <w:rPr/>
        <w:t xml:space="preserve">一、技术投资机会</w:t>
      </w:r>
    </w:p>
    <w:p>
      <w:pPr>
        <w:spacing w:before="75" w:after="0"/>
      </w:pPr>
      <w:r>
        <w:rPr/>
        <w:t xml:space="preserve">二、市场投资机会</w:t>
      </w:r>
    </w:p>
    <w:p>
      <w:pPr>
        <w:spacing w:before="75" w:after="0"/>
      </w:pPr>
      <w:r>
        <w:rPr/>
        <w:t xml:space="preserve">三、政策投资机会</w:t>
      </w:r>
    </w:p>
    <w:p>
      <w:pPr>
        <w:spacing w:before="75" w:after="0"/>
      </w:pPr>
      <w:r>
        <w:rPr/>
        <w:t xml:space="preserve">第二节 企业战略规划建议</w:t>
      </w:r>
    </w:p>
    <w:p>
      <w:pPr>
        <w:spacing w:before="75" w:after="0"/>
      </w:pPr>
      <w:r>
        <w:rPr/>
        <w:t xml:space="preserve">一、技术创新战略</w:t>
      </w:r>
    </w:p>
    <w:p>
      <w:pPr>
        <w:spacing w:before="75" w:after="0"/>
      </w:pPr>
      <w:r>
        <w:rPr/>
        <w:t xml:space="preserve">二、市场拓展战略</w:t>
      </w:r>
    </w:p>
    <w:p>
      <w:pPr>
        <w:spacing w:before="75" w:after="0"/>
      </w:pPr>
      <w:r>
        <w:rPr/>
        <w:t xml:space="preserve">三、品牌建设战略</w:t>
      </w:r>
    </w:p>
    <w:p>
      <w:pPr>
        <w:spacing w:before="75" w:after="0"/>
      </w:pPr>
      <w:r>
        <w:rPr>
          <w:b w:val="1"/>
          <w:bCs w:val="1"/>
        </w:rPr>
        <w:t xml:space="preserve">第十章 农资电商行业重点企业分析</w:t>
      </w:r>
    </w:p>
    <w:p>
      <w:pPr>
        <w:spacing w:before="75" w:after="0"/>
      </w:pPr>
      <w:r>
        <w:rPr/>
        <w:t xml:space="preserve">第一节 安徽辉隆农资集团股份有限公司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三、企业竞争优势分析</w:t>
      </w:r>
    </w:p>
    <w:p>
      <w:pPr>
        <w:spacing w:before="75" w:after="0"/>
      </w:pPr>
      <w:r>
        <w:rPr/>
        <w:t xml:space="preserve">四、企业发展规划策略</w:t>
      </w:r>
    </w:p>
    <w:p>
      <w:pPr>
        <w:spacing w:before="75" w:after="0"/>
      </w:pPr>
      <w:r>
        <w:rPr/>
        <w:t xml:space="preserve">第二节 湖北新洋丰肥业股份有限公司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三、企业竞争优势分析</w:t>
      </w:r>
    </w:p>
    <w:p>
      <w:pPr>
        <w:spacing w:before="75" w:after="0"/>
      </w:pPr>
      <w:r>
        <w:rPr/>
        <w:t xml:space="preserve">四、企业发展规划策略</w:t>
      </w:r>
    </w:p>
    <w:p>
      <w:pPr>
        <w:spacing w:before="75" w:after="0"/>
      </w:pPr>
      <w:r>
        <w:rPr/>
        <w:t xml:space="preserve">第三节 中化化肥控股有限公司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三、企业竞争优势分析</w:t>
      </w:r>
    </w:p>
    <w:p>
      <w:pPr>
        <w:spacing w:before="75" w:after="0"/>
      </w:pPr>
      <w:r>
        <w:rPr/>
        <w:t xml:space="preserve">四、企业发展规划策略</w:t>
      </w:r>
    </w:p>
    <w:p>
      <w:pPr>
        <w:spacing w:before="75" w:after="0"/>
      </w:pPr>
      <w:r>
        <w:rPr/>
        <w:t xml:space="preserve">第四节 深圳市芭田生态工程股份有限公司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三、企业竞争优势分析</w:t>
      </w:r>
    </w:p>
    <w:p>
      <w:pPr>
        <w:spacing w:before="75" w:after="0"/>
      </w:pPr>
      <w:r>
        <w:rPr/>
        <w:t xml:space="preserve">四、企业发展规划策略</w:t>
      </w:r>
    </w:p>
    <w:p>
      <w:pPr>
        <w:spacing w:before="75" w:after="0"/>
      </w:pPr>
      <w:r>
        <w:rPr/>
        <w:t xml:space="preserve">第五节 北京大北农科技集团股份有限公司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三、企业竞争优势分析</w:t>
      </w:r>
    </w:p>
    <w:p>
      <w:pPr>
        <w:spacing w:before="75" w:after="0"/>
      </w:pPr>
      <w:r>
        <w:rPr/>
        <w:t xml:space="preserve">四、企业发展规划策略</w:t>
      </w:r>
    </w:p>
    <w:p>
      <w:pPr>
        <w:spacing w:before="75" w:after="0"/>
      </w:pPr>
      <w:r>
        <w:rPr/>
        <w:t xml:space="preserve">第六节 中国农业生产资料集团公司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三、企业竞争优势分析</w:t>
      </w:r>
    </w:p>
    <w:p>
      <w:pPr>
        <w:spacing w:before="75" w:after="0"/>
      </w:pPr>
      <w:r>
        <w:rPr/>
        <w:t xml:space="preserve">四、企业发展规划策略</w:t>
      </w:r>
    </w:p>
    <w:p>
      <w:pPr>
        <w:spacing w:before="75" w:after="0"/>
      </w:pPr>
      <w:r>
        <w:rPr/>
        <w:t xml:space="preserve">第七节 金正大生态工程集团股份有限公司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三、企业竞争优势分析</w:t>
      </w:r>
    </w:p>
    <w:p>
      <w:pPr>
        <w:spacing w:before="75" w:after="0"/>
      </w:pPr>
      <w:r>
        <w:rPr/>
        <w:t xml:space="preserve">四、企业发展规划策略</w:t>
      </w:r>
    </w:p>
    <w:p>
      <w:pPr>
        <w:spacing w:before="75" w:after="0"/>
      </w:pPr>
      <w:r>
        <w:rPr/>
        <w:t xml:space="preserve">第八节 成都云图控股股份有限公司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三、企业竞争优势分析</w:t>
      </w:r>
    </w:p>
    <w:p>
      <w:pPr>
        <w:spacing w:before="75" w:after="0"/>
      </w:pPr>
      <w:r>
        <w:rPr/>
        <w:t xml:space="preserve">四、企业发展规划策略</w:t>
      </w:r>
    </w:p>
    <w:p>
      <w:pPr>
        <w:spacing w:before="75" w:after="0"/>
      </w:pPr>
      <w:r>
        <w:rPr/>
        <w:t xml:space="preserve">第九节 中国农业发展集团有限公司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三、企业竞争优势分析</w:t>
      </w:r>
    </w:p>
    <w:p>
      <w:pPr>
        <w:spacing w:before="75" w:after="0"/>
      </w:pPr>
      <w:r>
        <w:rPr/>
        <w:t xml:space="preserve">四、企业发展规划策略</w:t>
      </w:r>
    </w:p>
    <w:p>
      <w:pPr>
        <w:spacing w:before="75" w:after="0"/>
      </w:pPr>
      <w:r>
        <w:rPr/>
        <w:t xml:space="preserve">第十节 深圳诺普信农化股份有限公司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三、企业竞争优势分析</w:t>
      </w:r>
    </w:p>
    <w:p>
      <w:pPr>
        <w:spacing w:before="75" w:after="0"/>
      </w:pPr>
      <w:r>
        <w:rPr/>
        <w:t xml:space="preserve">四、企业发展规划策略</w:t>
      </w:r>
    </w:p>
    <w:p>
      <w:pPr>
        <w:spacing w:before="75" w:after="0"/>
      </w:pPr>
      <w:r>
        <w:rPr>
          <w:b w:val="1"/>
          <w:bCs w:val="1"/>
        </w:rPr>
        <w:t xml:space="preserve">第十一章 农资电商行业风险与对策分析</w:t>
      </w:r>
    </w:p>
    <w:p>
      <w:pPr>
        <w:spacing w:before="75" w:after="0"/>
      </w:pPr>
      <w:r>
        <w:rPr/>
        <w:t xml:space="preserve">第一节 行业风险分析</w:t>
      </w:r>
    </w:p>
    <w:p>
      <w:pPr>
        <w:spacing w:before="75" w:after="0"/>
      </w:pPr>
      <w:r>
        <w:rPr/>
        <w:t xml:space="preserve">一、市场风险</w:t>
      </w:r>
    </w:p>
    <w:p>
      <w:pPr>
        <w:spacing w:before="75" w:after="0"/>
      </w:pPr>
      <w:r>
        <w:rPr/>
        <w:t xml:space="preserve">二、技术风险</w:t>
      </w:r>
    </w:p>
    <w:p>
      <w:pPr>
        <w:spacing w:before="75" w:after="0"/>
      </w:pPr>
      <w:r>
        <w:rPr/>
        <w:t xml:space="preserve">三、政策风险</w:t>
      </w:r>
    </w:p>
    <w:p>
      <w:pPr>
        <w:spacing w:before="75" w:after="0"/>
      </w:pPr>
      <w:r>
        <w:rPr/>
        <w:t xml:space="preserve">四、经营风险</w:t>
      </w:r>
    </w:p>
    <w:p>
      <w:pPr>
        <w:spacing w:before="75" w:after="0"/>
      </w:pPr>
      <w:r>
        <w:rPr/>
        <w:t xml:space="preserve">第二节 风险控制策略</w:t>
      </w:r>
    </w:p>
    <w:p>
      <w:pPr>
        <w:spacing w:before="75" w:after="0"/>
      </w:pPr>
      <w:r>
        <w:rPr/>
        <w:t xml:space="preserve">一、市场风险控制策略</w:t>
      </w:r>
    </w:p>
    <w:p>
      <w:pPr>
        <w:spacing w:before="75" w:after="0"/>
      </w:pPr>
      <w:r>
        <w:rPr/>
        <w:t xml:space="preserve">二、技术风险控制策略</w:t>
      </w:r>
    </w:p>
    <w:p>
      <w:pPr>
        <w:spacing w:before="75" w:after="0"/>
      </w:pPr>
      <w:r>
        <w:rPr/>
        <w:t xml:space="preserve">三、政策风险控制策略</w:t>
      </w:r>
    </w:p>
    <w:p>
      <w:pPr>
        <w:spacing w:before="75" w:after="0"/>
      </w:pPr>
      <w:r>
        <w:rPr/>
        <w:t xml:space="preserve">四、经营风险控制策略</w:t>
      </w:r>
    </w:p>
    <w:p>
      <w:pPr>
        <w:spacing w:before="75" w:after="0"/>
      </w:pPr>
      <w:r>
        <w:rPr/>
        <w:t xml:space="preserve">第十二章 农资电商行业未来发展趋势</w:t>
      </w:r>
    </w:p>
    <w:p>
      <w:pPr>
        <w:spacing w:before="75" w:after="0"/>
      </w:pPr>
      <w:r>
        <w:rPr/>
        <w:t xml:space="preserve">第一节 2026-2031年行业发展趋势</w:t>
      </w:r>
    </w:p>
    <w:p>
      <w:pPr>
        <w:spacing w:before="75" w:after="0"/>
      </w:pPr>
      <w:r>
        <w:rPr/>
        <w:t xml:space="preserve">一、技术创新趋势</w:t>
      </w:r>
    </w:p>
    <w:p>
      <w:pPr>
        <w:spacing w:before="75" w:after="0"/>
      </w:pPr>
      <w:r>
        <w:rPr/>
        <w:t xml:space="preserve">二、市场应用趋势</w:t>
      </w:r>
    </w:p>
    <w:p>
      <w:pPr>
        <w:spacing w:before="75" w:after="0"/>
      </w:pPr>
      <w:r>
        <w:rPr/>
        <w:t xml:space="preserve">三、政策环境趋势</w:t>
      </w:r>
    </w:p>
    <w:p>
      <w:pPr>
        <w:spacing w:before="75" w:after="0"/>
      </w:pPr>
      <w:r>
        <w:rPr/>
        <w:t xml:space="preserve">第二节 行业未来发展方向</w:t>
      </w:r>
    </w:p>
    <w:p>
      <w:pPr>
        <w:spacing w:before="75" w:after="0"/>
      </w:pPr>
      <w:r>
        <w:rPr/>
        <w:t xml:space="preserve">一、绿色农资与可持续发展</w:t>
      </w:r>
    </w:p>
    <w:p>
      <w:pPr>
        <w:spacing w:before="75" w:after="0"/>
      </w:pPr>
      <w:r>
        <w:rPr/>
        <w:t xml:space="preserve">二、智能化与自动化升级</w:t>
      </w:r>
    </w:p>
    <w:p>
      <w:pPr>
        <w:spacing w:before="75" w:after="0"/>
      </w:pPr>
      <w:r>
        <w:rPr/>
        <w:t xml:space="preserve">三、全球化与市场拓展</w:t>
      </w:r>
    </w:p>
    <w:p>
      <w:pPr>
        <w:spacing w:before="75" w:after="0"/>
      </w:pPr>
      <w:r>
        <w:rPr>
          <w:b w:val="1"/>
          <w:bCs w:val="1"/>
        </w:rPr>
        <w:t xml:space="preserve">第十三章 农资电商行业投资策略与建议</w:t>
      </w:r>
    </w:p>
    <w:p>
      <w:pPr>
        <w:spacing w:before="75" w:after="0"/>
      </w:pPr>
      <w:r>
        <w:rPr/>
        <w:t xml:space="preserve">第一节 投资机会与风险评估</w:t>
      </w:r>
    </w:p>
    <w:p>
      <w:pPr>
        <w:spacing w:before="75" w:after="0"/>
      </w:pPr>
      <w:r>
        <w:rPr/>
        <w:t xml:space="preserve">一、投资机会分析</w:t>
      </w:r>
    </w:p>
    <w:p>
      <w:pPr>
        <w:spacing w:before="75" w:after="0"/>
      </w:pPr>
      <w:r>
        <w:rPr/>
        <w:t xml:space="preserve">二、风险评估与对策</w:t>
      </w:r>
    </w:p>
    <w:p>
      <w:pPr>
        <w:spacing w:before="75" w:after="0"/>
      </w:pPr>
      <w:r>
        <w:rPr/>
        <w:t xml:space="preserve">第二节 投资策略与建议</w:t>
      </w:r>
    </w:p>
    <w:p>
      <w:pPr>
        <w:spacing w:before="75" w:after="0"/>
      </w:pPr>
      <w:r>
        <w:rPr/>
        <w:t xml:space="preserve">一、短期投资策略</w:t>
      </w:r>
    </w:p>
    <w:p>
      <w:pPr>
        <w:spacing w:before="75" w:after="0"/>
      </w:pPr>
      <w:r>
        <w:rPr/>
        <w:t xml:space="preserve">二、长期投资策略</w:t>
      </w:r>
    </w:p>
    <w:p>
      <w:pPr>
        <w:spacing w:before="75" w:after="0"/>
      </w:pPr>
      <w:r>
        <w:rPr/>
        <w:t xml:space="preserve">三、政策利用与市场把握</w:t>
      </w:r>
    </w:p>
    <w:p>
      <w:pPr>
        <w:spacing w:before="75" w:after="0"/>
      </w:pPr>
      <w:r>
        <w:rPr>
          <w:b w:val="1"/>
          <w:bCs w:val="1"/>
        </w:rPr>
        <w:t xml:space="preserve">第十四章 农资电商行业发展战略与建议</w:t>
      </w:r>
    </w:p>
    <w:p>
      <w:pPr>
        <w:spacing w:before="75" w:after="0"/>
      </w:pPr>
      <w:r>
        <w:rPr/>
        <w:t xml:space="preserve">第一节 行业发展战略</w:t>
      </w:r>
    </w:p>
    <w:p>
      <w:pPr>
        <w:spacing w:before="75" w:after="0"/>
      </w:pPr>
      <w:r>
        <w:rPr/>
        <w:t xml:space="preserve">一、技术创新战略</w:t>
      </w:r>
    </w:p>
    <w:p>
      <w:pPr>
        <w:spacing w:before="75" w:after="0"/>
      </w:pPr>
      <w:r>
        <w:rPr/>
        <w:t xml:space="preserve">二、市场拓展战略</w:t>
      </w:r>
    </w:p>
    <w:p>
      <w:pPr>
        <w:spacing w:before="75" w:after="0"/>
      </w:pPr>
      <w:r>
        <w:rPr/>
        <w:t xml:space="preserve">三、品牌建设战略</w:t>
      </w:r>
    </w:p>
    <w:p>
      <w:pPr>
        <w:spacing w:before="75" w:after="0"/>
      </w:pPr>
      <w:r>
        <w:rPr/>
        <w:t xml:space="preserve">第二节 行业发展建议</w:t>
      </w:r>
    </w:p>
    <w:p>
      <w:pPr>
        <w:spacing w:before="75" w:after="0"/>
      </w:pPr>
      <w:r>
        <w:rPr/>
        <w:t xml:space="preserve">一、政策支持与引导</w:t>
      </w:r>
    </w:p>
    <w:p>
      <w:pPr>
        <w:spacing w:before="75" w:after="0"/>
      </w:pPr>
      <w:r>
        <w:rPr/>
        <w:t xml:space="preserve">二、技术创新与应用</w:t>
      </w:r>
    </w:p>
    <w:p>
      <w:pPr>
        <w:spacing w:before="75" w:after="0"/>
      </w:pPr>
      <w:r>
        <w:rPr/>
        <w:t xml:space="preserve">三、市场规范与监管</w:t>
      </w:r>
    </w:p>
    <w:p>
      <w:pPr>
        <w:spacing w:before="75" w:after="0"/>
      </w:pPr>
      <w:r>
        <w:rPr>
          <w:b w:val="1"/>
          <w:bCs w:val="1"/>
        </w:rPr>
        <w:t xml:space="preserve">第十五章 研究结论与展望</w:t>
      </w:r>
    </w:p>
    <w:p>
      <w:pPr>
        <w:spacing w:before="75" w:after="0"/>
      </w:pPr>
      <w:r>
        <w:rPr/>
        <w:t xml:space="preserve">第一节 研究结论</w:t>
      </w:r>
    </w:p>
    <w:p>
      <w:pPr>
        <w:spacing w:before="75" w:after="0"/>
      </w:pPr>
      <w:r>
        <w:rPr/>
        <w:t xml:space="preserve">一、农资电商行业现状总结</w:t>
      </w:r>
    </w:p>
    <w:p>
      <w:pPr>
        <w:spacing w:before="75" w:after="0"/>
      </w:pPr>
      <w:r>
        <w:rPr/>
        <w:t xml:space="preserve">二、行业发展趋势与前景</w:t>
      </w:r>
    </w:p>
    <w:p>
      <w:pPr>
        <w:spacing w:before="75" w:after="0"/>
      </w:pPr>
      <w:r>
        <w:rPr/>
        <w:t xml:space="preserve">第二节 行业展望</w:t>
      </w:r>
    </w:p>
    <w:p>
      <w:pPr>
        <w:spacing w:before="75" w:after="0"/>
      </w:pPr>
      <w:r>
        <w:rPr/>
        <w:t xml:space="preserve">一、未来五年行业展望</w:t>
      </w:r>
    </w:p>
    <w:p>
      <w:pPr>
        <w:spacing w:before="75" w:after="0"/>
      </w:pPr>
      <w:r>
        <w:rPr/>
        <w:t xml:space="preserve">二、行业对农业现代化的贡献</w:t>
      </w:r>
    </w:p>
    <w:p>
      <w:pPr>
        <w:spacing w:before="75" w:after="0"/>
      </w:pPr>
      <w:r>
        <w:rPr>
          <w:b w:val="1"/>
          <w:bCs w:val="1"/>
        </w:rPr>
        <w:t xml:space="preserve">图表目录</w:t>
      </w:r>
    </w:p>
    <w:p>
      <w:pPr>
        <w:spacing w:before="75" w:after="0"/>
      </w:pPr>
      <w:r>
        <w:rPr/>
        <w:t xml:space="preserve">图表：2023年中国农资电商市场规模统计</w:t>
      </w:r>
    </w:p>
    <w:p>
      <w:pPr>
        <w:spacing w:before="75" w:after="0"/>
      </w:pPr>
      <w:r>
        <w:rPr/>
        <w:t xml:space="preserve">图表：2024年全球农资电商市场规模统计</w:t>
      </w:r>
    </w:p>
    <w:p>
      <w:pPr>
        <w:spacing w:before="75" w:after="0"/>
      </w:pPr>
      <w:r>
        <w:rPr/>
        <w:t xml:space="preserve">图表：2026-2031年中国农资电商市场规模预测</w:t>
      </w:r>
    </w:p>
    <w:p>
      <w:pPr>
        <w:spacing w:before="75" w:after="0"/>
      </w:pPr>
      <w:r>
        <w:rPr/>
        <w:t xml:space="preserve">图表：2023-2025年农资电商行业增长率</w:t>
      </w:r>
    </w:p>
    <w:p>
      <w:pPr>
        <w:spacing w:before="75" w:after="0"/>
      </w:pPr>
      <w:r>
        <w:rPr/>
        <w:t xml:space="preserve">图表：2026-2031年农资电商行业增长率预测</w:t>
      </w:r>
    </w:p>
    <w:p>
      <w:pPr>
        <w:spacing w:before="75" w:after="0"/>
      </w:pPr>
      <w:r>
        <w:rPr/>
        <w:t xml:space="preserve">图表：农资电商行业产业链结构图</w:t>
      </w:r>
    </w:p>
    <w:p>
      <w:pPr>
        <w:spacing w:before="75" w:after="0"/>
      </w:pPr>
      <w:r>
        <w:rPr/>
        <w:t xml:space="preserve">图表：农资电商行业竞争结构分析</w:t>
      </w:r>
    </w:p>
    <w:p>
      <w:pPr>
        <w:spacing w:before="75" w:after="0"/>
      </w:pPr>
      <w:r>
        <w:rPr/>
        <w:t xml:space="preserve">图表：农资电商行业cr5与cr10分析</w:t>
      </w:r>
    </w:p>
    <w:p>
      <w:pPr>
        <w:spacing w:before="75" w:after="0"/>
      </w:pPr>
      <w:r>
        <w:rPr/>
        <w:t xml:space="preserve">图表：农资电商行业用户认知度调查</w:t>
      </w:r>
    </w:p>
    <w:p>
      <w:pPr>
        <w:spacing w:before="75" w:after="0"/>
      </w:pPr>
      <w:r>
        <w:rPr/>
        <w:t xml:space="preserve">图表：农资电商行业用户需求与偏好分析</w:t>
      </w:r>
    </w:p>
    <w:p>
      <w:pPr>
        <w:spacing w:before="75" w:after="0"/>
      </w:pPr>
      <w:r>
        <w:rPr/>
        <w:t xml:space="preserve">图表：农资电商行业营销渠道对比</w:t>
      </w:r>
    </w:p>
    <w:p>
      <w:pPr>
        <w:spacing w:before="75" w:after="0"/>
      </w:pPr>
      <w:r>
        <w:rPr/>
        <w:t xml:space="preserve">图表：农资电商行业主要企业市场份额</w:t>
      </w:r>
    </w:p>
    <w:p>
      <w:pPr>
        <w:spacing w:before="75" w:after="0"/>
      </w:pPr>
      <w:r>
        <w:rPr/>
        <w:t xml:space="preserve">图表：农资电商行业投资机会分析</w:t>
      </w:r>
    </w:p>
    <w:p>
      <w:pPr>
        <w:spacing w:before="75" w:after="0"/>
      </w:pPr>
      <w:r>
        <w:rPr/>
        <w:t xml:space="preserve">图表：农资电商行业风险评估</w:t>
      </w:r>
    </w:p>
    <w:p>
      <w:pPr>
        <w:spacing w:before="75" w:after="0"/>
      </w:pPr>
      <w:r>
        <w:rPr/>
        <w:t xml:space="preserve">图表：农资电商行业技术创新趋势</w:t>
      </w:r>
    </w:p>
    <w:p>
      <w:pPr>
        <w:spacing w:before="75" w:after="0"/>
      </w:pPr>
      <w:r>
        <w:rPr/>
        <w:t xml:space="preserve">图表：农资电商行业市场应用趋势</w:t>
      </w:r>
    </w:p>
    <w:p>
      <w:pPr>
        <w:spacing w:before="75" w:after="0"/>
      </w:pPr>
      <w:r>
        <w:rPr/>
        <w:t xml:space="preserve">图表：农资电商行业政策环境趋势</w:t>
      </w:r>
    </w:p>
    <w:p>
      <w:pPr>
        <w:spacing w:before="75" w:after="0"/>
      </w:pPr>
      <w:r>
        <w:rPr/>
        <w:t xml:space="preserve">图表：农资电商行业绿色农资发展趋势</w:t>
      </w:r>
    </w:p>
    <w:p>
      <w:pPr>
        <w:spacing w:before="75" w:after="0"/>
      </w:pPr>
      <w:r>
        <w:rPr/>
        <w:t xml:space="preserve">图表：农资电商行业智能化升级趋势</w:t>
      </w:r>
    </w:p>
    <w:p>
      <w:pPr>
        <w:spacing w:before="75" w:after="0"/>
      </w:pPr>
      <w:r>
        <w:rPr/>
        <w:t xml:space="preserve">图表：农资电商行业全球化市场拓展趋势</w:t>
      </w:r>
    </w:p>
    <w:p>
      <w:pPr>
        <w:spacing w:before="75" w:after="0"/>
      </w:pPr>
      <w:r>
        <w:rPr/>
        <w:t xml:space="preserve">图表：农资电商行业短期投资策略</w:t>
      </w:r>
    </w:p>
    <w:p>
      <w:pPr>
        <w:spacing w:before="75" w:after="0"/>
      </w:pPr>
      <w:r>
        <w:rPr/>
        <w:t xml:space="preserve">图表：农资电商行业长期投资策略</w:t>
      </w:r>
    </w:p>
    <w:p>
      <w:pPr>
        <w:spacing w:before="75" w:after="0"/>
      </w:pPr>
      <w:r>
        <w:rPr/>
        <w:t xml:space="preserve">图表：农资电商行业技术创新战略</w:t>
      </w:r>
    </w:p>
    <w:p>
      <w:pPr>
        <w:spacing w:before="75" w:after="0"/>
      </w:pPr>
      <w:r>
        <w:rPr/>
        <w:t xml:space="preserve">图表：农资电商行业市场拓展战略</w:t>
      </w:r>
    </w:p>
    <w:p>
      <w:pPr>
        <w:spacing w:before="75" w:after="0"/>
      </w:pPr>
      <w:r>
        <w:rPr/>
        <w:t xml:space="preserve">图表：农资电商行业品牌建设战略</w:t>
      </w:r>
    </w:p>
    <w:p>
      <w:pPr>
        <w:spacing w:before="75" w:after="0"/>
      </w:pPr>
      <w:r>
        <w:rPr/>
        <w:t xml:space="preserve">图表：农资电商行业政策支持与引导</w:t>
      </w:r>
    </w:p>
    <w:p>
      <w:pPr>
        <w:spacing w:before="75" w:after="0"/>
      </w:pPr>
      <w:r>
        <w:rPr/>
        <w:t xml:space="preserve">图表：农资电商行业技术创新与应用</w:t>
      </w:r>
    </w:p>
    <w:p>
      <w:pPr>
        <w:spacing w:before="75" w:after="0"/>
      </w:pPr>
      <w:r>
        <w:rPr/>
        <w:t xml:space="preserve">图表：农资电商行业市场规范与监管</w:t>
      </w:r>
    </w:p>
    <w:p>
      <w:pPr>
        <w:spacing w:before="75" w:after="0"/>
      </w:pPr>
      <w:r>
        <w:rPr/>
        <w:t xml:space="preserve">图表：农资电商行业未来五年展望</w:t>
      </w:r>
    </w:p>
    <w:p>
      <w:pPr>
        <w:spacing w:before="75" w:after="0"/>
      </w:pPr>
      <w:r>
        <w:rPr/>
        <w:t xml:space="preserve">图表：农资电商行业对农业现代化的贡献</w:t>
      </w:r>
    </w:p>
    <w:p>
      <w:pPr>
        <w:spacing w:before="75" w:after="0"/>
      </w:pPr>
      <w:r>
        <w:rPr/>
        <w:t xml:space="preserve">图表：农资电商行业主要企业经营状况</w:t>
      </w:r>
    </w:p>
    <w:p>
      <w:pPr>
        <w:spacing w:before="75" w:after="0"/>
      </w:pPr>
      <w:r>
        <w:rPr/>
        <w:t xml:space="preserve">图表：农资电商行业主要企业竞争优势分析</w:t>
      </w:r>
    </w:p>
    <w:p>
      <w:pPr>
        <w:spacing w:before="75" w:after="0"/>
      </w:pPr>
      <w:r>
        <w:rPr/>
        <w:t xml:space="preserve">图表：农资电商行业主要企业发展规划策略</w:t>
      </w:r>
    </w:p>
    <w:p>
      <w:pPr>
        <w:spacing w:before="75" w:after="0"/>
      </w:pPr>
      <w:r>
        <w:rPr/>
        <w:t xml:space="preserve">图表：农资电商行业主要企业技术创新方向</w:t>
      </w:r>
    </w:p>
    <w:p>
      <w:pPr>
        <w:spacing w:before="75" w:after="0"/>
      </w:pPr>
      <w:r>
        <w:rPr/>
        <w:t xml:space="preserve">图表：农资电商行业主要企业市场拓展策略</w:t>
      </w:r>
    </w:p>
    <w:p>
      <w:pPr>
        <w:spacing w:before="75" w:after="0"/>
      </w:pPr>
      <w:r>
        <w:rPr/>
        <w:t xml:space="preserve">图表：农资电商行业主要企业品牌建设策略</w:t>
      </w:r>
    </w:p>
    <w:p>
      <w:pPr>
        <w:spacing w:before="75" w:after="0"/>
      </w:pPr>
      <w:r>
        <w:rPr/>
        <w:t xml:space="preserve">图表：农资电商行业主要企业投资机会分析</w:t>
      </w:r>
    </w:p>
    <w:p>
      <w:pPr>
        <w:spacing w:before="75" w:after="0"/>
      </w:pPr>
      <w:r>
        <w:rPr/>
        <w:t xml:space="preserve">图表：农资电商行业主要企业风险评估</w:t>
      </w:r>
    </w:p>
    <w:p>
      <w:pPr>
        <w:spacing w:before="75" w:after="0"/>
      </w:pPr>
      <w:r>
        <w:rPr/>
        <w:t xml:space="preserve">图表：农资电商行业主要企业技术创新战略</w:t>
      </w:r>
    </w:p>
    <w:p>
      <w:pPr>
        <w:spacing w:before="75" w:after="0"/>
      </w:pPr>
      <w:r>
        <w:rPr/>
        <w:t xml:space="preserve">图表：农资电商行业主要企业市场拓展战略</w:t>
      </w:r>
    </w:p>
    <w:p>
      <w:pPr>
        <w:spacing w:before="75" w:after="0"/>
      </w:pPr>
      <w:r>
        <w:rPr/>
        <w:t xml:space="preserve">图表：农资电商行业主要企业技术创新与应用</w:t>
      </w:r>
    </w:p>
    <w:p>
      <w:pPr>
        <w:spacing w:before="75" w:after="0"/>
      </w:pPr>
      <w:r>
        <w:rPr/>
        <w:t xml:space="preserve">图表：农资电商行业主要企业市场规范与监管</w:t>
      </w:r>
    </w:p>
    <w:p>
      <w:pPr>
        <w:spacing w:before="75" w:after="0"/>
      </w:pPr>
      <w:r>
        <w:rPr/>
        <w:t xml:space="preserve">图表：农资电商行业主要企业未来五年展望</w:t>
      </w:r>
    </w:p>
    <w:p>
      <w:pPr>
        <w:spacing w:before="75" w:after="0"/>
      </w:pPr>
      <w:r>
        <w:rPr/>
        <w:t xml:space="preserve">图表：农资电商行业主要企业对农业现代化的贡献</w:t>
      </w:r>
    </w:p>
    <w:p>
      <w:pPr>
        <w:spacing w:before="75" w:after="0"/>
      </w:pPr>
      <w:r>
        <w:rPr/>
        <w:t xml:space="preserve">图表：农资电商行业主要企业短期投资策略</w:t>
      </w:r>
    </w:p>
    <w:p>
      <w:pPr>
        <w:spacing w:before="75" w:after="0"/>
      </w:pPr>
      <w:r>
        <w:rPr/>
        <w:t xml:space="preserve">图表：农资电商行业主要企业长期投资策略</w:t>
      </w:r>
    </w:p>
    <w:p>
      <w:pPr>
        <w:spacing w:before="75" w:after="0"/>
      </w:pPr>
      <w:r>
        <w:rPr/>
        <w:t xml:space="preserve">图表：农资电商行业主要企业技术创新战略</w:t>
      </w:r>
    </w:p>
    <w:p>
      <w:pPr>
        <w:spacing w:before="75" w:after="0"/>
      </w:pPr>
      <w:r>
        <w:rPr/>
        <w:t xml:space="preserve">图表：农资电商行业主要企业市场拓展战略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2026-2031年中国农资电商行业全景调研及投资战略咨询报告</dc:title>
  <dc:description>2026-2031年中国农资电商行业全景调研及投资战略咨询报告</dc:description>
  <dc:subject>2026-2031年中国农资电商行业全景调研及投资战略咨询报告</dc:subject>
  <cp:keywords>研究报告</cp:keywords>
  <cp:category>研究报告</cp:category>
  <cp:lastModifiedBy>北京中道泰和信息咨询有限公司</cp:lastModifiedBy>
  <dcterms:created xsi:type="dcterms:W3CDTF">2026-03-23T12:14:05+08:00</dcterms:created>
  <dcterms:modified xsi:type="dcterms:W3CDTF">2026-03-23T12:14:05+08:00</dcterms:modified>
</cp:coreProperties>
</file>

<file path=docProps/custom.xml><?xml version="1.0" encoding="utf-8"?>
<Properties xmlns="http://schemas.openxmlformats.org/officeDocument/2006/custom-properties" xmlns:vt="http://schemas.openxmlformats.org/officeDocument/2006/docPropsVTypes"/>
</file>