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2026-2031年中国手机触摸屏行业市场全景调研及投资价值评估研究报告</w:t>
      </w:r>
    </w:p>
    <w:p>
      <w:pPr>
        <w:spacing w:after="150"/>
      </w:pPr>
      <w:r>
        <w:rPr>
          <w:b w:val="1"/>
          <w:bCs w:val="1"/>
        </w:rPr>
        <w:t xml:space="preserve">报告简介</w:t>
      </w:r>
    </w:p>
    <w:p>
      <w:pPr>
        <w:spacing w:after="150"/>
      </w:pPr>
      <w:r>
        <w:rPr/>
        <w:t xml:space="preserve">手机触摸屏是一种可接收触头等输入信号的感应式液晶显示装置，当用户触摸屏幕上的图形按钮时，屏幕上的触觉反馈系统可根据预先编程的程序驱动各种连接装置。触摸屏的本质是传感器，由检测部件和触摸屏控制器组成。它允许用户通过触摸屏幕直接与设备交互，取代了传统的物理按键，提供了更加直观和便捷的操作体验。</w:t>
      </w:r>
    </w:p>
    <w:p>
      <w:pPr>
        <w:spacing w:after="150"/>
      </w:pPr>
      <w:r>
        <w:rPr/>
        <w:t xml:space="preserve">手机触摸屏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手机触摸屏市场进行了分析研究。报告在总结中国手机触摸屏行业发展历程的基础上，结合新时期的各方面因素，对中国手机触摸屏行业的发展趋势给予了细致和审慎的预测论证。报告资料详实，图表丰富，既有深入的分析，又有直观的比较，为手机触摸屏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中国手机触摸屏行业发展概述</w:t>
      </w:r>
    </w:p>
    <w:p>
      <w:pPr>
        <w:spacing w:before="75" w:after="0"/>
      </w:pPr>
      <w:r>
        <w:rPr/>
        <w:t xml:space="preserve">第一节 手机触摸屏行业发展情况</w:t>
      </w:r>
    </w:p>
    <w:p>
      <w:pPr>
        <w:spacing w:before="75" w:after="0"/>
      </w:pPr>
      <w:r>
        <w:rPr/>
        <w:t xml:space="preserve">第二节 最近3-5年中国手机触摸屏行业经济指标分析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中国手机触摸屏行业的国际比较分析</w:t>
      </w:r>
    </w:p>
    <w:p>
      <w:pPr>
        <w:spacing w:before="75" w:after="0"/>
      </w:pPr>
      <w:r>
        <w:rPr/>
        <w:t xml:space="preserve">第一节 中国手机触摸屏行业竞争力指标分析</w:t>
      </w:r>
    </w:p>
    <w:p>
      <w:pPr>
        <w:spacing w:before="75" w:after="0"/>
      </w:pPr>
      <w:r>
        <w:rPr/>
        <w:t xml:space="preserve">第二节 中国手机触摸屏行业经济指标国际比较分析</w:t>
      </w:r>
    </w:p>
    <w:p>
      <w:pPr>
        <w:spacing w:before="75" w:after="0"/>
      </w:pPr>
      <w:r>
        <w:rPr/>
        <w:t xml:space="preserve">第三节 全球手机触摸屏行业市场需求分析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全球手机触摸屏行业市场供给分析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2025年中国手机触摸屏行业整体运行指标分析</w:t>
      </w:r>
    </w:p>
    <w:p>
      <w:pPr>
        <w:spacing w:before="75" w:after="0"/>
      </w:pPr>
      <w:r>
        <w:rPr/>
        <w:t xml:space="preserve">第一节 中国手机触摸屏行业总体规模分析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中国手机触摸屏行业产销分析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中国手机触摸屏行业财务指标总体分析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手机触摸屏产业发展环境分析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二、我国手机触摸屏工业发展分析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手机触摸屏行业上下游及相关产业分析</w:t>
      </w:r>
    </w:p>
    <w:p>
      <w:pPr>
        <w:spacing w:before="75" w:after="0"/>
      </w:pPr>
      <w:r>
        <w:rPr/>
        <w:t xml:space="preserve">第一节 手机触摸屏产业链分析</w:t>
      </w:r>
    </w:p>
    <w:p>
      <w:pPr>
        <w:spacing w:before="75" w:after="0"/>
      </w:pPr>
      <w:r>
        <w:rPr/>
        <w:t xml:space="preserve">一、手机触摸屏产业链模型介绍</w:t>
      </w:r>
    </w:p>
    <w:p>
      <w:pPr>
        <w:spacing w:before="75" w:after="0"/>
      </w:pPr>
      <w:r>
        <w:rPr/>
        <w:t xml:space="preserve">二、手机触摸屏产业链模型分析</w:t>
      </w:r>
    </w:p>
    <w:p>
      <w:pPr>
        <w:spacing w:before="75" w:after="0"/>
      </w:pPr>
      <w:r>
        <w:rPr/>
        <w:t xml:space="preserve">第二节 手机触摸屏上游产业分析</w:t>
      </w:r>
    </w:p>
    <w:p>
      <w:pPr>
        <w:spacing w:before="75" w:after="0"/>
      </w:pPr>
      <w:r>
        <w:rPr/>
        <w:t xml:space="preserve">一、手机触摸屏上游产业发展现状分析</w:t>
      </w:r>
    </w:p>
    <w:p>
      <w:pPr>
        <w:spacing w:before="75" w:after="0"/>
      </w:pPr>
      <w:r>
        <w:rPr/>
        <w:t xml:space="preserve">二、手机触摸屏行业上游产业发展分析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手机触摸屏下游产业分析</w:t>
      </w:r>
    </w:p>
    <w:p>
      <w:pPr>
        <w:spacing w:before="75" w:after="0"/>
      </w:pPr>
      <w:r>
        <w:rPr/>
        <w:t xml:space="preserve">一、手机触摸屏下游产业发展现状分析</w:t>
      </w:r>
    </w:p>
    <w:p>
      <w:pPr>
        <w:spacing w:before="75" w:after="0"/>
      </w:pPr>
      <w:r>
        <w:rPr/>
        <w:t xml:space="preserve">二、手机触摸屏下游应用领域发展分析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中国手机触摸屏行业区域市场分析</w:t>
      </w:r>
    </w:p>
    <w:p>
      <w:pPr>
        <w:spacing w:before="75" w:after="0"/>
      </w:pPr>
      <w:r>
        <w:rPr/>
        <w:t xml:space="preserve">第一节 华北地区手机触摸屏行业分析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东北地区手机触摸屏行业分析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华东地区手机触摸屏行业分析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华南地区手机触摸屏行业分析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华中地区手机触摸屏行业分析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西南地区手机触摸屏行业分析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西北地区手机触摸屏行业分析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2023-2025年中国手机触摸屏行业供需情况及2026-2031年供需预测</w:t>
      </w:r>
    </w:p>
    <w:p>
      <w:pPr>
        <w:spacing w:before="75" w:after="0"/>
      </w:pPr>
      <w:r>
        <w:rPr/>
        <w:t xml:space="preserve">第一节 2023-2025年手机触摸屏行业需求情况分析</w:t>
      </w:r>
    </w:p>
    <w:p>
      <w:pPr>
        <w:spacing w:before="75" w:after="0"/>
      </w:pPr>
      <w:r>
        <w:rPr/>
        <w:t xml:space="preserve">一、2023-2024年手机触摸屏行业需求总量</w:t>
      </w:r>
    </w:p>
    <w:p>
      <w:pPr>
        <w:spacing w:before="75" w:after="0"/>
      </w:pPr>
      <w:r>
        <w:rPr/>
        <w:t xml:space="preserve">二、2025年手机触摸屏行业需求结构变化</w:t>
      </w:r>
    </w:p>
    <w:p>
      <w:pPr>
        <w:spacing w:before="75" w:after="0"/>
      </w:pPr>
      <w:r>
        <w:rPr/>
        <w:t xml:space="preserve">第二节 2026-2031年手机触摸屏行业供需预测</w:t>
      </w:r>
    </w:p>
    <w:p>
      <w:pPr>
        <w:spacing w:before="75" w:after="0"/>
      </w:pPr>
      <w:r>
        <w:rPr/>
        <w:t xml:space="preserve">一、手机触摸屏行业供给总量预测</w:t>
      </w:r>
    </w:p>
    <w:p>
      <w:pPr>
        <w:spacing w:before="75" w:after="0"/>
      </w:pPr>
      <w:r>
        <w:rPr/>
        <w:t xml:space="preserve">二、手机触摸屏行业需求总量预测</w:t>
      </w:r>
    </w:p>
    <w:p>
      <w:pPr>
        <w:spacing w:before="75" w:after="0"/>
      </w:pPr>
      <w:r>
        <w:rPr/>
        <w:t xml:space="preserve">第三节 2026-2031年国内手机触摸屏行业影响因素分析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手机触摸屏市场竞争格局分析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手机触摸屏行业主要企业竞争力分析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手机触摸屏行业竞争格局分析</w:t>
      </w:r>
    </w:p>
    <w:p>
      <w:pPr>
        <w:spacing w:before="75" w:after="0"/>
      </w:pPr>
      <w:r>
        <w:rPr/>
        <w:t xml:space="preserve">一、2025年手机触摸屏行业竞争分析</w:t>
      </w:r>
    </w:p>
    <w:p>
      <w:pPr>
        <w:spacing w:before="75" w:after="0"/>
      </w:pPr>
      <w:r>
        <w:rPr/>
        <w:t xml:space="preserve">二、2025年国内外手机触摸屏竞争分析</w:t>
      </w:r>
    </w:p>
    <w:p>
      <w:pPr>
        <w:spacing w:before="75" w:after="0"/>
      </w:pPr>
      <w:r>
        <w:rPr/>
        <w:t xml:space="preserve">三、2025年中国手机触摸屏市场竞争分析</w:t>
      </w:r>
    </w:p>
    <w:p>
      <w:pPr>
        <w:spacing w:before="75" w:after="0"/>
      </w:pPr>
      <w:r>
        <w:rPr/>
        <w:t xml:space="preserve">四、2025年中国手机触摸屏市场集中度分析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三、中国手机触摸屏行业参与国际竞争的战略市场定位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一、手机触摸屏行业需求市场</w:t>
      </w:r>
    </w:p>
    <w:p>
      <w:pPr>
        <w:spacing w:before="75" w:after="0"/>
      </w:pPr>
      <w:r>
        <w:rPr/>
        <w:t xml:space="preserve">二、手机触摸屏行业客户结构</w:t>
      </w:r>
    </w:p>
    <w:p>
      <w:pPr>
        <w:spacing w:before="75" w:after="0"/>
      </w:pPr>
      <w:r>
        <w:rPr/>
        <w:t xml:space="preserve">三、手机触摸屏行业需求的地区差异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手机触摸屏领先企业分析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中国手机触摸屏行业swot分析</w:t>
      </w:r>
    </w:p>
    <w:p>
      <w:pPr>
        <w:spacing w:before="75" w:after="0"/>
      </w:pPr>
      <w:r>
        <w:rPr>
          <w:b w:val="1"/>
          <w:bCs w:val="1"/>
        </w:rPr>
        <w:t xml:space="preserve">第十二章 2026-2031年手机触摸屏行业投资价值评估分析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图表：手机触摸屏产业链分析</w:t>
      </w:r>
    </w:p>
    <w:p>
      <w:pPr>
        <w:spacing w:before="75" w:after="0"/>
      </w:pPr>
      <w:r>
        <w:rPr/>
        <w:t xml:space="preserve">图表：国际手机触摸屏市场规模</w:t>
      </w:r>
    </w:p>
    <w:p>
      <w:pPr>
        <w:spacing w:before="75" w:after="0"/>
      </w:pPr>
      <w:r>
        <w:rPr/>
        <w:t xml:space="preserve">图表：国际手机触摸屏生命周期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图表：2023-2025年中国手机触摸屏供应情况</w:t>
      </w:r>
    </w:p>
    <w:p>
      <w:pPr>
        <w:spacing w:before="75" w:after="0"/>
      </w:pPr>
      <w:r>
        <w:rPr/>
        <w:t xml:space="preserve">图表：2023-2025年中国手机触摸屏需求情况</w:t>
      </w:r>
    </w:p>
    <w:p>
      <w:pPr>
        <w:spacing w:before="75" w:after="0"/>
      </w:pPr>
      <w:r>
        <w:rPr/>
        <w:t xml:space="preserve">图表：2026-2031年中国手机触摸屏市场规模预测</w:t>
      </w:r>
    </w:p>
    <w:p>
      <w:pPr>
        <w:spacing w:before="75" w:after="0"/>
      </w:pPr>
      <w:r>
        <w:rPr/>
        <w:t xml:space="preserve">图表：2026-2031年中国手机触摸屏供应情况预测</w:t>
      </w:r>
    </w:p>
    <w:p>
      <w:pPr>
        <w:spacing w:before="75" w:after="0"/>
      </w:pPr>
      <w:r>
        <w:rPr/>
        <w:t xml:space="preserve">图表：2026-2031年中国手机触摸屏需求情况预测</w:t>
      </w:r>
    </w:p>
    <w:p>
      <w:pPr>
        <w:spacing w:before="75" w:after="0"/>
      </w:pPr>
      <w:r>
        <w:rPr/>
        <w:t xml:space="preserve">图表：2023-2025年中国手机触摸屏市场规模统计表</w:t>
      </w:r>
    </w:p>
    <w:p>
      <w:pPr>
        <w:spacing w:before="75" w:after="0"/>
      </w:pPr>
      <w:r>
        <w:rPr/>
        <w:t xml:space="preserve">图表：2026-2031年中国手机触摸屏行业市场规模预测</w:t>
      </w:r>
    </w:p>
    <w:p>
      <w:pPr>
        <w:spacing w:before="75" w:after="0"/>
      </w:pPr>
      <w:r>
        <w:rPr/>
        <w:t xml:space="preserve">图表：2026-2031年中国手机触摸屏行业资产规模预测</w:t>
      </w:r>
    </w:p>
    <w:p>
      <w:pPr>
        <w:spacing w:before="75" w:after="0"/>
      </w:pPr>
      <w:r>
        <w:rPr/>
        <w:t xml:space="preserve">图表：2026-2031年中国手机触摸屏行业利润合计预测</w:t>
      </w:r>
    </w:p>
    <w:p>
      <w:pPr>
        <w:spacing w:before="75" w:after="0"/>
      </w:pPr>
      <w:r>
        <w:rPr/>
        <w:t xml:space="preserve">图表：2026-2031年中国手机触摸屏行业盈利能力预测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2026-2031年中国手机触摸屏行业市场全景调研及投资价值评估研究报告</dc:title>
  <dc:description>2026-2031年中国手机触摸屏行业市场全景调研及投资价值评估研究报告</dc:description>
  <dc:subject>2026-2031年中国手机触摸屏行业市场全景调研及投资价值评估研究报告</dc:subject>
  <cp:keywords>研究报告</cp:keywords>
  <cp:category>研究报告</cp:category>
  <cp:lastModifiedBy>北京中道泰和信息咨询有限公司</cp:lastModifiedBy>
  <dcterms:created xsi:type="dcterms:W3CDTF">2026-03-23T12:14:52+08:00</dcterms:created>
  <dcterms:modified xsi:type="dcterms:W3CDTF">2026-03-23T12:14:52+08:00</dcterms:modified>
</cp:coreProperties>
</file>

<file path=docProps/custom.xml><?xml version="1.0" encoding="utf-8"?>
<Properties xmlns="http://schemas.openxmlformats.org/officeDocument/2006/custom-properties" xmlns:vt="http://schemas.openxmlformats.org/officeDocument/2006/docPropsVTypes"/>
</file>