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2026-2031年农机市场发展现状调查及供需格局分析预测报告</w:t>
      </w:r>
    </w:p>
    <w:p>
      <w:pPr>
        <w:spacing w:after="150"/>
      </w:pPr>
      <w:r>
        <w:rPr>
          <w:b w:val="1"/>
          <w:bCs w:val="1"/>
        </w:rPr>
        <w:t xml:space="preserve">报告简介</w:t>
      </w:r>
    </w:p>
    <w:p>
      <w:pPr>
        <w:spacing w:after="150"/>
      </w:pPr>
      <w:r>
        <w:rPr/>
        <w:t xml:space="preserve">农机产业是保障国家粮食安全、支撑农业强国建设的战略性基础产业，涵盖动力机械、耕作种植机械、收获机械、智能化设备、关键零部件及社会化服务等全链条环节，是连接工业制造与农业生产的枢纽性产业。当前，产业正处于从机械化向智能化、从规模扩张向质量效益转型的关键窗口期。政策端，\"新一轮农机购置补贴政策\"持续优化，补贴品类向高端智能装备倾斜，\"一大一小\"加智能化成为政策发力重点，推动行业进入技术迭代与存量更新双轮驱动新阶段;供给端已形成大中小农机企业梯次发展格局，头部企业依托技术积累与产业链整合构筑竞争壁垒，但核心零部件、智能控制系统等关键环节自主可控能力仍待提升;需求端，规模化种植主体对智能、高效、复式作业装备需求持续升级，但丘陵山区机械化短板、农机农艺融合不足与基层维修服务体系不健全等结构性矛盾依然突出。</w:t>
      </w:r>
    </w:p>
    <w:p>
      <w:pPr>
        <w:spacing w:after="150"/>
      </w:pPr>
      <w:r>
        <w:rPr/>
        <w:t xml:space="preserve">未来五年，技术革命与制度创新将重塑产业增长范式。智能化从单点辅助向全域自主作业跃迁，北斗导航、机器视觉、多机协同与数字孪生技术深度穿透耕、种、管、收全环节，推动农机从工具向智能体演进;绿色化从排放达标的被动约束转向新能源动力、低碳材料与循环制造的主动布局，电动农机、氢能装备与生物柴油应用进入规模化推广窗口。产业组织从设备销售向\"硬件+软件+数据服务\"生态运营转型，头部企业构建\"智能农机+云平台+农艺方案\"一体化解决方案，平台化运营模式降低小农户采纳门槛;区域布局深度体现\"因地制宜、错位协同\"，东北平原聚焦大型智能化收获机械，黄淮海地区强化精量播种与高效植保装备，南方丘陵山区推进小型化、轻量化、多功能农机研发推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行业研究单位等公布和提供的大量资料。报告对我国农机行业的供需状况、发展现状、子行业发展变化等进行了分析，重点分析了国内外农机行业的发展现状、如何面对行业的发展挑战、行业的发展建议、行业竞争力，以及行业的投资分析和趋势预测等等。报告还综合了农机行业的整体发展动态，对行业在产品方面提供了参考建议和具体解决办法。报告对于农机产品生产企业、经销商、行业管理部门以及拟进入该行业的投资者具有重要的参考价值，对于研究我国农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农机行业发展概述</w:t>
      </w:r>
    </w:p>
    <w:p>
      <w:pPr>
        <w:spacing w:before="75" w:after="0"/>
      </w:pPr>
      <w:r>
        <w:rPr/>
        <w:t xml:space="preserve">第一节 农机的概念</w:t>
      </w:r>
    </w:p>
    <w:p>
      <w:pPr>
        <w:spacing w:before="75" w:after="0"/>
      </w:pPr>
      <w:r>
        <w:rPr/>
        <w:t xml:space="preserve">一、农机的界定</w:t>
      </w:r>
    </w:p>
    <w:p>
      <w:pPr>
        <w:spacing w:before="75" w:after="0"/>
      </w:pPr>
      <w:r>
        <w:rPr/>
        <w:t xml:space="preserve">二、农机的特点</w:t>
      </w:r>
    </w:p>
    <w:p>
      <w:pPr>
        <w:spacing w:before="75" w:after="0"/>
      </w:pPr>
      <w:r>
        <w:rPr/>
        <w:t xml:space="preserve">第二节 农机行业发展成熟度</w:t>
      </w:r>
    </w:p>
    <w:p>
      <w:pPr>
        <w:spacing w:before="75" w:after="0"/>
      </w:pPr>
      <w:r>
        <w:rPr/>
        <w:t xml:space="preserve">一、农机行业发展周期分析</w:t>
      </w:r>
    </w:p>
    <w:p>
      <w:pPr>
        <w:spacing w:before="75" w:after="0"/>
      </w:pPr>
      <w:r>
        <w:rPr/>
        <w:t xml:space="preserve">二、农机行业中外市场成熟度对比</w:t>
      </w:r>
    </w:p>
    <w:p>
      <w:pPr>
        <w:spacing w:before="75" w:after="0"/>
      </w:pPr>
      <w:r>
        <w:rPr>
          <w:b w:val="1"/>
          <w:bCs w:val="1"/>
        </w:rPr>
        <w:t xml:space="preserve">第二章 2023-2025年中国农机行业运行环境分析</w:t>
      </w:r>
    </w:p>
    <w:p>
      <w:pPr>
        <w:spacing w:before="75" w:after="0"/>
      </w:pPr>
      <w:r>
        <w:rPr/>
        <w:t xml:space="preserve">第一节 2023-2025年中国宏观经济环境分析</w:t>
      </w:r>
    </w:p>
    <w:p>
      <w:pPr>
        <w:spacing w:before="75" w:after="0"/>
      </w:pPr>
      <w:r>
        <w:rPr/>
        <w:t xml:space="preserve">第二节 2023-2025年中国农机行业发展政策环境分析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二、农机行业政策分析</w:t>
      </w:r>
    </w:p>
    <w:p>
      <w:pPr>
        <w:spacing w:before="75" w:after="0"/>
      </w:pPr>
      <w:r>
        <w:rPr/>
        <w:t xml:space="preserve">三、相关行业政策影响分析</w:t>
      </w:r>
    </w:p>
    <w:p>
      <w:pPr>
        <w:spacing w:before="75" w:after="0"/>
      </w:pPr>
      <w:r>
        <w:rPr/>
        <w:t xml:space="preserve">第三节 2023-2025年中国农机行业发展社会环境分析</w:t>
      </w:r>
    </w:p>
    <w:p>
      <w:pPr>
        <w:spacing w:before="75" w:after="0"/>
      </w:pPr>
      <w:r>
        <w:rPr>
          <w:b w:val="1"/>
          <w:bCs w:val="1"/>
        </w:rPr>
        <w:t xml:space="preserve">第三章 2024-2025年中国农机行业市场发展分析</w:t>
      </w:r>
    </w:p>
    <w:p>
      <w:pPr>
        <w:spacing w:before="75" w:after="0"/>
      </w:pPr>
      <w:r>
        <w:rPr/>
        <w:t xml:space="preserve">第一节 农机行业市场发展现状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农机行业技术发展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中国农机行业消费市场分析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农机行业产销数据统计分析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2026-2031年农机行业市场发展趋势</w:t>
      </w:r>
    </w:p>
    <w:p>
      <w:pPr>
        <w:spacing w:before="75" w:after="0"/>
      </w:pPr>
      <w:r>
        <w:rPr>
          <w:b w:val="1"/>
          <w:bCs w:val="1"/>
        </w:rPr>
        <w:t xml:space="preserve">第四章 中国农机行业供给情况分析及趋势</w:t>
      </w:r>
    </w:p>
    <w:p>
      <w:pPr>
        <w:spacing w:before="75" w:after="0"/>
      </w:pPr>
      <w:r>
        <w:rPr/>
        <w:t xml:space="preserve">第一节 2023-2025年中国农机行业市场供给分析</w:t>
      </w:r>
    </w:p>
    <w:p>
      <w:pPr>
        <w:spacing w:before="75" w:after="0"/>
      </w:pPr>
      <w:r>
        <w:rPr/>
        <w:t xml:space="preserve">一、农机整体供给情况分析</w:t>
      </w:r>
    </w:p>
    <w:p>
      <w:pPr>
        <w:spacing w:before="75" w:after="0"/>
      </w:pPr>
      <w:r>
        <w:rPr/>
        <w:t xml:space="preserve">二、农机重点区域供给分析</w:t>
      </w:r>
    </w:p>
    <w:p>
      <w:pPr>
        <w:spacing w:before="75" w:after="0"/>
      </w:pPr>
      <w:r>
        <w:rPr/>
        <w:t xml:space="preserve">第二节 农机行业供给关系因素分析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2026-2031年中国农机行业市场供给趋势</w:t>
      </w:r>
    </w:p>
    <w:p>
      <w:pPr>
        <w:spacing w:before="75" w:after="0"/>
      </w:pPr>
      <w:r>
        <w:rPr/>
        <w:t xml:space="preserve">一、农机整体供给情况趋势分析</w:t>
      </w:r>
    </w:p>
    <w:p>
      <w:pPr>
        <w:spacing w:before="75" w:after="0"/>
      </w:pPr>
      <w:r>
        <w:rPr/>
        <w:t xml:space="preserve">二、农机重点区域供给趋势分析</w:t>
      </w:r>
    </w:p>
    <w:p>
      <w:pPr>
        <w:spacing w:before="75" w:after="0"/>
      </w:pPr>
      <w:r>
        <w:rPr/>
        <w:t xml:space="preserve">三、影响未来农机供给的因素分析</w:t>
      </w:r>
    </w:p>
    <w:p>
      <w:pPr>
        <w:spacing w:before="75" w:after="0"/>
      </w:pPr>
      <w:r>
        <w:rPr>
          <w:b w:val="1"/>
          <w:bCs w:val="1"/>
        </w:rPr>
        <w:t xml:space="preserve">第五章 农机行业产品价格分析</w:t>
      </w:r>
    </w:p>
    <w:p>
      <w:pPr>
        <w:spacing w:before="75" w:after="0"/>
      </w:pPr>
      <w:r>
        <w:rPr/>
        <w:t xml:space="preserve">第一节 中国农机行业产品历年价格回顾</w:t>
      </w:r>
    </w:p>
    <w:p>
      <w:pPr>
        <w:spacing w:before="75" w:after="0"/>
      </w:pPr>
      <w:r>
        <w:rPr/>
        <w:t xml:space="preserve">第二节 中国农机行业产品当前市场价格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中国农机行业产品价格影响因素分析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农机主要上下游产品分析</w:t>
      </w:r>
    </w:p>
    <w:p>
      <w:pPr>
        <w:spacing w:before="75" w:after="0"/>
      </w:pPr>
      <w:r>
        <w:rPr/>
        <w:t xml:space="preserve">第一节 农机上下游分析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农机行业产业链分析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2025年中国农机行业渠道分析及策略</w:t>
      </w:r>
    </w:p>
    <w:p>
      <w:pPr>
        <w:spacing w:before="75" w:after="0"/>
      </w:pPr>
      <w:r>
        <w:rPr/>
        <w:t xml:space="preserve">第一节 农机行业渠道分析</w:t>
      </w:r>
    </w:p>
    <w:p>
      <w:pPr>
        <w:spacing w:before="75" w:after="0"/>
      </w:pPr>
      <w:r>
        <w:rPr/>
        <w:t xml:space="preserve">一、渠道形式及对比</w:t>
      </w:r>
    </w:p>
    <w:p>
      <w:pPr>
        <w:spacing w:before="75" w:after="0"/>
      </w:pPr>
      <w:r>
        <w:rPr/>
        <w:t xml:space="preserve">二、各类渠道对农机行业的影响</w:t>
      </w:r>
    </w:p>
    <w:p>
      <w:pPr>
        <w:spacing w:before="75" w:after="0"/>
      </w:pPr>
      <w:r>
        <w:rPr/>
        <w:t xml:space="preserve">三、主要农机企业渠道策略研究</w:t>
      </w:r>
    </w:p>
    <w:p>
      <w:pPr>
        <w:spacing w:before="75" w:after="0"/>
      </w:pPr>
      <w:r>
        <w:rPr/>
        <w:t xml:space="preserve">第二节 农机行业用户分析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农机行业营销策略分析</w:t>
      </w:r>
    </w:p>
    <w:p>
      <w:pPr>
        <w:spacing w:before="75" w:after="0"/>
      </w:pPr>
      <w:r>
        <w:rPr/>
        <w:t xml:space="preserve">一、中国农机营销概况</w:t>
      </w:r>
    </w:p>
    <w:p>
      <w:pPr>
        <w:spacing w:before="75" w:after="0"/>
      </w:pPr>
      <w:r>
        <w:rPr/>
        <w:t xml:space="preserve">二、农机营销策略探讨</w:t>
      </w:r>
    </w:p>
    <w:p>
      <w:pPr>
        <w:spacing w:before="75" w:after="0"/>
      </w:pPr>
      <w:r>
        <w:rPr/>
        <w:t xml:space="preserve">三、农机营销发展趋势</w:t>
      </w:r>
    </w:p>
    <w:p>
      <w:pPr>
        <w:spacing w:before="75" w:after="0"/>
      </w:pPr>
      <w:r>
        <w:rPr>
          <w:b w:val="1"/>
          <w:bCs w:val="1"/>
        </w:rPr>
        <w:t xml:space="preserve">第八章 2023-2025年中国农机行业主要指标监测分析</w:t>
      </w:r>
    </w:p>
    <w:p>
      <w:pPr>
        <w:spacing w:before="75" w:after="0"/>
      </w:pPr>
      <w:r>
        <w:rPr/>
        <w:t xml:space="preserve">第一节 2022-2024年中国农机产业工业总产值分析</w:t>
      </w:r>
    </w:p>
    <w:p>
      <w:pPr>
        <w:spacing w:before="75" w:after="0"/>
      </w:pPr>
      <w:r>
        <w:rPr/>
        <w:t xml:space="preserve">一、2022-2024年中国农机产业工业总产值分析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2023-2025年中国农机产业主营业务收入分析</w:t>
      </w:r>
    </w:p>
    <w:p>
      <w:pPr>
        <w:spacing w:before="75" w:after="0"/>
      </w:pPr>
      <w:r>
        <w:rPr/>
        <w:t xml:space="preserve">一、2023-2025年中国农机产业主营业务收入分析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2023-2025年中国农机产业产品成本费用分析</w:t>
      </w:r>
    </w:p>
    <w:p>
      <w:pPr>
        <w:spacing w:before="75" w:after="0"/>
      </w:pPr>
      <w:r>
        <w:rPr/>
        <w:t xml:space="preserve">一、2023-2025年中国农机产业销售成本分析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2022-2024年中国农机产业利润总额分析</w:t>
      </w:r>
    </w:p>
    <w:p>
      <w:pPr>
        <w:spacing w:before="75" w:after="0"/>
      </w:pPr>
      <w:r>
        <w:rPr/>
        <w:t xml:space="preserve">一、2022-2024年中国农机产业利润总额分析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2023-2025年中国农机产业资产负债分析</w:t>
      </w:r>
    </w:p>
    <w:p>
      <w:pPr>
        <w:spacing w:before="75" w:after="0"/>
      </w:pPr>
      <w:r>
        <w:rPr/>
        <w:t xml:space="preserve">一、2023-2025年中国农机产业资产负债分析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2023-2025年中国农机行业财务指标分析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中国农机行业区域市场分析</w:t>
      </w:r>
    </w:p>
    <w:p>
      <w:pPr>
        <w:spacing w:before="75" w:after="0"/>
      </w:pPr>
      <w:r>
        <w:rPr/>
        <w:t xml:space="preserve">第一节 华北地区农机行业分析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西北地区农机行业分析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对农机行业竞争格局分析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2021-2025年农机行业竞争格局分析</w:t>
      </w:r>
    </w:p>
    <w:p>
      <w:pPr>
        <w:spacing w:before="75" w:after="0"/>
      </w:pPr>
      <w:r>
        <w:rPr/>
        <w:t xml:space="preserve">一、2021-2025年国内外农机竞争分析</w:t>
      </w:r>
    </w:p>
    <w:p>
      <w:pPr>
        <w:spacing w:before="75" w:after="0"/>
      </w:pPr>
      <w:r>
        <w:rPr/>
        <w:t xml:space="preserve">二、2021-2025年我国农机市场竞争分析</w:t>
      </w:r>
    </w:p>
    <w:p>
      <w:pPr>
        <w:spacing w:before="75" w:after="0"/>
      </w:pPr>
      <w:r>
        <w:rPr/>
        <w:t xml:space="preserve">三、2026-2031年国内主要农机企业动向</w:t>
      </w:r>
    </w:p>
    <w:p>
      <w:pPr>
        <w:spacing w:before="75" w:after="0"/>
      </w:pPr>
      <w:r>
        <w:rPr>
          <w:b w:val="1"/>
          <w:bCs w:val="1"/>
        </w:rPr>
        <w:t xml:space="preserve">第十一章 农机企业竞争策略分析</w:t>
      </w:r>
    </w:p>
    <w:p>
      <w:pPr>
        <w:spacing w:before="75" w:after="0"/>
      </w:pPr>
      <w:r>
        <w:rPr/>
        <w:t xml:space="preserve">第一节 农机市场竞争策略分析</w:t>
      </w:r>
    </w:p>
    <w:p>
      <w:pPr>
        <w:spacing w:before="75" w:after="0"/>
      </w:pPr>
      <w:r>
        <w:rPr/>
        <w:t xml:space="preserve">一、2025年农机市场增长潜力分析</w:t>
      </w:r>
    </w:p>
    <w:p>
      <w:pPr>
        <w:spacing w:before="75" w:after="0"/>
      </w:pPr>
      <w:r>
        <w:rPr/>
        <w:t xml:space="preserve">二、2025年农机主要潜力品种分析</w:t>
      </w:r>
    </w:p>
    <w:p>
      <w:pPr>
        <w:spacing w:before="75" w:after="0"/>
      </w:pPr>
      <w:r>
        <w:rPr/>
        <w:t xml:space="preserve">三、现有农机产品竞争策略分析</w:t>
      </w:r>
    </w:p>
    <w:p>
      <w:pPr>
        <w:spacing w:before="75" w:after="0"/>
      </w:pPr>
      <w:r>
        <w:rPr/>
        <w:t xml:space="preserve">四、潜力农机品种竞争策略选择</w:t>
      </w:r>
    </w:p>
    <w:p>
      <w:pPr>
        <w:spacing w:before="75" w:after="0"/>
      </w:pPr>
      <w:r>
        <w:rPr/>
        <w:t xml:space="preserve">五、典型企业产品竞争策略分析</w:t>
      </w:r>
    </w:p>
    <w:p>
      <w:pPr>
        <w:spacing w:before="75" w:after="0"/>
      </w:pPr>
      <w:r>
        <w:rPr/>
        <w:t xml:space="preserve">第二节 农机企业竞争策略分析</w:t>
      </w:r>
    </w:p>
    <w:p>
      <w:pPr>
        <w:spacing w:before="75" w:after="0"/>
      </w:pPr>
      <w:r>
        <w:rPr/>
        <w:t xml:space="preserve">第三节 农机行业产品定位及市场推广策略分析</w:t>
      </w:r>
    </w:p>
    <w:p>
      <w:pPr>
        <w:spacing w:before="75" w:after="0"/>
      </w:pPr>
      <w:r>
        <w:rPr/>
        <w:t xml:space="preserve">一、农机行业产品市场定位</w:t>
      </w:r>
    </w:p>
    <w:p>
      <w:pPr>
        <w:spacing w:before="75" w:after="0"/>
      </w:pPr>
      <w:r>
        <w:rPr/>
        <w:t xml:space="preserve">二、农机行业广告推广策略</w:t>
      </w:r>
    </w:p>
    <w:p>
      <w:pPr>
        <w:spacing w:before="75" w:after="0"/>
      </w:pPr>
      <w:r>
        <w:rPr/>
        <w:t xml:space="preserve">三、农机行业产品促销策略</w:t>
      </w:r>
    </w:p>
    <w:p>
      <w:pPr>
        <w:spacing w:before="75" w:after="0"/>
      </w:pPr>
      <w:r>
        <w:rPr/>
        <w:t xml:space="preserve">四、农机行业招商加盟策略</w:t>
      </w:r>
    </w:p>
    <w:p>
      <w:pPr>
        <w:spacing w:before="75" w:after="0"/>
      </w:pPr>
      <w:r>
        <w:rPr/>
        <w:t xml:space="preserve">五、农机行业网络推广策略</w:t>
      </w:r>
    </w:p>
    <w:p>
      <w:pPr>
        <w:spacing w:before="75" w:after="0"/>
      </w:pPr>
      <w:r>
        <w:rPr>
          <w:b w:val="1"/>
          <w:bCs w:val="1"/>
        </w:rPr>
        <w:t xml:space="preserve">第十二章 农机企业竞争分析</w:t>
      </w:r>
    </w:p>
    <w:p>
      <w:pPr>
        <w:spacing w:before="75" w:after="0"/>
      </w:pPr>
      <w:r>
        <w:rPr/>
        <w:t xml:space="preserve">第一节 潍柴雷沃智慧农业科技股份有限公司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第一拖拉机股份有限公司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中联重科股份有限公司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星光农机股份有限公司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江苏沃得农业机械股份有限公司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新研工业股份有限公司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吉峰三农科技服务股份有限公司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林海股份有限公司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悦达投资股份有限公司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安徽全柴动力股份有限公司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农机行业投资战略研究</w:t>
      </w:r>
    </w:p>
    <w:p>
      <w:pPr>
        <w:spacing w:before="75" w:after="0"/>
      </w:pPr>
      <w:r>
        <w:rPr/>
        <w:t xml:space="preserve">第一节 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对我国农机品牌的战略思考</w:t>
      </w:r>
    </w:p>
    <w:p>
      <w:pPr>
        <w:spacing w:before="75" w:after="0"/>
      </w:pPr>
      <w:r>
        <w:rPr/>
        <w:t xml:space="preserve">一、企业品牌的重要性</w:t>
      </w:r>
    </w:p>
    <w:p>
      <w:pPr>
        <w:spacing w:before="75" w:after="0"/>
      </w:pPr>
      <w:r>
        <w:rPr/>
        <w:t xml:space="preserve">二、农机实施品牌战略的意义</w:t>
      </w:r>
    </w:p>
    <w:p>
      <w:pPr>
        <w:spacing w:before="75" w:after="0"/>
      </w:pPr>
      <w:r>
        <w:rPr/>
        <w:t xml:space="preserve">三、农机企业品牌的现状分析</w:t>
      </w:r>
    </w:p>
    <w:p>
      <w:pPr>
        <w:spacing w:before="75" w:after="0"/>
      </w:pPr>
      <w:r>
        <w:rPr/>
        <w:t xml:space="preserve">四、我国农机企业的品牌战略</w:t>
      </w:r>
    </w:p>
    <w:p>
      <w:pPr>
        <w:spacing w:before="75" w:after="0"/>
      </w:pPr>
      <w:r>
        <w:rPr/>
        <w:t xml:space="preserve">五、农机品牌战略管理的策略</w:t>
      </w:r>
    </w:p>
    <w:p>
      <w:pPr>
        <w:spacing w:before="75" w:after="0"/>
      </w:pPr>
      <w:r>
        <w:rPr/>
        <w:t xml:space="preserve">第三节 农机行业投资战略研究</w:t>
      </w:r>
    </w:p>
    <w:p>
      <w:pPr>
        <w:spacing w:before="75" w:after="0"/>
      </w:pPr>
      <w:r>
        <w:rPr>
          <w:b w:val="1"/>
          <w:bCs w:val="1"/>
        </w:rPr>
        <w:t xml:space="preserve">图表目录</w:t>
      </w:r>
    </w:p>
    <w:p>
      <w:pPr>
        <w:spacing w:before="75" w:after="0"/>
      </w:pPr>
      <w:r>
        <w:rPr/>
        <w:t xml:space="preserve">图表：农机行业生命周期图</w:t>
      </w:r>
    </w:p>
    <w:p>
      <w:pPr>
        <w:spacing w:before="75" w:after="0"/>
      </w:pPr>
      <w:r>
        <w:rPr/>
        <w:t xml:space="preserve">图表：农机产品国内、国际市场成熟度对比</w:t>
      </w:r>
    </w:p>
    <w:p>
      <w:pPr>
        <w:spacing w:before="75" w:after="0"/>
      </w:pPr>
      <w:r>
        <w:rPr/>
        <w:t xml:space="preserve">图表：农机产品行业主要竞争因素分析</w:t>
      </w:r>
    </w:p>
    <w:p>
      <w:pPr>
        <w:spacing w:before="75" w:after="0"/>
      </w:pPr>
      <w:r>
        <w:rPr/>
        <w:t xml:space="preserve">图表：2023-2025年农机产品消费量变化图</w:t>
      </w:r>
    </w:p>
    <w:p>
      <w:pPr>
        <w:spacing w:before="75" w:after="0"/>
      </w:pPr>
      <w:r>
        <w:rPr/>
        <w:t xml:space="preserve">图表：2024-2025年农机企业品牌集中度分析</w:t>
      </w:r>
    </w:p>
    <w:p>
      <w:pPr>
        <w:spacing w:before="75" w:after="0"/>
      </w:pPr>
      <w:r>
        <w:rPr/>
        <w:t xml:space="preserve">图表：2023-2025年农机产品产能分析</w:t>
      </w:r>
    </w:p>
    <w:p>
      <w:pPr>
        <w:spacing w:before="75" w:after="0"/>
      </w:pPr>
      <w:r>
        <w:rPr/>
        <w:t xml:space="preserve">图表：2023-2024年中国农机产业工业总产值分析</w:t>
      </w:r>
    </w:p>
    <w:p>
      <w:pPr>
        <w:spacing w:before="75" w:after="0"/>
      </w:pPr>
      <w:r>
        <w:rPr/>
        <w:t xml:space="preserve">图表：2023-2024年农机不同规模企业工业总产值分析</w:t>
      </w:r>
    </w:p>
    <w:p>
      <w:pPr>
        <w:spacing w:before="75" w:after="0"/>
      </w:pPr>
      <w:r>
        <w:rPr/>
        <w:t xml:space="preserve">图表：2023-2024年农机不同所有制企业工业总产值比较</w:t>
      </w:r>
    </w:p>
    <w:p>
      <w:pPr>
        <w:spacing w:before="75" w:after="0"/>
      </w:pPr>
      <w:r>
        <w:rPr/>
        <w:t xml:space="preserve">图表：2023-2025年中国农机产业主营业务收入分析</w:t>
      </w:r>
    </w:p>
    <w:p>
      <w:pPr>
        <w:spacing w:before="75" w:after="0"/>
      </w:pPr>
      <w:r>
        <w:rPr/>
        <w:t xml:space="preserve">图表：2024-2025年农机不同规模企业主营业务收入分析</w:t>
      </w:r>
    </w:p>
    <w:p>
      <w:pPr>
        <w:spacing w:before="75" w:after="0"/>
      </w:pPr>
      <w:r>
        <w:rPr/>
        <w:t xml:space="preserve">图表：2024-2025年农机不同所有制企业主营业务收入比较</w:t>
      </w:r>
    </w:p>
    <w:p>
      <w:pPr>
        <w:spacing w:before="75" w:after="0"/>
      </w:pPr>
      <w:r>
        <w:rPr/>
        <w:t xml:space="preserve">图表：2023-2025年中国农机产业销售成本分析</w:t>
      </w:r>
    </w:p>
    <w:p>
      <w:pPr>
        <w:spacing w:before="75" w:after="0"/>
      </w:pPr>
      <w:r>
        <w:rPr/>
        <w:t xml:space="preserve">图表：2024-2025年农机不同规模企业销售成本比较分析</w:t>
      </w:r>
    </w:p>
    <w:p>
      <w:pPr>
        <w:spacing w:before="75" w:after="0"/>
      </w:pPr>
      <w:r>
        <w:rPr/>
        <w:t xml:space="preserve">图表：2024-2025年农机不同所有制企业销售成本比较分析</w:t>
      </w:r>
    </w:p>
    <w:p>
      <w:pPr>
        <w:spacing w:before="75" w:after="0"/>
      </w:pPr>
      <w:r>
        <w:rPr/>
        <w:t xml:space="preserve">图表：2022-2024年中国农机产业利润总额分析</w:t>
      </w:r>
    </w:p>
    <w:p>
      <w:pPr>
        <w:spacing w:before="75" w:after="0"/>
      </w:pPr>
      <w:r>
        <w:rPr/>
        <w:t xml:space="preserve">图表：2023-2024年农机不同规模企业利润总额比较分析</w:t>
      </w:r>
    </w:p>
    <w:p>
      <w:pPr>
        <w:spacing w:before="75" w:after="0"/>
      </w:pPr>
      <w:r>
        <w:rPr/>
        <w:t xml:space="preserve">图表：2023-2024年农机不同所有制企业利润总额比较分析</w:t>
      </w:r>
    </w:p>
    <w:p>
      <w:pPr>
        <w:spacing w:before="75" w:after="0"/>
      </w:pPr>
      <w:r>
        <w:rPr/>
        <w:t xml:space="preserve">图表：2023-2025年中国农机产业资产负债分析</w:t>
      </w:r>
    </w:p>
    <w:p>
      <w:pPr>
        <w:spacing w:before="75" w:after="0"/>
      </w:pPr>
      <w:r>
        <w:rPr/>
        <w:t xml:space="preserve">图表：2024-2025年农机不同规模企业资产比较分析</w:t>
      </w:r>
    </w:p>
    <w:p>
      <w:pPr>
        <w:spacing w:before="75" w:after="0"/>
      </w:pPr>
      <w:r>
        <w:rPr/>
        <w:t xml:space="preserve">图表：2024-2025年农机不同规模企业负债比较分析</w:t>
      </w:r>
    </w:p>
    <w:p>
      <w:pPr>
        <w:spacing w:before="75" w:after="0"/>
      </w:pPr>
      <w:r>
        <w:rPr/>
        <w:t xml:space="preserve">图表：2024-2025年农机不同所有制企业资产比较分析</w:t>
      </w:r>
    </w:p>
    <w:p>
      <w:pPr>
        <w:spacing w:before="75" w:after="0"/>
      </w:pPr>
      <w:r>
        <w:rPr/>
        <w:t xml:space="preserve">图表：2024-2025年农机不同所有制企业负债比较分析</w:t>
      </w:r>
    </w:p>
    <w:p>
      <w:pPr>
        <w:spacing w:before="75" w:after="0"/>
      </w:pPr>
      <w:r>
        <w:rPr/>
        <w:t xml:space="preserve">图表：2024-2025年我国农机行业销售利润率</w:t>
      </w:r>
    </w:p>
    <w:p>
      <w:pPr>
        <w:spacing w:before="75" w:after="0"/>
      </w:pPr>
      <w:r>
        <w:rPr/>
        <w:t xml:space="preserve">图表：2025年我国农机行业偿债能力情况</w:t>
      </w:r>
    </w:p>
    <w:p>
      <w:pPr>
        <w:spacing w:before="75" w:after="0"/>
      </w:pPr>
      <w:r>
        <w:rPr/>
        <w:t xml:space="preserve">图表：2025年我国农机行业营运能力情况</w:t>
      </w:r>
    </w:p>
    <w:p>
      <w:pPr>
        <w:spacing w:before="75" w:after="0"/>
      </w:pPr>
      <w:r>
        <w:rPr/>
        <w:t xml:space="preserve">图表：2024-2025年我国农机行业资产增长率</w:t>
      </w:r>
    </w:p>
    <w:p>
      <w:pPr>
        <w:spacing w:before="75" w:after="0"/>
      </w:pPr>
      <w:r>
        <w:rPr/>
        <w:t xml:space="preserve">图表：2024-2025年我国农机行业利润增长率</w:t>
      </w:r>
    </w:p>
    <w:p>
      <w:pPr>
        <w:spacing w:before="75" w:after="0"/>
      </w:pPr>
      <w:r>
        <w:rPr/>
        <w:t xml:space="preserve">图表：农机行业\"波特五力\"分析</w:t>
      </w:r>
    </w:p>
    <w:p>
      <w:pPr>
        <w:spacing w:before="75" w:after="0"/>
      </w:pPr>
      <w:r>
        <w:rPr/>
        <w:t xml:space="preserve">图表：生命周期各发展阶段的影响</w:t>
      </w:r>
    </w:p>
    <w:p>
      <w:pPr>
        <w:spacing w:before="75" w:after="0"/>
      </w:pPr>
      <w:r>
        <w:rPr/>
        <w:t xml:space="preserve">图表：2026-2031年农机产品消费预测</w:t>
      </w:r>
    </w:p>
    <w:p>
      <w:pPr>
        <w:spacing w:before="75" w:after="0"/>
      </w:pPr>
      <w:r>
        <w:rPr/>
        <w:t xml:space="preserve">图表：2026-2031年农机市场规模预测</w:t>
      </w:r>
    </w:p>
    <w:p>
      <w:pPr>
        <w:spacing w:before="75" w:after="0"/>
      </w:pPr>
      <w:r>
        <w:rPr/>
        <w:t xml:space="preserve">图表：2026-2031年农机行业总产值预测</w:t>
      </w:r>
    </w:p>
    <w:p>
      <w:pPr>
        <w:spacing w:before="75" w:after="0"/>
      </w:pPr>
      <w:r>
        <w:rPr/>
        <w:t xml:space="preserve">图表：2026-2031年农机行业销售收入预测</w:t>
      </w:r>
    </w:p>
    <w:p>
      <w:pPr>
        <w:spacing w:before="75" w:after="0"/>
      </w:pPr>
      <w:r>
        <w:rPr/>
        <w:t xml:space="preserve">图表：2026-2031年农机行业总资产预测</w:t>
      </w:r>
    </w:p>
    <w:p>
      <w:pPr>
        <w:spacing w:before="75" w:after="0"/>
      </w:pPr>
      <w:r>
        <w:rPr/>
        <w:t xml:space="preserve">图表：2026-2031年中国农机供给量预测</w:t>
      </w:r>
    </w:p>
    <w:p>
      <w:pPr>
        <w:spacing w:before="75" w:after="0"/>
      </w:pPr>
      <w:r>
        <w:rPr/>
        <w:t xml:space="preserve">图表：2026-2031年中国农机产量预测</w:t>
      </w:r>
    </w:p>
    <w:p>
      <w:pPr>
        <w:spacing w:before="75" w:after="0"/>
      </w:pPr>
      <w:r>
        <w:rPr/>
        <w:t xml:space="preserve">图表：2026-2031年中国农机需求量预测</w:t>
      </w:r>
    </w:p>
    <w:p>
      <w:pPr>
        <w:spacing w:before="75" w:after="0"/>
      </w:pPr>
      <w:r>
        <w:rPr/>
        <w:t xml:space="preserve">图表：2026-2031年中国农机供需平衡预测</w:t>
      </w:r>
    </w:p>
    <w:p>
      <w:pPr>
        <w:spacing w:before="75" w:after="0"/>
      </w:pPr>
      <w:r>
        <w:rPr/>
        <w:t xml:space="preserve">图表：农机行业新进入者应注意的障碍分析</w:t>
      </w:r>
    </w:p>
    <w:p>
      <w:pPr>
        <w:spacing w:before="75" w:after="0"/>
      </w:pPr>
      <w:r>
        <w:rPr/>
        <w:t xml:space="preserve">图表：2026-2031年影响农机行业运行的有利因素</w:t>
      </w:r>
    </w:p>
    <w:p>
      <w:pPr>
        <w:spacing w:before="75" w:after="0"/>
      </w:pPr>
      <w:r>
        <w:rPr/>
        <w:t xml:space="preserve">图表：2026-2031年影响农机行业运行的稳定因素</w:t>
      </w:r>
    </w:p>
    <w:p>
      <w:pPr>
        <w:spacing w:before="75" w:after="0"/>
      </w:pPr>
      <w:r>
        <w:rPr/>
        <w:t xml:space="preserve">图表：2026-2031年影响农机行业运行的不利因素</w:t>
      </w:r>
    </w:p>
    <w:p>
      <w:pPr>
        <w:spacing w:before="75" w:after="0"/>
      </w:pPr>
      <w:r>
        <w:rPr/>
        <w:t xml:space="preserve">图表：2026-2031年我国农机行业发展面临的挑战</w:t>
      </w:r>
    </w:p>
    <w:p>
      <w:pPr>
        <w:spacing w:before="75" w:after="0"/>
      </w:pPr>
      <w:r>
        <w:rPr/>
        <w:t xml:space="preserve">图表：2026-2031年我国农机行业发展面临机遇</w:t>
      </w:r>
    </w:p>
    <w:p>
      <w:pPr>
        <w:spacing w:before="75" w:after="0"/>
      </w:pPr>
      <w:r>
        <w:rPr/>
        <w:t xml:space="preserve">图表：2026-2031年农机行业经营风险及控制策略</w:t>
      </w:r>
    </w:p>
    <w:p>
      <w:pPr>
        <w:spacing w:before="75" w:after="0"/>
      </w:pPr>
      <w:r>
        <w:rPr/>
        <w:t xml:space="preserve">图表：2026-2031年农机行业同业竞争风险及控制策略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2026-2031年农机市场发展现状调查及供需格局分析预测报告</dc:title>
  <dc:description>2026-2031年农机市场发展现状调查及供需格局分析预测报告</dc:description>
  <dc:subject>2026-2031年农机市场发展现状调查及供需格局分析预测报告</dc:subject>
  <cp:keywords>研究报告</cp:keywords>
  <cp:category>研究报告</cp:category>
  <cp:lastModifiedBy>北京中道泰和信息咨询有限公司</cp:lastModifiedBy>
  <dcterms:created xsi:type="dcterms:W3CDTF">2026-03-23T12:15:57+08:00</dcterms:created>
  <dcterms:modified xsi:type="dcterms:W3CDTF">2026-03-23T12:15:57+08:00</dcterms:modified>
</cp:coreProperties>
</file>

<file path=docProps/custom.xml><?xml version="1.0" encoding="utf-8"?>
<Properties xmlns="http://schemas.openxmlformats.org/officeDocument/2006/custom-properties" xmlns:vt="http://schemas.openxmlformats.org/officeDocument/2006/docPropsVTypes"/>
</file>