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2026-2031年航空电子产业深度调研及未来发展现状趋势预测报告</w:t>
      </w:r>
    </w:p>
    <w:p>
      <w:pPr>
        <w:spacing w:after="150"/>
      </w:pPr>
      <w:r>
        <w:rPr>
          <w:b w:val="1"/>
          <w:bCs w:val="1"/>
        </w:rPr>
        <w:t xml:space="preserve">报告简介</w:t>
      </w:r>
    </w:p>
    <w:p>
      <w:pPr>
        <w:spacing w:after="150"/>
      </w:pPr>
      <w:r>
        <w:rPr/>
        <w:t xml:space="preserve">航空电子行业是支撑现代航空器安全高效运行的战略性核心产业，涵盖飞行控制、导航制导、通信监视、发动机控制及任务管理等全系统解决方案。其产品形态包括综合显控处理机、全权数字发动机控制器(FADEC)、多模传感器、数据总线网络及嵌入式航电软件等关键子系统，横跨军机、民机、通用航空及无人机全领域。作为飞机的中枢神经，航空电子系统直接决定飞行安全裕度、任务执行效能与全生命周期运营成本，其技术密集度与适航安全标准严苛度居制造业顶端，是衡量国家航空工业自主化水平和国际竞争力的关键标尺。</w:t>
      </w:r>
    </w:p>
    <w:p>
      <w:pPr>
        <w:spacing w:after="150"/>
      </w:pPr>
      <w:r>
        <w:rPr/>
        <w:t xml:space="preserve">当前行业呈现架构深化与国产化攻坚并行的阶段性特征。技术架构层面，集成模块化航电(IMA)已成为主流设计范式，通过通用处理模块、高速背板总线与分区操作系统实现功能软件综合化驻留，显著降低重量功耗;分布式架构向确定性网络演进，时间敏感网络(TSN)与航空电子全双工交换式以太网(AFDX)支撑多系统高实时数据交互，冗余设计与故障-安全机制贯穿始终。市场格局方面，军用航电领域呈现系统集成商主导、专业化配套企业协同的链式生态;民用航电则仍由欧美巨头垄断核心适航认证体系，国内企业在显示控制、传感器、FADEC等细分领域实现点状突破，但系统级集成能力、适航软件研发(DO-178C标准)及可靠性验证体系与国际先进水平尚存差距，关键元器件与实时操作系统自主化率亟待提升。</w:t>
      </w:r>
    </w:p>
    <w:p>
      <w:pPr>
        <w:spacing w:after="150"/>
      </w:pPr>
      <w:r>
        <w:rPr/>
        <w:t xml:space="preserve">未来五年，技术演进将围绕自主化、智能化、开放化三大主轴加速突破。架构创新上，模块化综合航电将向认知化演进，AI驱动的健康管理系统与预测性维护算法嵌入底层硬件，数字孪生技术支撑全寿命周期可靠性动态评估，系统从\"预设容错\"转向\"自主愈合\"。产业链层面，国产大飞机规模化交付与通用航空市场觉醒形成强劲内需牵引，推动国内航电企业从单点突破向系统级供应商转型，跨领域技术融合深化，商用现货(COTS)器件在满足适航条件下的应用比例提升，产业协同效率持续优化。同时，国际适航标准迭代与网络安全要求升级，倒逼企业构建覆盖软件、硬件与数据链的全要素适航取证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子行业研究单位等公布和提供的大量资料。报告对我国航空电子行业的供需状况、发展现状、子行业发展变化等进行了分析，重点分析了国内外航空电子行业的发展现状、如何面对行业的发展挑战、行业的发展建议、行业竞争力，以及行业的投资分析和趋势预测等等。报告还综合了航空电子行业的整体发展动态，对行业在产品方面提供了参考建议和具体解决办法。报告对于航空电子产品生产企业、经销商、行业管理部门以及拟进入该行业的投资者具有重要的参考价值，对于研究我国航空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全球航空电子行业发展情况分析</w:t>
      </w:r>
    </w:p>
    <w:p>
      <w:pPr>
        <w:spacing w:before="75" w:after="0"/>
      </w:pPr>
      <w:r>
        <w:rPr/>
        <w:t xml:space="preserve">第一节 全球航空电子行业分析</w:t>
      </w:r>
    </w:p>
    <w:p>
      <w:pPr>
        <w:spacing w:before="75" w:after="0"/>
      </w:pPr>
      <w:r>
        <w:rPr/>
        <w:t xml:space="preserve">一、全球航空电子行业特点</w:t>
      </w:r>
    </w:p>
    <w:p>
      <w:pPr>
        <w:spacing w:before="75" w:after="0"/>
      </w:pPr>
      <w:r>
        <w:rPr/>
        <w:t xml:space="preserve">二、全球航空电子行业动态</w:t>
      </w:r>
    </w:p>
    <w:p>
      <w:pPr>
        <w:spacing w:before="75" w:after="0"/>
      </w:pPr>
      <w:r>
        <w:rPr/>
        <w:t xml:space="preserve">第二节 全球航空电子市场分析</w:t>
      </w:r>
    </w:p>
    <w:p>
      <w:pPr>
        <w:spacing w:before="75" w:after="0"/>
      </w:pPr>
      <w:r>
        <w:rPr/>
        <w:t xml:space="preserve">一、全球航空电子消费情况</w:t>
      </w:r>
    </w:p>
    <w:p>
      <w:pPr>
        <w:spacing w:before="75" w:after="0"/>
      </w:pPr>
      <w:r>
        <w:rPr/>
        <w:t xml:space="preserve">二、全球航空电子消费结构</w:t>
      </w:r>
    </w:p>
    <w:p>
      <w:pPr>
        <w:spacing w:before="75" w:after="0"/>
      </w:pPr>
      <w:r>
        <w:rPr/>
        <w:t xml:space="preserve">第三节 2025年中外航空电子市场对比</w:t>
      </w:r>
    </w:p>
    <w:p>
      <w:pPr>
        <w:spacing w:before="75" w:after="0"/>
      </w:pPr>
      <w:r>
        <w:rPr>
          <w:b w:val="1"/>
          <w:bCs w:val="1"/>
        </w:rPr>
        <w:t xml:space="preserve">第二章 中国航空电子行业供给情况分析及趋势</w:t>
      </w:r>
    </w:p>
    <w:p>
      <w:pPr>
        <w:spacing w:before="75" w:after="0"/>
      </w:pPr>
      <w:r>
        <w:rPr/>
        <w:t xml:space="preserve">第一节 2023-2025年中国航空电子行业市场供给分析</w:t>
      </w:r>
    </w:p>
    <w:p>
      <w:pPr>
        <w:spacing w:before="75" w:after="0"/>
      </w:pPr>
      <w:r>
        <w:rPr/>
        <w:t xml:space="preserve">一、航空电子整体供给情况分析</w:t>
      </w:r>
    </w:p>
    <w:p>
      <w:pPr>
        <w:spacing w:before="75" w:after="0"/>
      </w:pPr>
      <w:r>
        <w:rPr/>
        <w:t xml:space="preserve">二、航空电子重点区域供给分析</w:t>
      </w:r>
    </w:p>
    <w:p>
      <w:pPr>
        <w:spacing w:before="75" w:after="0"/>
      </w:pPr>
      <w:r>
        <w:rPr/>
        <w:t xml:space="preserve">第二节 航空电子行业供给关系因素分析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2026-2031年中国航空电子行业市场供给趋势</w:t>
      </w:r>
    </w:p>
    <w:p>
      <w:pPr>
        <w:spacing w:before="75" w:after="0"/>
      </w:pPr>
      <w:r>
        <w:rPr/>
        <w:t xml:space="preserve">一、航空电子整体供给情况趋势分析</w:t>
      </w:r>
    </w:p>
    <w:p>
      <w:pPr>
        <w:spacing w:before="75" w:after="0"/>
      </w:pPr>
      <w:r>
        <w:rPr/>
        <w:t xml:space="preserve">二、航空电子重点区域供给趋势分析</w:t>
      </w:r>
    </w:p>
    <w:p>
      <w:pPr>
        <w:spacing w:before="75" w:after="0"/>
      </w:pPr>
      <w:r>
        <w:rPr/>
        <w:t xml:space="preserve">三、影响未来航空电子供给的因素分析</w:t>
      </w:r>
    </w:p>
    <w:p>
      <w:pPr>
        <w:spacing w:before="75" w:after="0"/>
      </w:pPr>
      <w:r>
        <w:rPr>
          <w:b w:val="1"/>
          <w:bCs w:val="1"/>
        </w:rPr>
        <w:t xml:space="preserve">第三章 信息社会下航空电子行业宏观经济环境分析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2025年中国航空电子行业发展概况</w:t>
      </w:r>
    </w:p>
    <w:p>
      <w:pPr>
        <w:spacing w:before="75" w:after="0"/>
      </w:pPr>
      <w:r>
        <w:rPr/>
        <w:t xml:space="preserve">第一节 2025年中国航空电子行业发展态势分析</w:t>
      </w:r>
    </w:p>
    <w:p>
      <w:pPr>
        <w:spacing w:before="75" w:after="0"/>
      </w:pPr>
      <w:r>
        <w:rPr/>
        <w:t xml:space="preserve">第二节 2025年中国航空电子行业发展特点分析</w:t>
      </w:r>
    </w:p>
    <w:p>
      <w:pPr>
        <w:spacing w:before="75" w:after="0"/>
      </w:pPr>
      <w:r>
        <w:rPr/>
        <w:t xml:space="preserve">第三节 2025年中国航空电子行业市场供需分析</w:t>
      </w:r>
    </w:p>
    <w:p>
      <w:pPr>
        <w:spacing w:before="75" w:after="0"/>
      </w:pPr>
      <w:r>
        <w:rPr>
          <w:b w:val="1"/>
          <w:bCs w:val="1"/>
        </w:rPr>
        <w:t xml:space="preserve">第五章 2025年中国航空电子行业整体运行状况</w:t>
      </w:r>
    </w:p>
    <w:p>
      <w:pPr>
        <w:spacing w:before="75" w:after="0"/>
      </w:pPr>
      <w:r>
        <w:rPr/>
        <w:t xml:space="preserve">第一节 2025年航空电子行业盈利能力分析</w:t>
      </w:r>
    </w:p>
    <w:p>
      <w:pPr>
        <w:spacing w:before="75" w:after="0"/>
      </w:pPr>
      <w:r>
        <w:rPr/>
        <w:t xml:space="preserve">第二节 2025年航空电子行业偿债能力分析</w:t>
      </w:r>
    </w:p>
    <w:p>
      <w:pPr>
        <w:spacing w:before="75" w:after="0"/>
      </w:pPr>
      <w:r>
        <w:rPr/>
        <w:t xml:space="preserve">第三节 2025年航空电子行业营运能力分析</w:t>
      </w:r>
    </w:p>
    <w:p>
      <w:pPr>
        <w:spacing w:before="75" w:after="0"/>
      </w:pPr>
      <w:r>
        <w:rPr>
          <w:b w:val="1"/>
          <w:bCs w:val="1"/>
        </w:rPr>
        <w:t xml:space="preserve">第六章 2025年中国航空电子行业竞争情况分析</w:t>
      </w:r>
    </w:p>
    <w:p>
      <w:pPr>
        <w:spacing w:before="75" w:after="0"/>
      </w:pPr>
      <w:r>
        <w:rPr/>
        <w:t xml:space="preserve">第一节 航空电子行业经济指标分析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航空电子行业竞争结构分析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2026-2031年中国航空电子行业市场竞争策略展望分析</w:t>
      </w:r>
    </w:p>
    <w:p>
      <w:pPr>
        <w:spacing w:before="75" w:after="0"/>
      </w:pPr>
      <w:r>
        <w:rPr/>
        <w:t xml:space="preserve">一、航空电子行业市场竞争趋势分析</w:t>
      </w:r>
    </w:p>
    <w:p>
      <w:pPr>
        <w:spacing w:before="75" w:after="0"/>
      </w:pPr>
      <w:r>
        <w:rPr/>
        <w:t xml:space="preserve">二、航空电子行业市场竞争格局展望分析</w:t>
      </w:r>
    </w:p>
    <w:p>
      <w:pPr>
        <w:spacing w:before="75" w:after="0"/>
      </w:pPr>
      <w:r>
        <w:rPr/>
        <w:t xml:space="preserve">三、航空电子行业市场竞争策略分析</w:t>
      </w:r>
    </w:p>
    <w:p>
      <w:pPr>
        <w:spacing w:before="75" w:after="0"/>
      </w:pPr>
      <w:r>
        <w:rPr>
          <w:b w:val="1"/>
          <w:bCs w:val="1"/>
        </w:rPr>
        <w:t xml:space="preserve">第七章 2026-2031年航空电子行业投资价值及行业发展预测</w:t>
      </w:r>
    </w:p>
    <w:p>
      <w:pPr>
        <w:spacing w:before="75" w:after="0"/>
      </w:pPr>
      <w:r>
        <w:rPr/>
        <w:t xml:space="preserve">第一节 2026-2031年航空电子行业成长性分析</w:t>
      </w:r>
    </w:p>
    <w:p>
      <w:pPr>
        <w:spacing w:before="75" w:after="0"/>
      </w:pPr>
      <w:r>
        <w:rPr/>
        <w:t xml:space="preserve">第二节 2026-2031年航空电子行业经营能力分析</w:t>
      </w:r>
    </w:p>
    <w:p>
      <w:pPr>
        <w:spacing w:before="75" w:after="0"/>
      </w:pPr>
      <w:r>
        <w:rPr/>
        <w:t xml:space="preserve">第三节 2026-2031年航空电子行业盈利能力分析</w:t>
      </w:r>
    </w:p>
    <w:p>
      <w:pPr>
        <w:spacing w:before="75" w:after="0"/>
      </w:pPr>
      <w:r>
        <w:rPr/>
        <w:t xml:space="preserve">第四节 2026-2031年航空电子行业偿债能力分析</w:t>
      </w:r>
    </w:p>
    <w:p>
      <w:pPr>
        <w:spacing w:before="75" w:after="0"/>
      </w:pPr>
      <w:r>
        <w:rPr/>
        <w:t xml:space="preserve">第五节 2026-2031年我国航空电子行业总资产预测</w:t>
      </w:r>
    </w:p>
    <w:p>
      <w:pPr>
        <w:spacing w:before="75" w:after="0"/>
      </w:pPr>
      <w:r>
        <w:rPr>
          <w:b w:val="1"/>
          <w:bCs w:val="1"/>
        </w:rPr>
        <w:t xml:space="preserve">第八章 2021-2025年中国航空电子产业行业重点区域运行分析</w:t>
      </w:r>
    </w:p>
    <w:p>
      <w:pPr>
        <w:spacing w:before="75" w:after="0"/>
      </w:pPr>
      <w:r>
        <w:rPr/>
        <w:t xml:space="preserve">第一节 2021-2025年华东地区航空电子产业行业运行情况</w:t>
      </w:r>
    </w:p>
    <w:p>
      <w:pPr>
        <w:spacing w:before="75" w:after="0"/>
      </w:pPr>
      <w:r>
        <w:rPr/>
        <w:t xml:space="preserve">第二节 2021-2025年华南地区航空电子产业行业运行情况</w:t>
      </w:r>
    </w:p>
    <w:p>
      <w:pPr>
        <w:spacing w:before="75" w:after="0"/>
      </w:pPr>
      <w:r>
        <w:rPr/>
        <w:t xml:space="preserve">第三节 2021-2025年华中地区航空电子产业行业运行情况</w:t>
      </w:r>
    </w:p>
    <w:p>
      <w:pPr>
        <w:spacing w:before="75" w:after="0"/>
      </w:pPr>
      <w:r>
        <w:rPr/>
        <w:t xml:space="preserve">第四节 2021-2025年华北地区航空电子产业行业运行情况</w:t>
      </w:r>
    </w:p>
    <w:p>
      <w:pPr>
        <w:spacing w:before="75" w:after="0"/>
      </w:pPr>
      <w:r>
        <w:rPr/>
        <w:t xml:space="preserve">第五节 2021-2025年西北地区航空电子产业行业运行情况</w:t>
      </w:r>
    </w:p>
    <w:p>
      <w:pPr>
        <w:spacing w:before="75" w:after="0"/>
      </w:pPr>
      <w:r>
        <w:rPr/>
        <w:t xml:space="preserve">第六节 2021-2025年西南地区航空电子产业行业运行情况</w:t>
      </w:r>
    </w:p>
    <w:p>
      <w:pPr>
        <w:spacing w:before="75" w:after="0"/>
      </w:pPr>
      <w:r>
        <w:rPr/>
        <w:t xml:space="preserve">第七节 2021-2025年东北地区航空电子产业行业运行情况</w:t>
      </w:r>
    </w:p>
    <w:p>
      <w:pPr>
        <w:spacing w:before="75" w:after="0"/>
      </w:pPr>
      <w:r>
        <w:rPr/>
        <w:t xml:space="preserve">第八节 主要省市集中度及竞争力分析</w:t>
      </w:r>
    </w:p>
    <w:p>
      <w:pPr>
        <w:spacing w:before="75" w:after="0"/>
      </w:pPr>
      <w:r>
        <w:rPr>
          <w:b w:val="1"/>
          <w:bCs w:val="1"/>
        </w:rPr>
        <w:t xml:space="preserve">第九章 2025年中国航空电子行业重点企业竞争力分析</w:t>
      </w:r>
    </w:p>
    <w:p>
      <w:pPr>
        <w:spacing w:before="75" w:after="0"/>
      </w:pPr>
      <w:r>
        <w:rPr/>
        <w:t xml:space="preserve">第一节 中航航空电子系统股份有限公司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中航光电科技股份有限公司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中航机电系统股份有限公司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航天科技控股集团股份有限公司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四川九洲电器股份有限公司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中航电测仪器股份有限公司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海格通信集团股份有限公司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航天通信控股集团股份有限公司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中国航空工业机载系统有限公司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中航电子科技有限公司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2026-2031年中国航空电子行业消费市场分析</w:t>
      </w:r>
    </w:p>
    <w:p>
      <w:pPr>
        <w:spacing w:before="75" w:after="0"/>
      </w:pPr>
      <w:r>
        <w:rPr/>
        <w:t xml:space="preserve">第一节 航空电子市场消费需求分析</w:t>
      </w:r>
    </w:p>
    <w:p>
      <w:pPr>
        <w:spacing w:before="75" w:after="0"/>
      </w:pPr>
      <w:r>
        <w:rPr/>
        <w:t xml:space="preserve">一、航空电子市场的消费需求变化</w:t>
      </w:r>
    </w:p>
    <w:p>
      <w:pPr>
        <w:spacing w:before="75" w:after="0"/>
      </w:pPr>
      <w:r>
        <w:rPr/>
        <w:t xml:space="preserve">二、航空电子行业的需求情况分析</w:t>
      </w:r>
    </w:p>
    <w:p>
      <w:pPr>
        <w:spacing w:before="75" w:after="0"/>
      </w:pPr>
      <w:r>
        <w:rPr/>
        <w:t xml:space="preserve">三、2025年航空电子品牌市场消费需求分析</w:t>
      </w:r>
    </w:p>
    <w:p>
      <w:pPr>
        <w:spacing w:before="75" w:after="0"/>
      </w:pPr>
      <w:r>
        <w:rPr/>
        <w:t xml:space="preserve">第二节 航空电子消费市场状况分析</w:t>
      </w:r>
    </w:p>
    <w:p>
      <w:pPr>
        <w:spacing w:before="75" w:after="0"/>
      </w:pPr>
      <w:r>
        <w:rPr/>
        <w:t xml:space="preserve">一、航空电子行业消费特点</w:t>
      </w:r>
    </w:p>
    <w:p>
      <w:pPr>
        <w:spacing w:before="75" w:after="0"/>
      </w:pPr>
      <w:r>
        <w:rPr/>
        <w:t xml:space="preserve">二、航空电子行业消费方式分析</w:t>
      </w:r>
    </w:p>
    <w:p>
      <w:pPr>
        <w:spacing w:before="75" w:after="0"/>
      </w:pPr>
      <w:r>
        <w:rPr/>
        <w:t xml:space="preserve">三、航空电子行业消费结构分析</w:t>
      </w:r>
    </w:p>
    <w:p>
      <w:pPr>
        <w:spacing w:before="75" w:after="0"/>
      </w:pPr>
      <w:r>
        <w:rPr/>
        <w:t xml:space="preserve">四、航空电子行业消费的市场变化</w:t>
      </w:r>
    </w:p>
    <w:p>
      <w:pPr>
        <w:spacing w:before="75" w:after="0"/>
      </w:pPr>
      <w:r>
        <w:rPr/>
        <w:t xml:space="preserve">五、航空电子市场的消费方向</w:t>
      </w:r>
    </w:p>
    <w:p>
      <w:pPr>
        <w:spacing w:before="75" w:after="0"/>
      </w:pPr>
      <w:r>
        <w:rPr/>
        <w:t xml:space="preserve">第三节 航空电子行业产品的品牌市场调查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五、航空电子行业品牌忠诚度调查</w:t>
      </w:r>
    </w:p>
    <w:p>
      <w:pPr>
        <w:spacing w:before="75" w:after="0"/>
      </w:pPr>
      <w:r>
        <w:rPr/>
        <w:t xml:space="preserve">六、航空电子行业品牌市场占有率调查</w:t>
      </w:r>
    </w:p>
    <w:p>
      <w:pPr>
        <w:spacing w:before="75" w:after="0"/>
      </w:pPr>
      <w:r>
        <w:rPr/>
        <w:t xml:space="preserve">七、消费者的消费理念调研</w:t>
      </w:r>
    </w:p>
    <w:p>
      <w:pPr>
        <w:spacing w:before="75" w:after="0"/>
      </w:pPr>
      <w:r>
        <w:rPr>
          <w:b w:val="1"/>
          <w:bCs w:val="1"/>
        </w:rPr>
        <w:t xml:space="preserve">第十一章 中国航空电子行业投资策略分析</w:t>
      </w:r>
    </w:p>
    <w:p>
      <w:pPr>
        <w:spacing w:before="75" w:after="0"/>
      </w:pPr>
      <w:r>
        <w:rPr/>
        <w:t xml:space="preserve">第一节 2023-2025年中国航空电子行业投资环境分析</w:t>
      </w:r>
    </w:p>
    <w:p>
      <w:pPr>
        <w:spacing w:before="75" w:after="0"/>
      </w:pPr>
      <w:r>
        <w:rPr/>
        <w:t xml:space="preserve">第二节 2023-2025年中国航空电子行业投资收益分析</w:t>
      </w:r>
    </w:p>
    <w:p>
      <w:pPr>
        <w:spacing w:before="75" w:after="0"/>
      </w:pPr>
      <w:r>
        <w:rPr/>
        <w:t xml:space="preserve">第三节 2023-2025年中国航空电子行业产品投资方向</w:t>
      </w:r>
    </w:p>
    <w:p>
      <w:pPr>
        <w:spacing w:before="75" w:after="0"/>
      </w:pPr>
      <w:r>
        <w:rPr/>
        <w:t xml:space="preserve">第四节 2026-2031年中国航空电子行业投资收益预测</w:t>
      </w:r>
    </w:p>
    <w:p>
      <w:pPr>
        <w:spacing w:before="75" w:after="0"/>
      </w:pPr>
      <w:r>
        <w:rPr/>
        <w:t xml:space="preserve">一、2026-2031年中国航空电子行业利润总额预测</w:t>
      </w:r>
    </w:p>
    <w:p>
      <w:pPr>
        <w:spacing w:before="75" w:after="0"/>
      </w:pPr>
      <w:r>
        <w:rPr/>
        <w:t xml:space="preserve">二、2026-2031年中国航空电子行业总资产预测</w:t>
      </w:r>
    </w:p>
    <w:p>
      <w:pPr>
        <w:spacing w:before="75" w:after="0"/>
      </w:pPr>
      <w:r>
        <w:rPr>
          <w:b w:val="1"/>
          <w:bCs w:val="1"/>
        </w:rPr>
        <w:t xml:space="preserve">第十二章 中国航空电子行业投资风险分析</w:t>
      </w:r>
    </w:p>
    <w:p>
      <w:pPr>
        <w:spacing w:before="75" w:after="0"/>
      </w:pPr>
      <w:r>
        <w:rPr/>
        <w:t xml:space="preserve">第一节 中国航空电子行业内部风险分析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航空电子行业发展趋势与投资战略研究</w:t>
      </w:r>
    </w:p>
    <w:p>
      <w:pPr>
        <w:spacing w:before="75" w:after="0"/>
      </w:pPr>
      <w:r>
        <w:rPr/>
        <w:t xml:space="preserve">第一节 航空电子市场发展潜力分析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2026-2031年航空电子行业市场策略分析</w:t>
      </w:r>
    </w:p>
    <w:p>
      <w:pPr>
        <w:spacing w:before="75" w:after="0"/>
      </w:pPr>
      <w:r>
        <w:rPr/>
        <w:t xml:space="preserve">第一节 航空电子行业营销策略分析及建议</w:t>
      </w:r>
    </w:p>
    <w:p>
      <w:pPr>
        <w:spacing w:before="75" w:after="0"/>
      </w:pPr>
      <w:r>
        <w:rPr/>
        <w:t xml:space="preserve">一、航空电子行业营销模式</w:t>
      </w:r>
    </w:p>
    <w:p>
      <w:pPr>
        <w:spacing w:before="75" w:after="0"/>
      </w:pPr>
      <w:r>
        <w:rPr/>
        <w:t xml:space="preserve">二、航空电子行业营销策略</w:t>
      </w:r>
    </w:p>
    <w:p>
      <w:pPr>
        <w:spacing w:before="75" w:after="0"/>
      </w:pPr>
      <w:r>
        <w:rPr/>
        <w:t xml:space="preserve">三、外销与内销优势分析</w:t>
      </w:r>
    </w:p>
    <w:p>
      <w:pPr>
        <w:spacing w:before="75" w:after="0"/>
      </w:pPr>
      <w:r>
        <w:rPr/>
        <w:t xml:space="preserve">第二节 航空电子行业企业经营发展分析及建议</w:t>
      </w:r>
    </w:p>
    <w:p>
      <w:pPr>
        <w:spacing w:before="75" w:after="0"/>
      </w:pPr>
      <w:r>
        <w:rPr/>
        <w:t xml:space="preserve">一、航空电子行业经营模式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图表：航空电子产业链分析</w:t>
      </w:r>
    </w:p>
    <w:p>
      <w:pPr>
        <w:spacing w:before="75" w:after="0"/>
      </w:pPr>
      <w:r>
        <w:rPr/>
        <w:t xml:space="preserve">图表：国际航空电子市场规模</w:t>
      </w:r>
    </w:p>
    <w:p>
      <w:pPr>
        <w:spacing w:before="75" w:after="0"/>
      </w:pPr>
      <w:r>
        <w:rPr/>
        <w:t xml:space="preserve">图表：国际航空电子生命周期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图表：2024-2025年中国航空电子市场规模</w:t>
      </w:r>
    </w:p>
    <w:p>
      <w:pPr>
        <w:spacing w:before="75" w:after="0"/>
      </w:pPr>
      <w:r>
        <w:rPr/>
        <w:t xml:space="preserve">图表：2024-2025年我国航空电子需求情况</w:t>
      </w:r>
    </w:p>
    <w:p>
      <w:pPr>
        <w:spacing w:before="75" w:after="0"/>
      </w:pPr>
      <w:r>
        <w:rPr/>
        <w:t xml:space="preserve">图表：2026-2031年中国航空电子市场规模预测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2026-2031年航空电子产业深度调研及未来发展现状趋势预测报告</dc:title>
  <dc:description>2026-2031年航空电子产业深度调研及未来发展现状趋势预测报告</dc:description>
  <dc:subject>2026-2031年航空电子产业深度调研及未来发展现状趋势预测报告</dc:subject>
  <cp:keywords>研究报告</cp:keywords>
  <cp:category>研究报告</cp:category>
  <cp:lastModifiedBy>北京中道泰和信息咨询有限公司</cp:lastModifiedBy>
  <dcterms:created xsi:type="dcterms:W3CDTF">2026-03-23T12:24:33+08:00</dcterms:created>
  <dcterms:modified xsi:type="dcterms:W3CDTF">2026-03-23T12:24:33+08:00</dcterms:modified>
</cp:coreProperties>
</file>

<file path=docProps/custom.xml><?xml version="1.0" encoding="utf-8"?>
<Properties xmlns="http://schemas.openxmlformats.org/officeDocument/2006/custom-properties" xmlns:vt="http://schemas.openxmlformats.org/officeDocument/2006/docPropsVTypes"/>
</file>