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2026-2031年医药检测产业深度调研及未来发展现状趋势预测报告</w:t>
      </w:r>
    </w:p>
    <w:p>
      <w:pPr>
        <w:spacing w:after="150"/>
      </w:pPr>
      <w:r>
        <w:rPr>
          <w:b w:val="1"/>
          <w:bCs w:val="1"/>
        </w:rPr>
        <w:t xml:space="preserve">报告简介</w:t>
      </w:r>
    </w:p>
    <w:p>
      <w:pPr>
        <w:spacing w:after="150"/>
      </w:pPr>
      <w:r>
        <w:rPr/>
        <w:t xml:space="preserve">医药检测行业是保障药品质量安全的战略性技术支撑产业，指通过化学分析、仪器检测、微生物检验及分子生物学等手段，对原料药、制剂、辅料、包材及医疗器械进行全生命周期质量评价的完整技术服务体系。作为药品从研发到上市全链条的\"质量守门员\"，其检测结果直接决定产品合规性、临床安全性及企业市场准入资格。在《药品管理法》持续强化、药品追溯体系全面落地及创新药密集上市的背景下，医药检测已从传统的实验室终端检验模式，加速向\"检验方法研究-标准复核-质量控制-数据服务\"一体化的智慧检测生态演进，成为构建现代医药监管体系与产业高质量发展的核心基础设施。</w:t>
      </w:r>
    </w:p>
    <w:p>
      <w:pPr>
        <w:spacing w:after="150"/>
      </w:pPr>
      <w:r>
        <w:rPr/>
        <w:t xml:space="preserve">当前行业正处于技术迭代与监管范式转型的双重变革期。技术层面，以高效液相色谱、气相色谱、质谱联用及基因测序为代表的精密仪器已成为检测主力，但仪器确认与检验方法验证的标准化流程尚未完全统一，数据完整性、系统适用性及耐用性评价存在执行偏差;智慧实验室建设通过物联网、大数据与人工智能实现设备数据接口标准化与流程自动化，但跨系统数据互通与智能决策深度仍待提升。市场层面，第三方检测机构在政策推动下快速崛起，与药企自检、政府监督形成三元互补格局，但行业整体呈现\"小、散、乱\"特征，低价竞争与数据质量风险并存。监管层面，药品注册检验、批签发及飞行检查构成刚性约束，\"双随机\"抽查与数据造假入刑倒逼企业构建全链条质量追溯体系，但专业人才储备不足、复合能力培养体系缺失等瓶颈制约了行业规范化进程。</w:t>
      </w:r>
    </w:p>
    <w:p>
      <w:pPr>
        <w:spacing w:after="150"/>
      </w:pPr>
      <w:r>
        <w:rPr/>
        <w:t xml:space="preserve">未来，行业发展将沿\"数字化、一体化、生态化\"三大主轴深度演进。数字化层面，AI驱动的检验方法开发与优化将显著缩短验证周期，数字孪生技术支撑实验室能力规划与应急调度，区块链不可篡改特性构建多方参与的可信检测数据生态，行业从\"人防\"向\"技防\"根本转变。一体化层面，检测服务从单一指标测定向\"检测-诊断-咨询-改进\"闭环延伸，为药企提供工艺验证、杂质谱研究、包材相容性评价等深度技术服务，数据要素价值释放重塑商业模式。生态化层面，产学研检协同创新平台聚焦新型检测技术与快检装备研发，产业互联网模式整合分散的检测需求与供给能力，形成\"平台+服务+数据\"的新型产业组织形态。同时，检验标准国际化进程加速，USP、EP等国际公认标准与国内药典的衔接机制日益完善，推动检测报告全球互认。</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检测行业研究单位等公布和提供的大量资料。报告对我国医药检测行业的供需状况、发展现状、子行业发展变化等进行了分析，重点分析了国内外医药检测行业的发展现状、如何面对行业的发展挑战、行业的发展建议、行业竞争力，以及行业的投资分析和趋势预测等等。报告还综合了医药检测行业的整体发展动态，对行业在产品方面提供了参考建议和具体解决办法。报告对于医药检测产品生产企业、经销商、行业管理部门以及拟进入该行业的投资者具有重要的参考价值，对于研究我国医药检测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全球医药检测行业发展情况分析</w:t>
      </w:r>
    </w:p>
    <w:p>
      <w:pPr>
        <w:spacing w:before="75" w:after="0"/>
      </w:pPr>
      <w:r>
        <w:rPr/>
        <w:t xml:space="preserve">第一节 全球医药检测行业分析</w:t>
      </w:r>
    </w:p>
    <w:p>
      <w:pPr>
        <w:spacing w:before="75" w:after="0"/>
      </w:pPr>
      <w:r>
        <w:rPr/>
        <w:t xml:space="preserve">一、全球医药检测行业特点</w:t>
      </w:r>
    </w:p>
    <w:p>
      <w:pPr>
        <w:spacing w:before="75" w:after="0"/>
      </w:pPr>
      <w:r>
        <w:rPr/>
        <w:t xml:space="preserve">二、全球医药检测行业动态</w:t>
      </w:r>
    </w:p>
    <w:p>
      <w:pPr>
        <w:spacing w:before="75" w:after="0"/>
      </w:pPr>
      <w:r>
        <w:rPr/>
        <w:t xml:space="preserve">第二节 全球医药检测市场分析</w:t>
      </w:r>
    </w:p>
    <w:p>
      <w:pPr>
        <w:spacing w:before="75" w:after="0"/>
      </w:pPr>
      <w:r>
        <w:rPr/>
        <w:t xml:space="preserve">一、全球医药检测消费情况</w:t>
      </w:r>
    </w:p>
    <w:p>
      <w:pPr>
        <w:spacing w:before="75" w:after="0"/>
      </w:pPr>
      <w:r>
        <w:rPr/>
        <w:t xml:space="preserve">二、全球医药检测消费结构</w:t>
      </w:r>
    </w:p>
    <w:p>
      <w:pPr>
        <w:spacing w:before="75" w:after="0"/>
      </w:pPr>
      <w:r>
        <w:rPr/>
        <w:t xml:space="preserve">第三节 2025年中外医药检测市场对比</w:t>
      </w:r>
    </w:p>
    <w:p>
      <w:pPr>
        <w:spacing w:before="75" w:after="0"/>
      </w:pPr>
      <w:r>
        <w:rPr>
          <w:b w:val="1"/>
          <w:bCs w:val="1"/>
        </w:rPr>
        <w:t xml:space="preserve">第二章 中国医药检测行业供给情况分析及趋势</w:t>
      </w:r>
    </w:p>
    <w:p>
      <w:pPr>
        <w:spacing w:before="75" w:after="0"/>
      </w:pPr>
      <w:r>
        <w:rPr/>
        <w:t xml:space="preserve">第一节 2023-2025年中国医药检测行业市场供给分析</w:t>
      </w:r>
    </w:p>
    <w:p>
      <w:pPr>
        <w:spacing w:before="75" w:after="0"/>
      </w:pPr>
      <w:r>
        <w:rPr/>
        <w:t xml:space="preserve">一、医药检测整体供给情况分析</w:t>
      </w:r>
    </w:p>
    <w:p>
      <w:pPr>
        <w:spacing w:before="75" w:after="0"/>
      </w:pPr>
      <w:r>
        <w:rPr/>
        <w:t xml:space="preserve">二、医药检测重点区域供给分析</w:t>
      </w:r>
    </w:p>
    <w:p>
      <w:pPr>
        <w:spacing w:before="75" w:after="0"/>
      </w:pPr>
      <w:r>
        <w:rPr/>
        <w:t xml:space="preserve">第二节 医药检测行业供给关系因素分析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2026-2031年中国医药检测行业市场供给趋势</w:t>
      </w:r>
    </w:p>
    <w:p>
      <w:pPr>
        <w:spacing w:before="75" w:after="0"/>
      </w:pPr>
      <w:r>
        <w:rPr/>
        <w:t xml:space="preserve">一、医药检测整体供给情况趋势分析</w:t>
      </w:r>
    </w:p>
    <w:p>
      <w:pPr>
        <w:spacing w:before="75" w:after="0"/>
      </w:pPr>
      <w:r>
        <w:rPr/>
        <w:t xml:space="preserve">二、医药检测重点区域供给趋势分析</w:t>
      </w:r>
    </w:p>
    <w:p>
      <w:pPr>
        <w:spacing w:before="75" w:after="0"/>
      </w:pPr>
      <w:r>
        <w:rPr/>
        <w:t xml:space="preserve">三、影响未来医药检测供给的因素分析</w:t>
      </w:r>
    </w:p>
    <w:p>
      <w:pPr>
        <w:spacing w:before="75" w:after="0"/>
      </w:pPr>
      <w:r>
        <w:rPr>
          <w:b w:val="1"/>
          <w:bCs w:val="1"/>
        </w:rPr>
        <w:t xml:space="preserve">第三章 信息社会下医药检测行业宏观经济环境分析</w:t>
      </w:r>
    </w:p>
    <w:p>
      <w:pPr>
        <w:spacing w:before="75" w:after="0"/>
      </w:pPr>
      <w:r>
        <w:rPr/>
        <w:t xml:space="preserve">第一节 2022-2025年全球经济环境分析</w:t>
      </w:r>
    </w:p>
    <w:p>
      <w:pPr>
        <w:spacing w:before="75" w:after="0"/>
      </w:pPr>
      <w:r>
        <w:rPr/>
        <w:t xml:space="preserve">一、2025年全球经济运行概况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四、2025年中国宏观经济运行概况</w:t>
      </w:r>
    </w:p>
    <w:p>
      <w:pPr>
        <w:spacing w:before="75" w:after="0"/>
      </w:pPr>
      <w:r>
        <w:rPr/>
        <w:t xml:space="preserve">五、2026-2031年中国宏观经济趋势预测</w:t>
      </w:r>
    </w:p>
    <w:p>
      <w:pPr>
        <w:spacing w:before="75" w:after="0"/>
      </w:pPr>
      <w:r>
        <w:rPr>
          <w:b w:val="1"/>
          <w:bCs w:val="1"/>
        </w:rPr>
        <w:t xml:space="preserve">第四章 2025年中国医药检测行业发展概况</w:t>
      </w:r>
    </w:p>
    <w:p>
      <w:pPr>
        <w:spacing w:before="75" w:after="0"/>
      </w:pPr>
      <w:r>
        <w:rPr/>
        <w:t xml:space="preserve">第一节 2025年中国医药检测行业发展态势分析</w:t>
      </w:r>
    </w:p>
    <w:p>
      <w:pPr>
        <w:spacing w:before="75" w:after="0"/>
      </w:pPr>
      <w:r>
        <w:rPr/>
        <w:t xml:space="preserve">第二节 2025年中国医药检测行业发展特点分析</w:t>
      </w:r>
    </w:p>
    <w:p>
      <w:pPr>
        <w:spacing w:before="75" w:after="0"/>
      </w:pPr>
      <w:r>
        <w:rPr/>
        <w:t xml:space="preserve">第三节 2025年中国医药检测行业市场供需分析</w:t>
      </w:r>
    </w:p>
    <w:p>
      <w:pPr>
        <w:spacing w:before="75" w:after="0"/>
      </w:pPr>
      <w:r>
        <w:rPr>
          <w:b w:val="1"/>
          <w:bCs w:val="1"/>
        </w:rPr>
        <w:t xml:space="preserve">第五章 2025年中国医药检测行业整体运行状况</w:t>
      </w:r>
    </w:p>
    <w:p>
      <w:pPr>
        <w:spacing w:before="75" w:after="0"/>
      </w:pPr>
      <w:r>
        <w:rPr/>
        <w:t xml:space="preserve">第一节 2025年医药检测行业盈利能力分析</w:t>
      </w:r>
    </w:p>
    <w:p>
      <w:pPr>
        <w:spacing w:before="75" w:after="0"/>
      </w:pPr>
      <w:r>
        <w:rPr/>
        <w:t xml:space="preserve">第二节 2025年医药检测行业偿债能力分析</w:t>
      </w:r>
    </w:p>
    <w:p>
      <w:pPr>
        <w:spacing w:before="75" w:after="0"/>
      </w:pPr>
      <w:r>
        <w:rPr/>
        <w:t xml:space="preserve">第三节 2025年医药检测行业营运能力分析</w:t>
      </w:r>
    </w:p>
    <w:p>
      <w:pPr>
        <w:spacing w:before="75" w:after="0"/>
      </w:pPr>
      <w:r>
        <w:rPr>
          <w:b w:val="1"/>
          <w:bCs w:val="1"/>
        </w:rPr>
        <w:t xml:space="preserve">第六章 2025年中国医药检测行业竞争情况分析</w:t>
      </w:r>
    </w:p>
    <w:p>
      <w:pPr>
        <w:spacing w:before="75" w:after="0"/>
      </w:pPr>
      <w:r>
        <w:rPr/>
        <w:t xml:space="preserve">第一节 医药检测行业经济指标分析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医药检测行业竞争结构分析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2026-2031年中国医药检测行业市场竞争策略展望分析</w:t>
      </w:r>
    </w:p>
    <w:p>
      <w:pPr>
        <w:spacing w:before="75" w:after="0"/>
      </w:pPr>
      <w:r>
        <w:rPr/>
        <w:t xml:space="preserve">一、医药检测行业市场竞争趋势分析</w:t>
      </w:r>
    </w:p>
    <w:p>
      <w:pPr>
        <w:spacing w:before="75" w:after="0"/>
      </w:pPr>
      <w:r>
        <w:rPr/>
        <w:t xml:space="preserve">二、医药检测行业市场竞争格局展望分析</w:t>
      </w:r>
    </w:p>
    <w:p>
      <w:pPr>
        <w:spacing w:before="75" w:after="0"/>
      </w:pPr>
      <w:r>
        <w:rPr/>
        <w:t xml:space="preserve">三、医药检测行业市场竞争策略分析</w:t>
      </w:r>
    </w:p>
    <w:p>
      <w:pPr>
        <w:spacing w:before="75" w:after="0"/>
      </w:pPr>
      <w:r>
        <w:rPr>
          <w:b w:val="1"/>
          <w:bCs w:val="1"/>
        </w:rPr>
        <w:t xml:space="preserve">第七章 2026-2031年医药检测行业投资价值及行业发展预测</w:t>
      </w:r>
    </w:p>
    <w:p>
      <w:pPr>
        <w:spacing w:before="75" w:after="0"/>
      </w:pPr>
      <w:r>
        <w:rPr/>
        <w:t xml:space="preserve">第一节 2026-2031年医药检测行业成长性分析</w:t>
      </w:r>
    </w:p>
    <w:p>
      <w:pPr>
        <w:spacing w:before="75" w:after="0"/>
      </w:pPr>
      <w:r>
        <w:rPr/>
        <w:t xml:space="preserve">第二节 2026-2031年医药检测行业经营能力分析</w:t>
      </w:r>
    </w:p>
    <w:p>
      <w:pPr>
        <w:spacing w:before="75" w:after="0"/>
      </w:pPr>
      <w:r>
        <w:rPr/>
        <w:t xml:space="preserve">第三节 2026-2031年医药检测行业盈利能力分析</w:t>
      </w:r>
    </w:p>
    <w:p>
      <w:pPr>
        <w:spacing w:before="75" w:after="0"/>
      </w:pPr>
      <w:r>
        <w:rPr/>
        <w:t xml:space="preserve">第四节 2026-2031年医药检测行业偿债能力分析</w:t>
      </w:r>
    </w:p>
    <w:p>
      <w:pPr>
        <w:spacing w:before="75" w:after="0"/>
      </w:pPr>
      <w:r>
        <w:rPr/>
        <w:t xml:space="preserve">第五节 2026-2031年我国医药检测行业总资产预测</w:t>
      </w:r>
    </w:p>
    <w:p>
      <w:pPr>
        <w:spacing w:before="75" w:after="0"/>
      </w:pPr>
      <w:r>
        <w:rPr>
          <w:b w:val="1"/>
          <w:bCs w:val="1"/>
        </w:rPr>
        <w:t xml:space="preserve">第八章 2021-2025年中国医药检测产业行业重点区域运行分析</w:t>
      </w:r>
    </w:p>
    <w:p>
      <w:pPr>
        <w:spacing w:before="75" w:after="0"/>
      </w:pPr>
      <w:r>
        <w:rPr/>
        <w:t xml:space="preserve">第一节 2021-2025年华东地区医药检测产业行业运行情况</w:t>
      </w:r>
    </w:p>
    <w:p>
      <w:pPr>
        <w:spacing w:before="75" w:after="0"/>
      </w:pPr>
      <w:r>
        <w:rPr/>
        <w:t xml:space="preserve">第二节 2021-2025年华南地区医药检测产业行业运行情况</w:t>
      </w:r>
    </w:p>
    <w:p>
      <w:pPr>
        <w:spacing w:before="75" w:after="0"/>
      </w:pPr>
      <w:r>
        <w:rPr/>
        <w:t xml:space="preserve">第三节 2021-2025年华中地区医药检测产业行业运行情况</w:t>
      </w:r>
    </w:p>
    <w:p>
      <w:pPr>
        <w:spacing w:before="75" w:after="0"/>
      </w:pPr>
      <w:r>
        <w:rPr/>
        <w:t xml:space="preserve">第四节 2021-2025年华北地区医药检测产业行业运行情况</w:t>
      </w:r>
    </w:p>
    <w:p>
      <w:pPr>
        <w:spacing w:before="75" w:after="0"/>
      </w:pPr>
      <w:r>
        <w:rPr/>
        <w:t xml:space="preserve">第五节 2021-2025年西北地区医药检测产业行业运行情况</w:t>
      </w:r>
    </w:p>
    <w:p>
      <w:pPr>
        <w:spacing w:before="75" w:after="0"/>
      </w:pPr>
      <w:r>
        <w:rPr/>
        <w:t xml:space="preserve">第六节 2021-2025年西南地区医药检测产业行业运行情况</w:t>
      </w:r>
    </w:p>
    <w:p>
      <w:pPr>
        <w:spacing w:before="75" w:after="0"/>
      </w:pPr>
      <w:r>
        <w:rPr/>
        <w:t xml:space="preserve">第七节 2021-2025年东北地区医药检测产业行业运行情况</w:t>
      </w:r>
    </w:p>
    <w:p>
      <w:pPr>
        <w:spacing w:before="75" w:after="0"/>
      </w:pPr>
      <w:r>
        <w:rPr/>
        <w:t xml:space="preserve">第八节 主要省市集中度及竞争力分析</w:t>
      </w:r>
    </w:p>
    <w:p>
      <w:pPr>
        <w:spacing w:before="75" w:after="0"/>
      </w:pPr>
      <w:r>
        <w:rPr>
          <w:b w:val="1"/>
          <w:bCs w:val="1"/>
        </w:rPr>
        <w:t xml:space="preserve">第九章 2025年中国医药检测行业重点企业竞争力分析</w:t>
      </w:r>
    </w:p>
    <w:p>
      <w:pPr>
        <w:spacing w:before="75" w:after="0"/>
      </w:pPr>
      <w:r>
        <w:rPr/>
        <w:t xml:space="preserve">第一节 迪安诊断技术集团股份有限公司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广州金域医学检验集团股份有限公司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中山大学达安基因股份有限公司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华大基因股份有限公司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郑州安图生物工程股份有限公司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广州万孚生物技术股份有限公司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艾迪康控股有限公司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深圳迈瑞生物医疗电子股份有限公司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杭州奥泰生物技术股份有限公司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上海透景生命科技股份有限公司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2026-2031年中国医药检测行业消费市场分析</w:t>
      </w:r>
    </w:p>
    <w:p>
      <w:pPr>
        <w:spacing w:before="75" w:after="0"/>
      </w:pPr>
      <w:r>
        <w:rPr/>
        <w:t xml:space="preserve">第一节 医药检测市场消费需求分析</w:t>
      </w:r>
    </w:p>
    <w:p>
      <w:pPr>
        <w:spacing w:before="75" w:after="0"/>
      </w:pPr>
      <w:r>
        <w:rPr/>
        <w:t xml:space="preserve">一、医药检测市场的消费需求变化</w:t>
      </w:r>
    </w:p>
    <w:p>
      <w:pPr>
        <w:spacing w:before="75" w:after="0"/>
      </w:pPr>
      <w:r>
        <w:rPr/>
        <w:t xml:space="preserve">二、医药检测行业的需求情况分析</w:t>
      </w:r>
    </w:p>
    <w:p>
      <w:pPr>
        <w:spacing w:before="75" w:after="0"/>
      </w:pPr>
      <w:r>
        <w:rPr/>
        <w:t xml:space="preserve">三、2025年医药检测品牌市场消费需求分析</w:t>
      </w:r>
    </w:p>
    <w:p>
      <w:pPr>
        <w:spacing w:before="75" w:after="0"/>
      </w:pPr>
      <w:r>
        <w:rPr/>
        <w:t xml:space="preserve">第二节 医药检测消费市场状况分析</w:t>
      </w:r>
    </w:p>
    <w:p>
      <w:pPr>
        <w:spacing w:before="75" w:after="0"/>
      </w:pPr>
      <w:r>
        <w:rPr/>
        <w:t xml:space="preserve">一、医药检测行业消费特点</w:t>
      </w:r>
    </w:p>
    <w:p>
      <w:pPr>
        <w:spacing w:before="75" w:after="0"/>
      </w:pPr>
      <w:r>
        <w:rPr/>
        <w:t xml:space="preserve">二、医药检测行业消费方式分析</w:t>
      </w:r>
    </w:p>
    <w:p>
      <w:pPr>
        <w:spacing w:before="75" w:after="0"/>
      </w:pPr>
      <w:r>
        <w:rPr/>
        <w:t xml:space="preserve">三、医药检测行业消费结构分析</w:t>
      </w:r>
    </w:p>
    <w:p>
      <w:pPr>
        <w:spacing w:before="75" w:after="0"/>
      </w:pPr>
      <w:r>
        <w:rPr/>
        <w:t xml:space="preserve">四、医药检测行业消费的市场变化</w:t>
      </w:r>
    </w:p>
    <w:p>
      <w:pPr>
        <w:spacing w:before="75" w:after="0"/>
      </w:pPr>
      <w:r>
        <w:rPr/>
        <w:t xml:space="preserve">五、医药检测市场的消费方向</w:t>
      </w:r>
    </w:p>
    <w:p>
      <w:pPr>
        <w:spacing w:before="75" w:after="0"/>
      </w:pPr>
      <w:r>
        <w:rPr/>
        <w:t xml:space="preserve">第三节 医药检测行业产品的品牌市场调查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五、医药检测行业品牌忠诚度调查</w:t>
      </w:r>
    </w:p>
    <w:p>
      <w:pPr>
        <w:spacing w:before="75" w:after="0"/>
      </w:pPr>
      <w:r>
        <w:rPr/>
        <w:t xml:space="preserve">六、医药检测行业品牌市场占有率调查</w:t>
      </w:r>
    </w:p>
    <w:p>
      <w:pPr>
        <w:spacing w:before="75" w:after="0"/>
      </w:pPr>
      <w:r>
        <w:rPr/>
        <w:t xml:space="preserve">七、消费者的消费理念调研</w:t>
      </w:r>
    </w:p>
    <w:p>
      <w:pPr>
        <w:spacing w:before="75" w:after="0"/>
      </w:pPr>
      <w:r>
        <w:rPr>
          <w:b w:val="1"/>
          <w:bCs w:val="1"/>
        </w:rPr>
        <w:t xml:space="preserve">第十一章 中国医药检测行业投资策略分析</w:t>
      </w:r>
    </w:p>
    <w:p>
      <w:pPr>
        <w:spacing w:before="75" w:after="0"/>
      </w:pPr>
      <w:r>
        <w:rPr/>
        <w:t xml:space="preserve">第一节 2023-2025年中国医药检测行业投资环境分析</w:t>
      </w:r>
    </w:p>
    <w:p>
      <w:pPr>
        <w:spacing w:before="75" w:after="0"/>
      </w:pPr>
      <w:r>
        <w:rPr/>
        <w:t xml:space="preserve">第二节 2023-2025年中国医药检测行业投资收益分析</w:t>
      </w:r>
    </w:p>
    <w:p>
      <w:pPr>
        <w:spacing w:before="75" w:after="0"/>
      </w:pPr>
      <w:r>
        <w:rPr/>
        <w:t xml:space="preserve">第三节 2023-2025年中国医药检测行业产品投资方向</w:t>
      </w:r>
    </w:p>
    <w:p>
      <w:pPr>
        <w:spacing w:before="75" w:after="0"/>
      </w:pPr>
      <w:r>
        <w:rPr/>
        <w:t xml:space="preserve">第四节 2026-2031年中国医药检测行业投资收益预测</w:t>
      </w:r>
    </w:p>
    <w:p>
      <w:pPr>
        <w:spacing w:before="75" w:after="0"/>
      </w:pPr>
      <w:r>
        <w:rPr/>
        <w:t xml:space="preserve">一、2026-2031年中国医药检测行业利润总额预测</w:t>
      </w:r>
    </w:p>
    <w:p>
      <w:pPr>
        <w:spacing w:before="75" w:after="0"/>
      </w:pPr>
      <w:r>
        <w:rPr/>
        <w:t xml:space="preserve">二、2026-2031年中国医药检测行业总资产预测</w:t>
      </w:r>
    </w:p>
    <w:p>
      <w:pPr>
        <w:spacing w:before="75" w:after="0"/>
      </w:pPr>
      <w:r>
        <w:rPr>
          <w:b w:val="1"/>
          <w:bCs w:val="1"/>
        </w:rPr>
        <w:t xml:space="preserve">第十二章 中国医药检测行业投资风险分析</w:t>
      </w:r>
    </w:p>
    <w:p>
      <w:pPr>
        <w:spacing w:before="75" w:after="0"/>
      </w:pPr>
      <w:r>
        <w:rPr/>
        <w:t xml:space="preserve">第一节 中国医药检测行业内部风险分析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中国医药检测行业外部风险分析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医药检测行业发展趋势与投资战略研究</w:t>
      </w:r>
    </w:p>
    <w:p>
      <w:pPr>
        <w:spacing w:before="75" w:after="0"/>
      </w:pPr>
      <w:r>
        <w:rPr/>
        <w:t xml:space="preserve">第一节 医药检测市场发展潜力分析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医药检测行业发展趋势分析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医药检测行业发展战略研究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2026-2031年医药检测行业市场策略分析</w:t>
      </w:r>
    </w:p>
    <w:p>
      <w:pPr>
        <w:spacing w:before="75" w:after="0"/>
      </w:pPr>
      <w:r>
        <w:rPr/>
        <w:t xml:space="preserve">第一节 医药检测行业营销策略分析及建议</w:t>
      </w:r>
    </w:p>
    <w:p>
      <w:pPr>
        <w:spacing w:before="75" w:after="0"/>
      </w:pPr>
      <w:r>
        <w:rPr/>
        <w:t xml:space="preserve">一、医药检测行业营销模式</w:t>
      </w:r>
    </w:p>
    <w:p>
      <w:pPr>
        <w:spacing w:before="75" w:after="0"/>
      </w:pPr>
      <w:r>
        <w:rPr/>
        <w:t xml:space="preserve">二、医药检测行业营销策略</w:t>
      </w:r>
    </w:p>
    <w:p>
      <w:pPr>
        <w:spacing w:before="75" w:after="0"/>
      </w:pPr>
      <w:r>
        <w:rPr/>
        <w:t xml:space="preserve">三、外销与内销优势分析</w:t>
      </w:r>
    </w:p>
    <w:p>
      <w:pPr>
        <w:spacing w:before="75" w:after="0"/>
      </w:pPr>
      <w:r>
        <w:rPr/>
        <w:t xml:space="preserve">第二节 医药检测行业企业经营发展分析及建议</w:t>
      </w:r>
    </w:p>
    <w:p>
      <w:pPr>
        <w:spacing w:before="75" w:after="0"/>
      </w:pPr>
      <w:r>
        <w:rPr/>
        <w:t xml:space="preserve">一、医药检测行业经营模式</w:t>
      </w:r>
    </w:p>
    <w:p>
      <w:pPr>
        <w:spacing w:before="75" w:after="0"/>
      </w:pPr>
      <w:r>
        <w:rPr/>
        <w:t xml:space="preserve">二、企业核心竞争力构建策略</w:t>
      </w:r>
    </w:p>
    <w:p>
      <w:pPr>
        <w:spacing w:before="75" w:after="0"/>
      </w:pPr>
      <w:r>
        <w:rPr/>
        <w:t xml:space="preserve">三、数字化转型与智能化升级路径</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图表：医药检测产业链分析</w:t>
      </w:r>
    </w:p>
    <w:p>
      <w:pPr>
        <w:spacing w:before="75" w:after="0"/>
      </w:pPr>
      <w:r>
        <w:rPr/>
        <w:t xml:space="preserve">图表：国际医药检测市场规模</w:t>
      </w:r>
    </w:p>
    <w:p>
      <w:pPr>
        <w:spacing w:before="75" w:after="0"/>
      </w:pPr>
      <w:r>
        <w:rPr/>
        <w:t xml:space="preserve">图表：国际医药检测生命周期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图表：中国工业增加值及其增度</w:t>
      </w:r>
    </w:p>
    <w:p>
      <w:pPr>
        <w:spacing w:before="75" w:after="0"/>
      </w:pPr>
      <w:r>
        <w:rPr/>
        <w:t xml:space="preserve">图表：中国城镇居民可支配收入情况</w:t>
      </w:r>
    </w:p>
    <w:p>
      <w:pPr>
        <w:spacing w:before="75" w:after="0"/>
      </w:pPr>
      <w:r>
        <w:rPr/>
        <w:t xml:space="preserve">图表：2024-2025年中国医药检测市场规模</w:t>
      </w:r>
    </w:p>
    <w:p>
      <w:pPr>
        <w:spacing w:before="75" w:after="0"/>
      </w:pPr>
      <w:r>
        <w:rPr/>
        <w:t xml:space="preserve">图表：2024-2025年我国医药检测需求情况</w:t>
      </w:r>
    </w:p>
    <w:p>
      <w:pPr>
        <w:spacing w:before="75" w:after="0"/>
      </w:pPr>
      <w:r>
        <w:rPr/>
        <w:t xml:space="preserve">图表：2026-2031年中国医药检测市场规模预测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2026-2031年医药检测产业深度调研及未来发展现状趋势预测报告</dc:title>
  <dc:description>2026-2031年医药检测产业深度调研及未来发展现状趋势预测报告</dc:description>
  <dc:subject>2026-2031年医药检测产业深度调研及未来发展现状趋势预测报告</dc:subject>
  <cp:keywords>研究报告</cp:keywords>
  <cp:category>研究报告</cp:category>
  <cp:lastModifiedBy>北京中道泰和信息咨询有限公司</cp:lastModifiedBy>
  <dcterms:created xsi:type="dcterms:W3CDTF">2026-03-23T12:30:53+08:00</dcterms:created>
  <dcterms:modified xsi:type="dcterms:W3CDTF">2026-03-23T12:30:53+08:00</dcterms:modified>
</cp:coreProperties>
</file>

<file path=docProps/custom.xml><?xml version="1.0" encoding="utf-8"?>
<Properties xmlns="http://schemas.openxmlformats.org/officeDocument/2006/custom-properties" xmlns:vt="http://schemas.openxmlformats.org/officeDocument/2006/docPropsVTypes"/>
</file>