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2026-2031年中国IGBT芯片行业竞争分析及发展前景预测报告</w:t>
      </w:r>
    </w:p>
    <w:p>
      <w:pPr>
        <w:spacing w:after="150"/>
      </w:pPr>
      <w:r>
        <w:rPr>
          <w:b w:val="1"/>
          <w:bCs w:val="1"/>
        </w:rPr>
        <w:t xml:space="preserve">报告简介</w:t>
      </w:r>
    </w:p>
    <w:p>
      <w:pPr>
        <w:spacing w:after="150"/>
      </w:pPr>
      <w:r>
        <w:rPr/>
        <w:t xml:space="preserve">IGBT芯片作为功率半导体领域的核心战略器件，是指通过绝缘栅结构控制双极型晶体管导通与关断，兼具MOSFET高输入阻抗与BJT大电流承载能力的复合型功率开关器件。该行业技术架构涵盖平面栅、沟槽栅、场截止型等工艺演进路线，产品形态从单一芯片走向IGBT模块、智能功率模块IPM等集成化封装，电压等级横跨超低压至高压全谱系，适配新能源汽车电驱系统、光伏风电逆变器、工业变频器、轨道交通牵引变流、储能变流器及智能电网等多元化应用场景。作为连接弱电控制信号与强电功率输出的关键桥梁，IGBT不仅是电能转换与电机驱动的\"心脏器件\"，更是支撑双碳战略、能源革命与智能制造的核心基础元件，在国民经济关键领域与国家安全体系中扮演着不可替代的战略支点角色，其产业定位已从传统的工业配套元器件跃升为牵引新能源产业革命与技术自主可控的制高点。</w:t>
      </w:r>
    </w:p>
    <w:p>
      <w:pPr>
        <w:spacing w:after="150"/>
      </w:pPr>
      <w:r>
        <w:rPr/>
        <w:t xml:space="preserve">当前，中国IGBT芯片行业正处于国产替代攻坚与全球竞争格局重塑的历史交汇期。市场层面，新能源汽车渗透率持续提升与新能源发电装机规模扩张构成确定性需求牵引，车规级IGBT成为增长最强劲的细分赛道，光伏逆变器与储能变流器需求保持稳健增长，工业控制领域变频化率提升与能效标准趋严驱动存量更新换代。技术层面，行业呈现Si基IGBT与SiC器件双轨并行格局，微沟槽Trench FieldStop技术持续迭代，导通损耗与开关性能实现代际优化，部分厂商已量产第七代芯片;封装技术从传统焊接向银烧结、铜线键合等高温高可靠工艺升级，模块功率密度与散热性能显著增强。产业链层面，中国企业在设计、晶圆制造、模块封装等环节快速补链，在成熟制程领域自给能力大幅提升，但上游高端衬底材料、光刻胶、离子注入设备及车规级测试验证能力仍受制于人。竞争格局方面，国际巨头凭借技术先发与专利池优势在高端车规芯片与高压模块领域占据主导，本土企业通过绑定下游整车厂与Tier1厂商实现份额跃升，在工业级与消费级市场形成有效突破，但整体仍面临专利壁垒森严、技术标准不统一、高端人才短缺等结构性挑战。</w:t>
      </w:r>
    </w:p>
    <w:p>
      <w:pPr>
        <w:spacing w:after="150"/>
      </w:pPr>
      <w:r>
        <w:rPr/>
        <w:t xml:space="preserve">未来，技术演进、应用拓展与产业模式创新将共同驱动IGBT芯片行业生态深刻变革。技术维度，AI辅助的芯片设计与工艺仿真将缩短研发周期，异构集成技术推动IGBT与SiC、驱动IC、传感器等功能的单片集成，提升系统级性能;材料创新方面，新型沟槽结构、电场终止层优化及薄片背面金属化工艺将持续降低损耗，拓宽工作温度范围至200℃以上，适配更严苛的工况需求。应用维度，新能源汽车从400V向800V高压平台升级催生对1200V及以上IGBT模块的刚性需求，混合动力与增程式技术路线为IGBT提供持续增量市场;储能系统从集中式向分布式演进，模块化IGBT变流器成为主流;氢能电解槽电源、数据中心UPS、激光雷达驱动等新兴场景开辟第二增长曲线。产业模式维度，IDM模式仍为主流但设计-代工分离趋势显现，头部企业加速向\"IP核授权+方案设计+系统解决方案\"轻资产模式转型。政策层面，国家将IGBT列为战略物资并设定国产化率强制性要求，首台套保险补偿与重大技术装备攻关工程为产业升级提供制度保障，同时环保法规趋严倒逼企业优化能耗与碳足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IGBT芯片行业研究单位等公布和提供的大量资料。报告对我国IGBT芯片行业的供需状况、发展现状、子行业发展变化等进行了分析，重点分析了国内外IGBT芯片行业的发展现状、如何面对行业的发展挑战、行业的发展建议、行业竞争力，以及行业的投资分析和趋势预测等等。报告还综合了IGBT芯片行业的整体发展动态，对行业在产品方面提供了参考建议和具体解决办法。报告对于IGBT芯片产品生产企业、经销商、行业管理部门以及拟进入该行业的投资者具有重要的参考价值，对于研究我国IGBT芯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igbt芯片行业发展概述</w:t>
      </w:r>
    </w:p>
    <w:p>
      <w:pPr>
        <w:spacing w:before="75" w:after="0"/>
      </w:pPr>
      <w:r>
        <w:rPr/>
        <w:t xml:space="preserve">第一节 igbt芯片的概念</w:t>
      </w:r>
    </w:p>
    <w:p>
      <w:pPr>
        <w:spacing w:before="75" w:after="0"/>
      </w:pPr>
      <w:r>
        <w:rPr/>
        <w:t xml:space="preserve">一、igbt芯片的特点</w:t>
      </w:r>
    </w:p>
    <w:p>
      <w:pPr>
        <w:spacing w:before="75" w:after="0"/>
      </w:pPr>
      <w:r>
        <w:rPr/>
        <w:t xml:space="preserve">二、igbt芯片的分类</w:t>
      </w:r>
    </w:p>
    <w:p>
      <w:pPr>
        <w:spacing w:before="75" w:after="0"/>
      </w:pPr>
      <w:r>
        <w:rPr/>
        <w:t xml:space="preserve">第二节 igbt芯片行业发展成熟度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igbt芯片市场特征分析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全球igbt芯片行业发展分析</w:t>
      </w:r>
    </w:p>
    <w:p>
      <w:pPr>
        <w:spacing w:before="75" w:after="0"/>
      </w:pPr>
      <w:r>
        <w:rPr/>
        <w:t xml:space="preserve">第一节 全球igbt芯片行业发展分析</w:t>
      </w:r>
    </w:p>
    <w:p>
      <w:pPr>
        <w:spacing w:before="75" w:after="0"/>
      </w:pPr>
      <w:r>
        <w:rPr/>
        <w:t xml:space="preserve">一、2023年世界igbt芯片行业发展分析</w:t>
      </w:r>
    </w:p>
    <w:p>
      <w:pPr>
        <w:spacing w:before="75" w:after="0"/>
      </w:pPr>
      <w:r>
        <w:rPr/>
        <w:t xml:space="preserve">二、2024年世界igbt芯片行业发展分析</w:t>
      </w:r>
    </w:p>
    <w:p>
      <w:pPr>
        <w:spacing w:before="75" w:after="0"/>
      </w:pPr>
      <w:r>
        <w:rPr/>
        <w:t xml:space="preserve">三、2025年世界igbt芯片行业发展分析</w:t>
      </w:r>
    </w:p>
    <w:p>
      <w:pPr>
        <w:spacing w:before="75" w:after="0"/>
      </w:pPr>
      <w:r>
        <w:rPr/>
        <w:t xml:space="preserve">第二节 全球igbt芯片市场分析</w:t>
      </w:r>
    </w:p>
    <w:p>
      <w:pPr>
        <w:spacing w:before="75" w:after="0"/>
      </w:pPr>
      <w:r>
        <w:rPr/>
        <w:t xml:space="preserve">一、2025年全球igbt芯片需求分析</w:t>
      </w:r>
    </w:p>
    <w:p>
      <w:pPr>
        <w:spacing w:before="75" w:after="0"/>
      </w:pPr>
      <w:r>
        <w:rPr/>
        <w:t xml:space="preserve">二、2025年欧美igbt芯片需求分析</w:t>
      </w:r>
    </w:p>
    <w:p>
      <w:pPr>
        <w:spacing w:before="75" w:after="0"/>
      </w:pPr>
      <w:r>
        <w:rPr/>
        <w:t xml:space="preserve">三、2025年中外igbt芯片市场对比</w:t>
      </w:r>
    </w:p>
    <w:p>
      <w:pPr>
        <w:spacing w:before="75" w:after="0"/>
      </w:pPr>
      <w:r>
        <w:rPr/>
        <w:t xml:space="preserve">第三节 2023-2025年主要国家或地区igbt芯片行业发展分析</w:t>
      </w:r>
    </w:p>
    <w:p>
      <w:pPr>
        <w:spacing w:before="75" w:after="0"/>
      </w:pPr>
      <w:r>
        <w:rPr/>
        <w:t xml:space="preserve">一、2023-2025年美国igbt芯片行业分析</w:t>
      </w:r>
    </w:p>
    <w:p>
      <w:pPr>
        <w:spacing w:before="75" w:after="0"/>
      </w:pPr>
      <w:r>
        <w:rPr/>
        <w:t xml:space="preserve">二、2023-2025年日本igbt芯片行业分析</w:t>
      </w:r>
    </w:p>
    <w:p>
      <w:pPr>
        <w:spacing w:before="75" w:after="0"/>
      </w:pPr>
      <w:r>
        <w:rPr/>
        <w:t xml:space="preserve">三、2023-2025年欧洲igbt芯片行业分析</w:t>
      </w:r>
    </w:p>
    <w:p>
      <w:pPr>
        <w:spacing w:before="75" w:after="0"/>
      </w:pPr>
      <w:r>
        <w:rPr>
          <w:b w:val="1"/>
          <w:bCs w:val="1"/>
        </w:rPr>
        <w:t xml:space="preserve">第三章 我国igbt芯片行业发展分析</w:t>
      </w:r>
    </w:p>
    <w:p>
      <w:pPr>
        <w:spacing w:before="75" w:after="0"/>
      </w:pPr>
      <w:r>
        <w:rPr/>
        <w:t xml:space="preserve">第一节 中国igbt芯片行业发展状况</w:t>
      </w:r>
    </w:p>
    <w:p>
      <w:pPr>
        <w:spacing w:before="75" w:after="0"/>
      </w:pPr>
      <w:r>
        <w:rPr/>
        <w:t xml:space="preserve">一、2025年igbt芯片行业发展状况分析</w:t>
      </w:r>
    </w:p>
    <w:p>
      <w:pPr>
        <w:spacing w:before="75" w:after="0"/>
      </w:pPr>
      <w:r>
        <w:rPr/>
        <w:t xml:space="preserve">二、2025年中国igbt芯片行业发展动态</w:t>
      </w:r>
    </w:p>
    <w:p>
      <w:pPr>
        <w:spacing w:before="75" w:after="0"/>
      </w:pPr>
      <w:r>
        <w:rPr/>
        <w:t xml:space="preserve">三、2025年igbt芯片行业经营业绩分析</w:t>
      </w:r>
    </w:p>
    <w:p>
      <w:pPr>
        <w:spacing w:before="75" w:after="0"/>
      </w:pPr>
      <w:r>
        <w:rPr/>
        <w:t xml:space="preserve">四、2025年我国igbt芯片行业发展热点</w:t>
      </w:r>
    </w:p>
    <w:p>
      <w:pPr>
        <w:spacing w:before="75" w:after="0"/>
      </w:pPr>
      <w:r>
        <w:rPr/>
        <w:t xml:space="preserve">第二节 中国igbt芯片市场供需状况</w:t>
      </w:r>
    </w:p>
    <w:p>
      <w:pPr>
        <w:spacing w:before="75" w:after="0"/>
      </w:pPr>
      <w:r>
        <w:rPr/>
        <w:t xml:space="preserve">一、2025年中国igbt芯片行业供给能力</w:t>
      </w:r>
    </w:p>
    <w:p>
      <w:pPr>
        <w:spacing w:before="75" w:after="0"/>
      </w:pPr>
      <w:r>
        <w:rPr/>
        <w:t xml:space="preserve">二、2025年中国igbt芯片市场供给分析</w:t>
      </w:r>
    </w:p>
    <w:p>
      <w:pPr>
        <w:spacing w:before="75" w:after="0"/>
      </w:pPr>
      <w:r>
        <w:rPr/>
        <w:t xml:space="preserve">三、2025年中国igbt芯片市场需求分析</w:t>
      </w:r>
    </w:p>
    <w:p>
      <w:pPr>
        <w:spacing w:before="75" w:after="0"/>
      </w:pPr>
      <w:r>
        <w:rPr/>
        <w:t xml:space="preserve">第三节 2023-2025年我国igbt芯片市场分析</w:t>
      </w:r>
    </w:p>
    <w:p>
      <w:pPr>
        <w:spacing w:before="75" w:after="0"/>
      </w:pPr>
      <w:r>
        <w:rPr/>
        <w:t xml:space="preserve">一、2024年igbt芯片市场分析</w:t>
      </w:r>
    </w:p>
    <w:p>
      <w:pPr>
        <w:spacing w:before="75" w:after="0"/>
      </w:pPr>
      <w:r>
        <w:rPr/>
        <w:t xml:space="preserve">二、2025年igbt芯片市场分析</w:t>
      </w:r>
    </w:p>
    <w:p>
      <w:pPr>
        <w:spacing w:before="75" w:after="0"/>
      </w:pPr>
      <w:r>
        <w:rPr>
          <w:b w:val="1"/>
          <w:bCs w:val="1"/>
        </w:rPr>
        <w:t xml:space="preserve">第四章 igbt芯片行业竞争格局分析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igbt芯片行业主要企业竞争力分析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2023-2025年igbt芯片行业竞争格局分析</w:t>
      </w:r>
    </w:p>
    <w:p>
      <w:pPr>
        <w:spacing w:before="75" w:after="0"/>
      </w:pPr>
      <w:r>
        <w:rPr/>
        <w:t xml:space="preserve">一、2025年igbt芯片行业竞争分析</w:t>
      </w:r>
    </w:p>
    <w:p>
      <w:pPr>
        <w:spacing w:before="75" w:after="0"/>
      </w:pPr>
      <w:r>
        <w:rPr/>
        <w:t xml:space="preserve">二、2025年中外igbt芯片产品竞争分析</w:t>
      </w:r>
    </w:p>
    <w:p>
      <w:pPr>
        <w:spacing w:before="75" w:after="0"/>
      </w:pPr>
      <w:r>
        <w:rPr/>
        <w:t xml:space="preserve">三、2023-2025年国内外igbt芯片竞争分析</w:t>
      </w:r>
    </w:p>
    <w:p>
      <w:pPr>
        <w:spacing w:before="75" w:after="0"/>
      </w:pPr>
      <w:r>
        <w:rPr/>
        <w:t xml:space="preserve">四、2023-2025年我国igbt芯片市场竞争分析</w:t>
      </w:r>
    </w:p>
    <w:p>
      <w:pPr>
        <w:spacing w:before="75" w:after="0"/>
      </w:pPr>
      <w:r>
        <w:rPr/>
        <w:t xml:space="preserve">五、2026-2031年国内主要igbt芯片企业动向</w:t>
      </w:r>
    </w:p>
    <w:p>
      <w:pPr>
        <w:spacing w:before="75" w:after="0"/>
      </w:pPr>
      <w:r>
        <w:rPr>
          <w:b w:val="1"/>
          <w:bCs w:val="1"/>
        </w:rPr>
        <w:t xml:space="preserve">第五章 igbt芯片企业竞争策略分析</w:t>
      </w:r>
    </w:p>
    <w:p>
      <w:pPr>
        <w:spacing w:before="75" w:after="0"/>
      </w:pPr>
      <w:r>
        <w:rPr/>
        <w:t xml:space="preserve">第一节 igbt芯片市场竞争策略分析</w:t>
      </w:r>
    </w:p>
    <w:p>
      <w:pPr>
        <w:spacing w:before="75" w:after="0"/>
      </w:pPr>
      <w:r>
        <w:rPr/>
        <w:t xml:space="preserve">一、2025年igbt芯片市场增长潜力分析</w:t>
      </w:r>
    </w:p>
    <w:p>
      <w:pPr>
        <w:spacing w:before="75" w:after="0"/>
      </w:pPr>
      <w:r>
        <w:rPr/>
        <w:t xml:space="preserve">二、现有igbt芯片行业竞争策略分析</w:t>
      </w:r>
    </w:p>
    <w:p>
      <w:pPr>
        <w:spacing w:before="75" w:after="0"/>
      </w:pPr>
      <w:r>
        <w:rPr/>
        <w:t xml:space="preserve">第二节 igbt芯片企业竞争策略分析</w:t>
      </w:r>
    </w:p>
    <w:p>
      <w:pPr>
        <w:spacing w:before="75" w:after="0"/>
      </w:pPr>
      <w:r>
        <w:rPr/>
        <w:t xml:space="preserve">一、2026-2031年我国igbt芯片市场竞争趋势</w:t>
      </w:r>
    </w:p>
    <w:p>
      <w:pPr>
        <w:spacing w:before="75" w:after="0"/>
      </w:pPr>
      <w:r>
        <w:rPr/>
        <w:t xml:space="preserve">二、2026-2031年igbt芯片行业竞争格局展望</w:t>
      </w:r>
    </w:p>
    <w:p>
      <w:pPr>
        <w:spacing w:before="75" w:after="0"/>
      </w:pPr>
      <w:r>
        <w:rPr/>
        <w:t xml:space="preserve">三、2026-2031年igbt芯片行业竞争策略分析</w:t>
      </w:r>
    </w:p>
    <w:p>
      <w:pPr>
        <w:spacing w:before="75" w:after="0"/>
      </w:pPr>
      <w:r>
        <w:rPr>
          <w:b w:val="1"/>
          <w:bCs w:val="1"/>
        </w:rPr>
        <w:t xml:space="preserve">第六章 主要igbt芯片企业竞争分析</w:t>
      </w:r>
    </w:p>
    <w:p>
      <w:pPr>
        <w:spacing w:before="75" w:after="0"/>
      </w:pPr>
      <w:r>
        <w:rPr/>
        <w:t xml:space="preserve">第一节 嘉兴斯达半导体股份有限公司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比亚迪半导体股份有限公司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株洲中车时代电气股份有限公司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杭州士兰微电子股份有限公司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华润微电子有限公司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无锡新洁能股份有限公司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江苏宏微科技股份有限公司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扬州扬杰电子科技股份有限公司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华虹半导体有限公司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吉林华微电子股份有限公司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igbt芯片行业发展趋势分析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2025年igbt芯片行业发展趋势分析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2026-2031年中国igbt芯片市场趋势分析</w:t>
      </w:r>
    </w:p>
    <w:p>
      <w:pPr>
        <w:spacing w:before="75" w:after="0"/>
      </w:pPr>
      <w:r>
        <w:rPr/>
        <w:t xml:space="preserve">一、2022-2024年igbt芯片市场趋势总结</w:t>
      </w:r>
    </w:p>
    <w:p>
      <w:pPr>
        <w:spacing w:before="75" w:after="0"/>
      </w:pPr>
      <w:r>
        <w:rPr/>
        <w:t xml:space="preserve">二、2026-2031年igbt芯片发展趋势分析</w:t>
      </w:r>
    </w:p>
    <w:p>
      <w:pPr>
        <w:spacing w:before="75" w:after="0"/>
      </w:pPr>
      <w:r>
        <w:rPr/>
        <w:t xml:space="preserve">三、2026-2031年igbt芯片市场发展空间</w:t>
      </w:r>
    </w:p>
    <w:p>
      <w:pPr>
        <w:spacing w:before="75" w:after="0"/>
      </w:pPr>
      <w:r>
        <w:rPr/>
        <w:t xml:space="preserve">四、2026-2031年igbt芯片产业政策趋向</w:t>
      </w:r>
    </w:p>
    <w:p>
      <w:pPr>
        <w:spacing w:before="75" w:after="0"/>
      </w:pPr>
      <w:r>
        <w:rPr>
          <w:b w:val="1"/>
          <w:bCs w:val="1"/>
        </w:rPr>
        <w:t xml:space="preserve">第八章 未来igbt芯片行业发展预测</w:t>
      </w:r>
    </w:p>
    <w:p>
      <w:pPr>
        <w:spacing w:before="75" w:after="0"/>
      </w:pPr>
      <w:r>
        <w:rPr/>
        <w:t xml:space="preserve">第一节 未来igbt芯片需求与市场预测</w:t>
      </w:r>
    </w:p>
    <w:p>
      <w:pPr>
        <w:spacing w:before="75" w:after="0"/>
      </w:pPr>
      <w:r>
        <w:rPr/>
        <w:t xml:space="preserve">一、2026-2031年igbt芯片市场规模预测</w:t>
      </w:r>
    </w:p>
    <w:p>
      <w:pPr>
        <w:spacing w:before="75" w:after="0"/>
      </w:pPr>
      <w:r>
        <w:rPr/>
        <w:t xml:space="preserve">二、2026-2031年igbt芯片行业总资产预测</w:t>
      </w:r>
    </w:p>
    <w:p>
      <w:pPr>
        <w:spacing w:before="75" w:after="0"/>
      </w:pPr>
      <w:r>
        <w:rPr/>
        <w:t xml:space="preserve">第二节 2026-2031年中国igbt芯片行业供需预测</w:t>
      </w:r>
    </w:p>
    <w:p>
      <w:pPr>
        <w:spacing w:before="75" w:after="0"/>
      </w:pPr>
      <w:r>
        <w:rPr/>
        <w:t xml:space="preserve">一、2026-2031年中国igbt芯片供给预测</w:t>
      </w:r>
    </w:p>
    <w:p>
      <w:pPr>
        <w:spacing w:before="75" w:after="0"/>
      </w:pPr>
      <w:r>
        <w:rPr/>
        <w:t xml:space="preserve">二、2026-2031年中国igbt芯片需求预测</w:t>
      </w:r>
    </w:p>
    <w:p>
      <w:pPr>
        <w:spacing w:before="75" w:after="0"/>
      </w:pPr>
      <w:r>
        <w:rPr/>
        <w:t xml:space="preserve">三、2026-2031年中国igbt芯片供需平衡预测</w:t>
      </w:r>
    </w:p>
    <w:p>
      <w:pPr>
        <w:spacing w:before="75" w:after="0"/>
      </w:pPr>
      <w:r>
        <w:rPr>
          <w:b w:val="1"/>
          <w:bCs w:val="1"/>
        </w:rPr>
        <w:t xml:space="preserve">第九章 2020-2025年igbt芯片行业投资现状分析</w:t>
      </w:r>
    </w:p>
    <w:p>
      <w:pPr>
        <w:spacing w:before="75" w:after="0"/>
      </w:pPr>
      <w:r>
        <w:rPr/>
        <w:t xml:space="preserve">第一节 2024年igbt芯片行业投资情况分析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2025年igbt芯片行业投资情况分析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igbt芯片行业投资环境分析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一、2025年igbt芯片行业政策环境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igbt芯片行业投资机会与风险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igbt芯片行业投资效益分析</w:t>
      </w:r>
    </w:p>
    <w:p>
      <w:pPr>
        <w:spacing w:before="75" w:after="0"/>
      </w:pPr>
      <w:r>
        <w:rPr/>
        <w:t xml:space="preserve">一、2023-2025年igbt芯片行业投资状况分析</w:t>
      </w:r>
    </w:p>
    <w:p>
      <w:pPr>
        <w:spacing w:before="75" w:after="0"/>
      </w:pPr>
      <w:r>
        <w:rPr/>
        <w:t xml:space="preserve">二、2026-2031年igbt芯片行业投资效益分析</w:t>
      </w:r>
    </w:p>
    <w:p>
      <w:pPr>
        <w:spacing w:before="75" w:after="0"/>
      </w:pPr>
      <w:r>
        <w:rPr/>
        <w:t xml:space="preserve">三、2026-2031年igbt芯片行业投资趋势预测</w:t>
      </w:r>
    </w:p>
    <w:p>
      <w:pPr>
        <w:spacing w:before="75" w:after="0"/>
      </w:pPr>
      <w:r>
        <w:rPr/>
        <w:t xml:space="preserve">四、2026-2031年igbt芯片行业的投资方向</w:t>
      </w:r>
    </w:p>
    <w:p>
      <w:pPr>
        <w:spacing w:before="75" w:after="0"/>
      </w:pPr>
      <w:r>
        <w:rPr/>
        <w:t xml:space="preserve">五、2026-2031年igbt芯片行业投资的建议</w:t>
      </w:r>
    </w:p>
    <w:p>
      <w:pPr>
        <w:spacing w:before="75" w:after="0"/>
      </w:pPr>
      <w:r>
        <w:rPr/>
        <w:t xml:space="preserve">六、新进入者应注意的障碍因素分析</w:t>
      </w:r>
    </w:p>
    <w:p>
      <w:pPr>
        <w:spacing w:before="75" w:after="0"/>
      </w:pPr>
      <w:r>
        <w:rPr/>
        <w:t xml:space="preserve">第三节 影响igbt芯片行业发展的主要因素</w:t>
      </w:r>
    </w:p>
    <w:p>
      <w:pPr>
        <w:spacing w:before="75" w:after="0"/>
      </w:pPr>
      <w:r>
        <w:rPr/>
        <w:t xml:space="preserve">一、2026-2031年影响igbt芯片行业运行的有利因素分析</w:t>
      </w:r>
    </w:p>
    <w:p>
      <w:pPr>
        <w:spacing w:before="75" w:after="0"/>
      </w:pPr>
      <w:r>
        <w:rPr/>
        <w:t xml:space="preserve">二、2026-2031年影响igbt芯片行业运行的稳定因素分析</w:t>
      </w:r>
    </w:p>
    <w:p>
      <w:pPr>
        <w:spacing w:before="75" w:after="0"/>
      </w:pPr>
      <w:r>
        <w:rPr/>
        <w:t xml:space="preserve">三、2026-2031年影响igbt芯片行业运行的不利因素分析</w:t>
      </w:r>
    </w:p>
    <w:p>
      <w:pPr>
        <w:spacing w:before="75" w:after="0"/>
      </w:pPr>
      <w:r>
        <w:rPr/>
        <w:t xml:space="preserve">四、2026-2031年我国igbt芯片行业发展面临的挑战分析</w:t>
      </w:r>
    </w:p>
    <w:p>
      <w:pPr>
        <w:spacing w:before="75" w:after="0"/>
      </w:pPr>
      <w:r>
        <w:rPr/>
        <w:t xml:space="preserve">五、2026-2031年我国igbt芯片行业发展面临的机遇分析</w:t>
      </w:r>
    </w:p>
    <w:p>
      <w:pPr>
        <w:spacing w:before="75" w:after="0"/>
      </w:pPr>
      <w:r>
        <w:rPr/>
        <w:t xml:space="preserve">第四节 igbt芯片行业投资风险及控制策略分析</w:t>
      </w:r>
    </w:p>
    <w:p>
      <w:pPr>
        <w:spacing w:before="75" w:after="0"/>
      </w:pPr>
      <w:r>
        <w:rPr/>
        <w:t xml:space="preserve">一、2026-2031年igbt芯片行业市场风险及控制策略</w:t>
      </w:r>
    </w:p>
    <w:p>
      <w:pPr>
        <w:spacing w:before="75" w:after="0"/>
      </w:pPr>
      <w:r>
        <w:rPr/>
        <w:t xml:space="preserve">二、2026-2031年igbt芯片行业政策风险及控制策略</w:t>
      </w:r>
    </w:p>
    <w:p>
      <w:pPr>
        <w:spacing w:before="75" w:after="0"/>
      </w:pPr>
      <w:r>
        <w:rPr/>
        <w:t xml:space="preserve">三、2026-2031年igbt芯片行业经营风险及控制策略</w:t>
      </w:r>
    </w:p>
    <w:p>
      <w:pPr>
        <w:spacing w:before="75" w:after="0"/>
      </w:pPr>
      <w:r>
        <w:rPr/>
        <w:t xml:space="preserve">四、2026-2031年igbt芯片行业技术风险及控制策略</w:t>
      </w:r>
    </w:p>
    <w:p>
      <w:pPr>
        <w:spacing w:before="75" w:after="0"/>
      </w:pPr>
      <w:r>
        <w:rPr/>
        <w:t xml:space="preserve">五、2026-2031年igbt芯片同业竞争风险及控制策略</w:t>
      </w:r>
    </w:p>
    <w:p>
      <w:pPr>
        <w:spacing w:before="75" w:after="0"/>
      </w:pPr>
      <w:r>
        <w:rPr/>
        <w:t xml:space="preserve">六、2026-2031年igbt芯片行业其他风险及控制策略</w:t>
      </w:r>
    </w:p>
    <w:p>
      <w:pPr>
        <w:spacing w:before="75" w:after="0"/>
      </w:pPr>
      <w:r>
        <w:rPr>
          <w:b w:val="1"/>
          <w:bCs w:val="1"/>
        </w:rPr>
        <w:t xml:space="preserve">第十二章 igbt芯片行业投资战略研究</w:t>
      </w:r>
    </w:p>
    <w:p>
      <w:pPr>
        <w:spacing w:before="75" w:after="0"/>
      </w:pPr>
      <w:r>
        <w:rPr/>
        <w:t xml:space="preserve">第一节 igbt芯片行业发展战略研究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igbt芯片行业投资战略研究</w:t>
      </w:r>
    </w:p>
    <w:p>
      <w:pPr>
        <w:spacing w:before="75" w:after="0"/>
      </w:pPr>
      <w:r>
        <w:rPr/>
        <w:t xml:space="preserve">一、2024年igbt芯片行业投资战略研究</w:t>
      </w:r>
    </w:p>
    <w:p>
      <w:pPr>
        <w:spacing w:before="75" w:after="0"/>
      </w:pPr>
      <w:r>
        <w:rPr/>
        <w:t xml:space="preserve">二、2025年igbt芯片行业投资战略研究</w:t>
      </w:r>
    </w:p>
    <w:p>
      <w:pPr>
        <w:spacing w:before="75" w:after="0"/>
      </w:pPr>
      <w:r>
        <w:rPr/>
        <w:t xml:space="preserve">三、2026-2031年igbt芯片行业投资形势</w:t>
      </w:r>
    </w:p>
    <w:p>
      <w:pPr>
        <w:spacing w:before="75" w:after="0"/>
      </w:pPr>
      <w:r>
        <w:rPr/>
        <w:t xml:space="preserve">四、2026-2031年igbt芯片行业投资战略</w:t>
      </w:r>
    </w:p>
    <w:p>
      <w:pPr>
        <w:spacing w:before="75" w:after="0"/>
      </w:pPr>
      <w:r>
        <w:rPr>
          <w:b w:val="1"/>
          <w:bCs w:val="1"/>
        </w:rPr>
        <w:t xml:space="preserve">图表目录</w:t>
      </w:r>
    </w:p>
    <w:p>
      <w:pPr>
        <w:spacing w:before="75" w:after="0"/>
      </w:pPr>
      <w:r>
        <w:rPr/>
        <w:t xml:space="preserve">图表：igbt芯片产业链分析</w:t>
      </w:r>
    </w:p>
    <w:p>
      <w:pPr>
        <w:spacing w:before="75" w:after="0"/>
      </w:pPr>
      <w:r>
        <w:rPr/>
        <w:t xml:space="preserve">图表：国际igbt芯片市场规模</w:t>
      </w:r>
    </w:p>
    <w:p>
      <w:pPr>
        <w:spacing w:before="75" w:after="0"/>
      </w:pPr>
      <w:r>
        <w:rPr/>
        <w:t xml:space="preserve">图表：国际igbt芯片生命周期</w:t>
      </w:r>
    </w:p>
    <w:p>
      <w:pPr>
        <w:spacing w:before="75" w:after="0"/>
      </w:pPr>
      <w:r>
        <w:rPr/>
        <w:t xml:space="preserve">图表：2023-2025年中国igbt芯片竞争力分析</w:t>
      </w:r>
    </w:p>
    <w:p>
      <w:pPr>
        <w:spacing w:before="75" w:after="0"/>
      </w:pPr>
      <w:r>
        <w:rPr/>
        <w:t xml:space="preserve">图表：2023-2025年中国igbt芯片行业市场规模</w:t>
      </w:r>
    </w:p>
    <w:p>
      <w:pPr>
        <w:spacing w:before="75" w:after="0"/>
      </w:pPr>
      <w:r>
        <w:rPr/>
        <w:t xml:space="preserve">图表：2023-2025年全球igbt芯片产业市场规模</w:t>
      </w:r>
    </w:p>
    <w:p>
      <w:pPr>
        <w:spacing w:before="75" w:after="0"/>
      </w:pPr>
      <w:r>
        <w:rPr/>
        <w:t xml:space="preserve">图表：2023-2025年igbt芯片重要数据指标比较</w:t>
      </w:r>
    </w:p>
    <w:p>
      <w:pPr>
        <w:spacing w:before="75" w:after="0"/>
      </w:pPr>
      <w:r>
        <w:rPr/>
        <w:t xml:space="preserve">图表：2023-2025年中国igbt芯片行业销售情况分析</w:t>
      </w:r>
    </w:p>
    <w:p>
      <w:pPr>
        <w:spacing w:before="75" w:after="0"/>
      </w:pPr>
      <w:r>
        <w:rPr/>
        <w:t xml:space="preserve">图表：2023-2025年中国igbt芯片行业利润情况分析</w:t>
      </w:r>
    </w:p>
    <w:p>
      <w:pPr>
        <w:spacing w:before="75" w:after="0"/>
      </w:pPr>
      <w:r>
        <w:rPr/>
        <w:t xml:space="preserve">图表：2023-2025年中国igbt芯片行业资产情况分析</w:t>
      </w:r>
    </w:p>
    <w:p>
      <w:pPr>
        <w:spacing w:before="75" w:after="0"/>
      </w:pPr>
      <w:r>
        <w:rPr/>
        <w:t xml:space="preserve">图表：2026-2031年中国igbt芯片市场前景预测</w:t>
      </w:r>
    </w:p>
    <w:p>
      <w:pPr>
        <w:spacing w:before="75" w:after="0"/>
      </w:pPr>
      <w:r>
        <w:rPr/>
        <w:t xml:space="preserve">图表：2026-2031年中国igbt芯片发展前景预测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2026-2031年中国IGBT芯片行业竞争分析及发展前景预测报告</dc:title>
  <dc:description>2026-2031年中国IGBT芯片行业竞争分析及发展前景预测报告</dc:description>
  <dc:subject>2026-2031年中国IGBT芯片行业竞争分析及发展前景预测报告</dc:subject>
  <cp:keywords>研究报告</cp:keywords>
  <cp:category>研究报告</cp:category>
  <cp:lastModifiedBy>北京中道泰和信息咨询有限公司</cp:lastModifiedBy>
  <dcterms:created xsi:type="dcterms:W3CDTF">2026-03-23T12:45:58+08:00</dcterms:created>
  <dcterms:modified xsi:type="dcterms:W3CDTF">2026-03-23T12:45:58+08:00</dcterms:modified>
</cp:coreProperties>
</file>

<file path=docProps/custom.xml><?xml version="1.0" encoding="utf-8"?>
<Properties xmlns="http://schemas.openxmlformats.org/officeDocument/2006/custom-properties" xmlns:vt="http://schemas.openxmlformats.org/officeDocument/2006/docPropsVTypes"/>
</file>