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2026-2031年中国教育用品市场深度全景调研及投资前景分析报告</w:t>
      </w:r>
    </w:p>
    <w:p>
      <w:pPr>
        <w:spacing w:after="150"/>
      </w:pPr>
      <w:r>
        <w:rPr>
          <w:b w:val="1"/>
          <w:bCs w:val="1"/>
        </w:rPr>
        <w:t xml:space="preserve">报告简介</w:t>
      </w:r>
    </w:p>
    <w:p>
      <w:pPr>
        <w:spacing w:after="150"/>
      </w:pPr>
      <w:r>
        <w:rPr/>
        <w:t xml:space="preserve">教育用品是专门为满足教育教学活动需求而设计、生产与配备的各类物品和工具的总称，在教育领域发挥着不可或缺的作用，是推动教育顺利开展、提升教育质量的重要物质基础。</w:t>
      </w:r>
    </w:p>
    <w:p>
      <w:pPr>
        <w:spacing w:after="150"/>
      </w:pPr>
      <w:r>
        <w:rPr/>
        <w:t xml:space="preserve">从广义上来说，教育用品涵盖的范围极为广泛。在教学设施方面，包括教室里的桌椅、黑板、投影仪、电子白板等，这些设施为师生创造了基本的教学环境，桌椅的合理设计保障了学生的坐姿健康，黑板和电子设备则成为知识呈现与互动的重要媒介，让教学内容更加直观、生动。</w:t>
      </w:r>
    </w:p>
    <w:p>
      <w:pPr>
        <w:spacing w:after="150"/>
      </w:pPr>
      <w:r>
        <w:rPr/>
        <w:t xml:space="preserve">教学用具也是教育用品的重要组成部分，像数学课使用的几何模型，能帮助学生更好地理解空间概念和几何形状;物理课上的实验器材，如电路实验箱、光学仪器等，让学生通过亲自动手操作，深入探究物理原理;化学课中的试管、酒精灯、化学试剂等，为学生开启化学实验的大门，培养他们的观察能力和实践能力。</w:t>
      </w:r>
    </w:p>
    <w:p>
      <w:pPr>
        <w:spacing w:after="150"/>
      </w:pPr>
      <w:r>
        <w:rPr/>
        <w:t xml:space="preserve">学习资料同样属于教育用品范畴，各类教材、辅导书、练习册为学生提供了系统的知识体系和学习指导，帮助他们巩固课堂所学、拓展知识视野。此外，随着信息技术的发展，数字化教育用品日益丰富，在线学习平台、教育软件、电子图书等，打破了时间和空间的限制，为学生提供了更加便捷、多元的学习资源。</w:t>
      </w:r>
    </w:p>
    <w:p>
      <w:pPr>
        <w:spacing w:after="150"/>
      </w:pPr>
      <w:r>
        <w:rPr/>
        <w:t xml:space="preserve">教育用品不仅服务于学校教育，也广泛应用于家庭教育、职业教育、特殊教育等各个领域。它根据不同教育阶段、不同学科特点以及不同受教育群体的需求进行精心设计和制作，旨在激发学习兴趣、提高学习效率、促进全面发展，是教育事业发展进程中不可或缺的有力支撑。</w:t>
      </w:r>
    </w:p>
    <w:p>
      <w:pPr>
        <w:spacing w:after="150"/>
      </w:pPr>
      <w:r>
        <w:rPr/>
        <w:t xml:space="preserve">教育用品行业研究报告主要分析了教育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教育用品行业重点企业分析、子行业分析、区域市场分析、行业风险分析、行业发展前景预测及相关的经营、投资建议等。报告研究框架全面、严谨，分析内容客观、公正、系统，真实准确地反映了我国教育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教育用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教育用品行业发展综述</w:t>
      </w:r>
    </w:p>
    <w:p>
      <w:pPr>
        <w:spacing w:before="75" w:after="0"/>
      </w:pPr>
      <w:r>
        <w:rPr/>
        <w:t xml:space="preserve">第一节 教育用品行业定义及分类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教育用品行业特征分析</w:t>
      </w:r>
    </w:p>
    <w:p>
      <w:pPr>
        <w:spacing w:before="75" w:after="0"/>
      </w:pPr>
      <w:r>
        <w:rPr/>
        <w:t xml:space="preserve">一、教育用品行业在国民经济中的地位</w:t>
      </w:r>
    </w:p>
    <w:p>
      <w:pPr>
        <w:spacing w:before="75" w:after="0"/>
      </w:pPr>
      <w:r>
        <w:rPr/>
        <w:t xml:space="preserve">二、教育用品行业生命周期分析</w:t>
      </w:r>
    </w:p>
    <w:p>
      <w:pPr>
        <w:spacing w:before="75" w:after="0"/>
      </w:pPr>
      <w:r>
        <w:rPr/>
        <w:t xml:space="preserve">1、行业生命周期理论基础</w:t>
      </w:r>
    </w:p>
    <w:p>
      <w:pPr>
        <w:spacing w:before="75" w:after="0"/>
      </w:pPr>
      <w:r>
        <w:rPr/>
        <w:t xml:space="preserve">2、教育用品行业生命周期</w:t>
      </w:r>
    </w:p>
    <w:p>
      <w:pPr>
        <w:spacing w:before="75" w:after="0"/>
      </w:pPr>
      <w:r>
        <w:rPr>
          <w:b w:val="1"/>
          <w:bCs w:val="1"/>
        </w:rPr>
        <w:t xml:space="preserve">第二章 教育用品行业发展环境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教育用品行业上下游产业链发展及影响分析</w:t>
      </w:r>
    </w:p>
    <w:p>
      <w:pPr>
        <w:spacing w:before="75" w:after="0"/>
      </w:pPr>
      <w:r>
        <w:rPr/>
        <w:t xml:space="preserve">第一节 产业链介绍</w:t>
      </w:r>
    </w:p>
    <w:p>
      <w:pPr>
        <w:spacing w:before="75" w:after="0"/>
      </w:pPr>
      <w:r>
        <w:rPr/>
        <w:t xml:space="preserve">一、教育用品行业产业链简介</w:t>
      </w:r>
    </w:p>
    <w:p>
      <w:pPr>
        <w:spacing w:before="75" w:after="0"/>
      </w:pPr>
      <w:r>
        <w:rPr/>
        <w:t xml:space="preserve">二、教育用品行业产业链特征分析</w:t>
      </w:r>
    </w:p>
    <w:p>
      <w:pPr>
        <w:spacing w:before="75" w:after="0"/>
      </w:pPr>
      <w:r>
        <w:rPr/>
        <w:t xml:space="preserve">三、教育用品业的产生对产业链的影响分析</w:t>
      </w:r>
    </w:p>
    <w:p>
      <w:pPr>
        <w:spacing w:before="75" w:after="0"/>
      </w:pPr>
      <w:r>
        <w:rPr/>
        <w:t xml:space="preserve">第二节 上游产业现状分析及其对教育用品行业的影响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世界教育用品产业发展对比及经验借鉴</w:t>
      </w:r>
    </w:p>
    <w:p>
      <w:pPr>
        <w:spacing w:before="75" w:after="0"/>
      </w:pPr>
      <w:r>
        <w:rPr/>
        <w:t xml:space="preserve">第一节 2026-2031年国际教育用品产业的发展</w:t>
      </w:r>
    </w:p>
    <w:p>
      <w:pPr>
        <w:spacing w:before="75" w:after="0"/>
      </w:pPr>
      <w:r>
        <w:rPr/>
        <w:t xml:space="preserve">一、全球教育用品产业发展综述</w:t>
      </w:r>
    </w:p>
    <w:p>
      <w:pPr>
        <w:spacing w:before="75" w:after="0"/>
      </w:pPr>
      <w:r>
        <w:rPr/>
        <w:t xml:space="preserve">二、全球教育用品产业竞争格局</w:t>
      </w:r>
    </w:p>
    <w:p>
      <w:pPr>
        <w:spacing w:before="75" w:after="0"/>
      </w:pPr>
      <w:r>
        <w:rPr/>
        <w:t xml:space="preserve">三、全球教育用品产业发展特点</w:t>
      </w:r>
    </w:p>
    <w:p>
      <w:pPr>
        <w:spacing w:before="75" w:after="0"/>
      </w:pPr>
      <w:r>
        <w:rPr/>
        <w:t xml:space="preserve">第二节 主要国家地区教育用品产业发展分析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世界教育用品产业发展趋势及前景分析</w:t>
      </w:r>
    </w:p>
    <w:p>
      <w:pPr>
        <w:spacing w:before="75" w:after="0"/>
      </w:pPr>
      <w:r>
        <w:rPr/>
        <w:t xml:space="preserve">一、教育用品技术发展及趋势分析</w:t>
      </w:r>
    </w:p>
    <w:p>
      <w:pPr>
        <w:spacing w:before="75" w:after="0"/>
      </w:pPr>
      <w:r>
        <w:rPr/>
        <w:t xml:space="preserve">二、教育用品产业发展趋势分析</w:t>
      </w:r>
    </w:p>
    <w:p>
      <w:pPr>
        <w:spacing w:before="75" w:after="0"/>
      </w:pPr>
      <w:r>
        <w:rPr/>
        <w:t xml:space="preserve">三、教育用品产业发展潜力分析</w:t>
      </w:r>
    </w:p>
    <w:p>
      <w:pPr>
        <w:spacing w:before="75" w:after="0"/>
      </w:pPr>
      <w:r>
        <w:rPr>
          <w:b w:val="1"/>
          <w:bCs w:val="1"/>
        </w:rPr>
        <w:t xml:space="preserve">第五章 中国教育用品行业运行分析</w:t>
      </w:r>
    </w:p>
    <w:p>
      <w:pPr>
        <w:spacing w:before="75" w:after="0"/>
      </w:pPr>
      <w:r>
        <w:rPr/>
        <w:t xml:space="preserve">第一节 中国教育用品行业发展状况分析</w:t>
      </w:r>
    </w:p>
    <w:p>
      <w:pPr>
        <w:spacing w:before="75" w:after="0"/>
      </w:pPr>
      <w:r>
        <w:rPr/>
        <w:t xml:space="preserve">一、中国教育用品行业发展阶段</w:t>
      </w:r>
    </w:p>
    <w:p>
      <w:pPr>
        <w:spacing w:before="75" w:after="0"/>
      </w:pPr>
      <w:r>
        <w:rPr/>
        <w:t xml:space="preserve">二、中国教育用品行业发展总体概况</w:t>
      </w:r>
    </w:p>
    <w:p>
      <w:pPr>
        <w:spacing w:before="75" w:after="0"/>
      </w:pPr>
      <w:r>
        <w:rPr/>
        <w:t xml:space="preserve">三、中国教育用品行业发展特点分析</w:t>
      </w:r>
    </w:p>
    <w:p>
      <w:pPr>
        <w:spacing w:before="75" w:after="0"/>
      </w:pPr>
      <w:r>
        <w:rPr/>
        <w:t xml:space="preserve">四、中国教育用品行业商业模式分析</w:t>
      </w:r>
    </w:p>
    <w:p>
      <w:pPr>
        <w:spacing w:before="75" w:after="0"/>
      </w:pPr>
      <w:r>
        <w:rPr/>
        <w:t xml:space="preserve">第二节 2023-2025年教育用品行业发展现状</w:t>
      </w:r>
    </w:p>
    <w:p>
      <w:pPr>
        <w:spacing w:before="75" w:after="0"/>
      </w:pPr>
      <w:r>
        <w:rPr/>
        <w:t xml:space="preserve">一、2023-2025年中国教育用品行业市场规模</w:t>
      </w:r>
    </w:p>
    <w:p>
      <w:pPr>
        <w:spacing w:before="75" w:after="0"/>
      </w:pPr>
      <w:r>
        <w:rPr/>
        <w:t xml:space="preserve">二、2023-2025年中国教育用品行业发展分析</w:t>
      </w:r>
    </w:p>
    <w:p>
      <w:pPr>
        <w:spacing w:before="75" w:after="0"/>
      </w:pPr>
      <w:r>
        <w:rPr/>
        <w:t xml:space="preserve">第三节 教育用品细分市场分析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中国教育用品行业经济运行指标分析</w:t>
      </w:r>
    </w:p>
    <w:p>
      <w:pPr>
        <w:spacing w:before="75" w:after="0"/>
      </w:pPr>
      <w:r>
        <w:rPr/>
        <w:t xml:space="preserve">第一节 中国教育用品行业总体规模分析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2026-2031年中国教育用品市场需求分析及预测</w:t>
      </w:r>
    </w:p>
    <w:p>
      <w:pPr>
        <w:spacing w:before="75" w:after="0"/>
      </w:pPr>
      <w:r>
        <w:rPr/>
        <w:t xml:space="preserve">第一节 教育用品市场需求分析</w:t>
      </w:r>
    </w:p>
    <w:p>
      <w:pPr>
        <w:spacing w:before="75" w:after="0"/>
      </w:pPr>
      <w:r>
        <w:rPr/>
        <w:t xml:space="preserve">一、教育用品行业需求市场</w:t>
      </w:r>
    </w:p>
    <w:p>
      <w:pPr>
        <w:spacing w:before="75" w:after="0"/>
      </w:pPr>
      <w:r>
        <w:rPr/>
        <w:t xml:space="preserve">二、教育用品行业客户结构</w:t>
      </w:r>
    </w:p>
    <w:p>
      <w:pPr>
        <w:spacing w:before="75" w:after="0"/>
      </w:pPr>
      <w:r>
        <w:rPr/>
        <w:t xml:space="preserve">三、教育用品行业需求的地区差异</w:t>
      </w:r>
    </w:p>
    <w:p>
      <w:pPr>
        <w:spacing w:before="75" w:after="0"/>
      </w:pPr>
      <w:r>
        <w:rPr/>
        <w:t xml:space="preserve">第二节 2026-2031年供求平衡分析及未来发展趋势</w:t>
      </w:r>
    </w:p>
    <w:p>
      <w:pPr>
        <w:spacing w:before="75" w:after="0"/>
      </w:pPr>
      <w:r>
        <w:rPr/>
        <w:t xml:space="preserve">一、2026-2031年教育用品行业的供给预测</w:t>
      </w:r>
    </w:p>
    <w:p>
      <w:pPr>
        <w:spacing w:before="75" w:after="0"/>
      </w:pPr>
      <w:r>
        <w:rPr/>
        <w:t xml:space="preserve">二、2026-2031年教育用品行业的需求预测</w:t>
      </w:r>
    </w:p>
    <w:p>
      <w:pPr>
        <w:spacing w:before="75" w:after="0"/>
      </w:pPr>
      <w:r>
        <w:rPr/>
        <w:t xml:space="preserve">三、2026-2031年教育用品供求平衡预测</w:t>
      </w:r>
    </w:p>
    <w:p>
      <w:pPr>
        <w:spacing w:before="75" w:after="0"/>
      </w:pPr>
      <w:r>
        <w:rPr>
          <w:b w:val="1"/>
          <w:bCs w:val="1"/>
        </w:rPr>
        <w:t xml:space="preserve">第八章 教育用品行业主要区域市场发展状况及竞争力研究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教育用品市场竞争格局分析</w:t>
      </w:r>
    </w:p>
    <w:p>
      <w:pPr>
        <w:spacing w:before="75" w:after="0"/>
      </w:pPr>
      <w:r>
        <w:rPr/>
        <w:t xml:space="preserve">第一节 教育用品行业竞争结构分析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教育用品行业竞争格局分析</w:t>
      </w:r>
    </w:p>
    <w:p>
      <w:pPr>
        <w:spacing w:before="75" w:after="0"/>
      </w:pPr>
      <w:r>
        <w:rPr/>
        <w:t xml:space="preserve">一、教育用品行业竞争分析</w:t>
      </w:r>
    </w:p>
    <w:p>
      <w:pPr>
        <w:spacing w:before="75" w:after="0"/>
      </w:pPr>
      <w:r>
        <w:rPr/>
        <w:t xml:space="preserve">二、国外教育用品竞争分析</w:t>
      </w:r>
    </w:p>
    <w:p>
      <w:pPr>
        <w:spacing w:before="75" w:after="0"/>
      </w:pPr>
      <w:r>
        <w:rPr/>
        <w:t xml:space="preserve">三、中国教育用品市场竞争分析</w:t>
      </w:r>
    </w:p>
    <w:p>
      <w:pPr>
        <w:spacing w:before="75" w:after="0"/>
      </w:pPr>
      <w:r>
        <w:rPr/>
        <w:t xml:space="preserve">第五节 行业重点领先企业分析</w:t>
      </w:r>
    </w:p>
    <w:p>
      <w:pPr>
        <w:spacing w:before="75" w:after="0"/>
      </w:pPr>
      <w:r>
        <w:rPr>
          <w:b w:val="1"/>
          <w:bCs w:val="1"/>
        </w:rPr>
        <w:t xml:space="preserve">第十章 2026-2031年教育用品行业发展趋势及影响因素</w:t>
      </w:r>
    </w:p>
    <w:p>
      <w:pPr>
        <w:spacing w:before="75" w:after="0"/>
      </w:pPr>
      <w:r>
        <w:rPr/>
        <w:t xml:space="preserve">第一节 2026-2031年教育用品行业市场前景分析</w:t>
      </w:r>
    </w:p>
    <w:p>
      <w:pPr>
        <w:spacing w:before="75" w:after="0"/>
      </w:pPr>
      <w:r>
        <w:rPr/>
        <w:t xml:space="preserve">一、教育用品市场容量预测</w:t>
      </w:r>
    </w:p>
    <w:p>
      <w:pPr>
        <w:spacing w:before="75" w:after="0"/>
      </w:pPr>
      <w:r>
        <w:rPr/>
        <w:t xml:space="preserve">二、教育用品行业未来政策趋势预测</w:t>
      </w:r>
    </w:p>
    <w:p>
      <w:pPr>
        <w:spacing w:before="75" w:after="0"/>
      </w:pPr>
      <w:r>
        <w:rPr/>
        <w:t xml:space="preserve">三、教育用品行业发展前景分析</w:t>
      </w:r>
    </w:p>
    <w:p>
      <w:pPr>
        <w:spacing w:before="75" w:after="0"/>
      </w:pPr>
      <w:r>
        <w:rPr/>
        <w:t xml:space="preserve">第二节 2026-2031年教育用品行业未来发展预测分析</w:t>
      </w:r>
    </w:p>
    <w:p>
      <w:pPr>
        <w:spacing w:before="75" w:after="0"/>
      </w:pPr>
      <w:r>
        <w:rPr/>
        <w:t xml:space="preserve">一、中国教育用品发展方向分析</w:t>
      </w:r>
    </w:p>
    <w:p>
      <w:pPr>
        <w:spacing w:before="75" w:after="0"/>
      </w:pPr>
      <w:r>
        <w:rPr/>
        <w:t xml:space="preserve">二、2026-2031年中国教育用品行业发展规模</w:t>
      </w:r>
    </w:p>
    <w:p>
      <w:pPr>
        <w:spacing w:before="75" w:after="0"/>
      </w:pPr>
      <w:r>
        <w:rPr/>
        <w:t xml:space="preserve">三、2026-2031年中国教育用品行业发展趋势预测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2026-2031年教育用品行业投资方向与风险分析</w:t>
      </w:r>
    </w:p>
    <w:p>
      <w:pPr>
        <w:spacing w:before="75" w:after="0"/>
      </w:pPr>
      <w:r>
        <w:rPr/>
        <w:t xml:space="preserve">第一节 2026-2031年教育用品行业发展的有利因素与不利因素分析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2026-2031年教育用品行业产业发展分析</w:t>
      </w:r>
    </w:p>
    <w:p>
      <w:pPr>
        <w:spacing w:before="75" w:after="0"/>
      </w:pPr>
      <w:r>
        <w:rPr/>
        <w:t xml:space="preserve">第三节 2026-2031年教育用品行业投资潜力与机会</w:t>
      </w:r>
    </w:p>
    <w:p>
      <w:pPr>
        <w:spacing w:before="75" w:after="0"/>
      </w:pPr>
      <w:r>
        <w:rPr/>
        <w:t xml:space="preserve">第四节 2026-2031年教育用品行业新进入者应注意的障碍因素</w:t>
      </w:r>
    </w:p>
    <w:p>
      <w:pPr>
        <w:spacing w:before="75" w:after="0"/>
      </w:pPr>
      <w:r>
        <w:rPr/>
        <w:t xml:space="preserve">第五节 2026-2031年中国教育用品行业投资风险分析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2026-2031年教育用品行业发展环境与渠道分析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主要教育用品产业聚集区发展背景分析</w:t>
      </w:r>
    </w:p>
    <w:p>
      <w:pPr>
        <w:spacing w:before="75" w:after="0"/>
      </w:pPr>
      <w:r>
        <w:rPr/>
        <w:t xml:space="preserve">一、主要教育用品产业聚集区市场特点分析</w:t>
      </w:r>
    </w:p>
    <w:p>
      <w:pPr>
        <w:spacing w:before="75" w:after="0"/>
      </w:pPr>
      <w:r>
        <w:rPr/>
        <w:t xml:space="preserve">二、主要教育用品产业聚集区社会经济现状分析</w:t>
      </w:r>
    </w:p>
    <w:p>
      <w:pPr>
        <w:spacing w:before="75" w:after="0"/>
      </w:pPr>
      <w:r>
        <w:rPr/>
        <w:t xml:space="preserve">三、未来主要教育用品产业聚集区经济发展预测</w:t>
      </w:r>
    </w:p>
    <w:p>
      <w:pPr>
        <w:spacing w:before="75" w:after="0"/>
      </w:pPr>
      <w:r>
        <w:rPr/>
        <w:t xml:space="preserve">第三节 竞争对手渠道模式</w:t>
      </w:r>
    </w:p>
    <w:p>
      <w:pPr>
        <w:spacing w:before="75" w:after="0"/>
      </w:pPr>
      <w:r>
        <w:rPr/>
        <w:t xml:space="preserve">一、教育用品市场渠道情况</w:t>
      </w:r>
    </w:p>
    <w:p>
      <w:pPr>
        <w:spacing w:before="75" w:after="0"/>
      </w:pPr>
      <w:r>
        <w:rPr/>
        <w:t xml:space="preserve">二、教育用品竞争对手渠道模式</w:t>
      </w:r>
    </w:p>
    <w:p>
      <w:pPr>
        <w:spacing w:before="75" w:after="0"/>
      </w:pPr>
      <w:r>
        <w:rPr/>
        <w:t xml:space="preserve">三、教育用品直营代理分布情况</w:t>
      </w:r>
    </w:p>
    <w:p>
      <w:pPr>
        <w:spacing w:before="75" w:after="0"/>
      </w:pPr>
      <w:r>
        <w:rPr>
          <w:b w:val="1"/>
          <w:bCs w:val="1"/>
        </w:rPr>
        <w:t xml:space="preserve">第十三章 2026-2031年教育用品行业市场策略分析</w:t>
      </w:r>
    </w:p>
    <w:p>
      <w:pPr>
        <w:spacing w:before="75" w:after="0"/>
      </w:pPr>
      <w:r>
        <w:rPr/>
        <w:t xml:space="preserve">第一节 教育用品行业营销策略分析及建议</w:t>
      </w:r>
    </w:p>
    <w:p>
      <w:pPr>
        <w:spacing w:before="75" w:after="0"/>
      </w:pPr>
      <w:r>
        <w:rPr/>
        <w:t xml:space="preserve">一、教育用品行业营销模式</w:t>
      </w:r>
    </w:p>
    <w:p>
      <w:pPr>
        <w:spacing w:before="75" w:after="0"/>
      </w:pPr>
      <w:r>
        <w:rPr/>
        <w:t xml:space="preserve">二、教育用品行业营销策略</w:t>
      </w:r>
    </w:p>
    <w:p>
      <w:pPr>
        <w:spacing w:before="75" w:after="0"/>
      </w:pPr>
      <w:r>
        <w:rPr/>
        <w:t xml:space="preserve">第二节 教育用品行业企业经营发展分析及建议</w:t>
      </w:r>
    </w:p>
    <w:p>
      <w:pPr>
        <w:spacing w:before="75" w:after="0"/>
      </w:pPr>
      <w:r>
        <w:rPr/>
        <w:t xml:space="preserve">一、教育用品行业经营模式</w:t>
      </w:r>
    </w:p>
    <w:p>
      <w:pPr>
        <w:spacing w:before="75" w:after="0"/>
      </w:pPr>
      <w:r>
        <w:rPr/>
        <w:t xml:space="preserve">二、教育用品行业发展模式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图表：教育用品行业产业链示意图</w:t>
      </w:r>
    </w:p>
    <w:p>
      <w:pPr>
        <w:spacing w:before="75" w:after="0"/>
      </w:pPr>
      <w:r>
        <w:rPr/>
        <w:t xml:space="preserve">图表：2023-2025年教育用品行业上游产业供给情况</w:t>
      </w:r>
    </w:p>
    <w:p>
      <w:pPr>
        <w:spacing w:before="75" w:after="0"/>
      </w:pPr>
      <w:r>
        <w:rPr/>
        <w:t xml:space="preserve">图表：2023-2025年教育用品行业下游行业需求情况</w:t>
      </w:r>
    </w:p>
    <w:p>
      <w:pPr>
        <w:spacing w:before="75" w:after="0"/>
      </w:pPr>
      <w:r>
        <w:rPr/>
        <w:t xml:space="preserve">图表：2023-2025年教育用品行业全球发展状况</w:t>
      </w:r>
    </w:p>
    <w:p>
      <w:pPr>
        <w:spacing w:before="75" w:after="0"/>
      </w:pPr>
      <w:r>
        <w:rPr/>
        <w:t xml:space="preserve">图表：2023-2025年教育用品行业企业数量</w:t>
      </w:r>
    </w:p>
    <w:p>
      <w:pPr>
        <w:spacing w:before="75" w:after="0"/>
      </w:pPr>
      <w:r>
        <w:rPr/>
        <w:t xml:space="preserve">图表：2023-2025年教育用品行业企业数量走势图</w:t>
      </w:r>
    </w:p>
    <w:p>
      <w:pPr>
        <w:spacing w:before="75" w:after="0"/>
      </w:pPr>
      <w:r>
        <w:rPr/>
        <w:t xml:space="preserve">图表：2023-2024年教育用品行业资产总额</w:t>
      </w:r>
    </w:p>
    <w:p>
      <w:pPr>
        <w:spacing w:before="75" w:after="0"/>
      </w:pPr>
      <w:r>
        <w:rPr/>
        <w:t xml:space="preserve">图表：2023-2024年教育用品行业总资产增长趋势图</w:t>
      </w:r>
    </w:p>
    <w:p>
      <w:pPr>
        <w:spacing w:before="75" w:after="0"/>
      </w:pPr>
      <w:r>
        <w:rPr/>
        <w:t xml:space="preserve">图表：2023-2024年教育用品行业利润总额</w:t>
      </w:r>
    </w:p>
    <w:p>
      <w:pPr>
        <w:spacing w:before="75" w:after="0"/>
      </w:pPr>
      <w:r>
        <w:rPr/>
        <w:t xml:space="preserve">图表：2023-2024年教育用品行业利润总额增长趋势图</w:t>
      </w:r>
    </w:p>
    <w:p>
      <w:pPr>
        <w:spacing w:before="75" w:after="0"/>
      </w:pPr>
      <w:r>
        <w:rPr/>
        <w:t xml:space="preserve">图表：2023-2025年教育用品行业销售收入</w:t>
      </w:r>
    </w:p>
    <w:p>
      <w:pPr>
        <w:spacing w:before="75" w:after="0"/>
      </w:pPr>
      <w:r>
        <w:rPr/>
        <w:t xml:space="preserve">图表：2023-2025年教育用品行业销售收入增长趋势图</w:t>
      </w:r>
    </w:p>
    <w:p>
      <w:pPr>
        <w:spacing w:before="75" w:after="0"/>
      </w:pPr>
      <w:r>
        <w:rPr/>
        <w:t xml:space="preserve">图表：2023-2025年教育用品业产销率趋势图</w:t>
      </w:r>
    </w:p>
    <w:p>
      <w:pPr>
        <w:spacing w:before="75" w:after="0"/>
      </w:pPr>
      <w:r>
        <w:rPr/>
        <w:t xml:space="preserve">图表：2023-2025年教育用品行业盈利能力状况</w:t>
      </w:r>
    </w:p>
    <w:p>
      <w:pPr>
        <w:spacing w:before="75" w:after="0"/>
      </w:pPr>
      <w:r>
        <w:rPr/>
        <w:t xml:space="preserve">图表：2023-2025年教育用品行业偿债能力状况</w:t>
      </w:r>
    </w:p>
    <w:p>
      <w:pPr>
        <w:spacing w:before="75" w:after="0"/>
      </w:pPr>
      <w:r>
        <w:rPr/>
        <w:t xml:space="preserve">图表：2023-2025年教育用品行业营运能力状况</w:t>
      </w:r>
    </w:p>
    <w:p>
      <w:pPr>
        <w:spacing w:before="75" w:after="0"/>
      </w:pPr>
      <w:r>
        <w:rPr/>
        <w:t xml:space="preserve">图表：2023-2025年教育用品行业发展能力状况</w:t>
      </w:r>
    </w:p>
    <w:p>
      <w:pPr>
        <w:spacing w:before="75" w:after="0"/>
      </w:pPr>
      <w:r>
        <w:rPr/>
        <w:t xml:space="preserve">图表：2023-2025年教育用品行业需求状况</w:t>
      </w:r>
    </w:p>
    <w:p>
      <w:pPr>
        <w:spacing w:before="75" w:after="0"/>
      </w:pPr>
      <w:r>
        <w:rPr/>
        <w:t xml:space="preserve">图表：2026-2031年教育用品行业需求预测</w:t>
      </w:r>
    </w:p>
    <w:p>
      <w:pPr>
        <w:spacing w:before="75" w:after="0"/>
      </w:pPr>
      <w:r>
        <w:rPr/>
        <w:t xml:space="preserve">图表：2026-2031年教育用品行业市场规模预测</w:t>
      </w:r>
    </w:p>
    <w:p>
      <w:pPr>
        <w:spacing w:before="75" w:after="0"/>
      </w:pPr>
      <w:r>
        <w:rPr/>
        <w:t xml:space="preserve">图表：2026-2031年教育用品行业发展前景预测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2026-2031年中国教育用品市场深度全景调研及投资前景分析报告</dc:title>
  <dc:description>2026-2031年中国教育用品市场深度全景调研及投资前景分析报告</dc:description>
  <dc:subject>2026-2031年中国教育用品市场深度全景调研及投资前景分析报告</dc:subject>
  <cp:keywords>研究报告</cp:keywords>
  <cp:category>研究报告</cp:category>
  <cp:lastModifiedBy>北京中道泰和信息咨询有限公司</cp:lastModifiedBy>
  <dcterms:created xsi:type="dcterms:W3CDTF">2026-03-23T12:47:22+08:00</dcterms:created>
  <dcterms:modified xsi:type="dcterms:W3CDTF">2026-03-23T12:47:22+08:00</dcterms:modified>
</cp:coreProperties>
</file>

<file path=docProps/custom.xml><?xml version="1.0" encoding="utf-8"?>
<Properties xmlns="http://schemas.openxmlformats.org/officeDocument/2006/custom-properties" xmlns:vt="http://schemas.openxmlformats.org/officeDocument/2006/docPropsVTypes"/>
</file>