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2026-2031年中国TGV通孔玻璃行业深度调研及发展前景预测报告</w:t>
      </w:r>
    </w:p>
    <w:p>
      <w:pPr>
        <w:spacing w:after="150"/>
      </w:pPr>
      <w:r>
        <w:rPr>
          <w:b w:val="1"/>
          <w:bCs w:val="1"/>
        </w:rPr>
        <w:t xml:space="preserve">报告简介</w:t>
      </w:r>
    </w:p>
    <w:p>
      <w:pPr>
        <w:spacing w:after="150"/>
      </w:pPr>
      <w:r>
        <w:rPr/>
        <w:t xml:space="preserve">TGV(Through-Glass Via，玻璃通孔)是一种基于玻璃基板的垂直互连技术，通过在高品质硼硅玻璃或石英玻璃基板上制造垂直贯通的微小通孔(直径通常为10μm~100μm)，并在这些通孔中填充导电材料(如铜)以实现电气连接。TGV技术源自TSV(Through-Silicon Via，硅通孔)技术，但相比TSV，TGV具有更低的介电损耗、更高的平整度和成本优势。</w:t>
      </w:r>
    </w:p>
    <w:p>
      <w:pPr>
        <w:spacing w:after="150"/>
      </w:pPr>
      <w:r>
        <w:rPr/>
        <w:t xml:space="preserve">TGV通孔玻璃行业研究报告主要分析了TGV通孔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TGV通孔玻璃行业重点企业分析、子行业分析、区域市场分析、行业风险分析、行业发展前景预测及相关的经营、投资建议等。报告研究框架全面、严谨，分析内容客观、公正、系统，真实准确地反映了我国TGV通孔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TGV通孔玻璃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tgv通孔玻璃行业概述</w:t>
      </w:r>
    </w:p>
    <w:p>
      <w:pPr>
        <w:spacing w:before="75" w:after="0"/>
      </w:pPr>
      <w:r>
        <w:rPr/>
        <w:t xml:space="preserve">第一节 tgv通孔玻璃的定义与分类</w:t>
      </w:r>
    </w:p>
    <w:p>
      <w:pPr>
        <w:spacing w:before="75" w:after="0"/>
      </w:pPr>
      <w:r>
        <w:rPr/>
        <w:t xml:space="preserve">一、tgv通孔玻璃的定义</w:t>
      </w:r>
    </w:p>
    <w:p>
      <w:pPr>
        <w:spacing w:before="75" w:after="0"/>
      </w:pPr>
      <w:r>
        <w:rPr/>
        <w:t xml:space="preserve">二、tgv通孔玻璃的分类</w:t>
      </w:r>
    </w:p>
    <w:p>
      <w:pPr>
        <w:spacing w:before="75" w:after="0"/>
      </w:pPr>
      <w:r>
        <w:rPr/>
        <w:t xml:space="preserve">三、tgv通孔玻璃与其他通孔技术的对比</w:t>
      </w:r>
    </w:p>
    <w:p>
      <w:pPr>
        <w:spacing w:before="75" w:after="0"/>
      </w:pPr>
      <w:r>
        <w:rPr/>
        <w:t xml:space="preserve">第二节 tgv通孔玻璃行业的发展历程</w:t>
      </w:r>
    </w:p>
    <w:p>
      <w:pPr>
        <w:spacing w:before="75" w:after="0"/>
      </w:pPr>
      <w:r>
        <w:rPr/>
        <w:t xml:space="preserve">一、国外tgv通孔玻璃技术发展历程</w:t>
      </w:r>
    </w:p>
    <w:p>
      <w:pPr>
        <w:spacing w:before="75" w:after="0"/>
      </w:pPr>
      <w:r>
        <w:rPr/>
        <w:t xml:space="preserve">二、中国tgv通孔玻璃技术发展历程</w:t>
      </w:r>
    </w:p>
    <w:p>
      <w:pPr>
        <w:spacing w:before="75" w:after="0"/>
      </w:pPr>
      <w:r>
        <w:rPr/>
        <w:t xml:space="preserve">三、技术发展的关键节点与突破</w:t>
      </w:r>
    </w:p>
    <w:p>
      <w:pPr>
        <w:spacing w:before="75" w:after="0"/>
      </w:pPr>
      <w:r>
        <w:rPr>
          <w:b w:val="1"/>
          <w:bCs w:val="1"/>
        </w:rPr>
        <w:t xml:space="preserve">第二章 2023-2025年中国tgv通孔玻璃行业现状分析</w:t>
      </w:r>
    </w:p>
    <w:p>
      <w:pPr>
        <w:spacing w:before="75" w:after="0"/>
      </w:pPr>
      <w:r>
        <w:rPr/>
        <w:t xml:space="preserve">第一节 2023-2025年市场规模与增长</w:t>
      </w:r>
    </w:p>
    <w:p>
      <w:pPr>
        <w:spacing w:before="75" w:after="0"/>
      </w:pPr>
      <w:r>
        <w:rPr/>
        <w:t xml:space="preserve">一、市场规模分析</w:t>
      </w:r>
    </w:p>
    <w:p>
      <w:pPr>
        <w:spacing w:before="75" w:after="0"/>
      </w:pPr>
      <w:r>
        <w:rPr/>
        <w:t xml:space="preserve">二、市场增长驱动因素</w:t>
      </w:r>
    </w:p>
    <w:p>
      <w:pPr>
        <w:spacing w:before="75" w:after="0"/>
      </w:pPr>
      <w:r>
        <w:rPr/>
        <w:t xml:space="preserve">三、市场增长的制约因素</w:t>
      </w:r>
    </w:p>
    <w:p>
      <w:pPr>
        <w:spacing w:before="75" w:after="0"/>
      </w:pPr>
      <w:r>
        <w:rPr/>
        <w:t xml:space="preserve">第二节 2023-2025年行业竞争格局</w:t>
      </w:r>
    </w:p>
    <w:p>
      <w:pPr>
        <w:spacing w:before="75" w:after="0"/>
      </w:pPr>
      <w:r>
        <w:rPr/>
        <w:t xml:space="preserve">一、主要企业市场份额</w:t>
      </w:r>
    </w:p>
    <w:p>
      <w:pPr>
        <w:spacing w:before="75" w:after="0"/>
      </w:pPr>
      <w:r>
        <w:rPr/>
        <w:t xml:space="preserve">二、企业竞争态势分析</w:t>
      </w:r>
    </w:p>
    <w:p>
      <w:pPr>
        <w:spacing w:before="75" w:after="0"/>
      </w:pPr>
      <w:r>
        <w:rPr/>
        <w:t xml:space="preserve">三、行业集中度分析</w:t>
      </w:r>
    </w:p>
    <w:p>
      <w:pPr>
        <w:spacing w:before="75" w:after="0"/>
      </w:pPr>
      <w:r>
        <w:rPr/>
        <w:t xml:space="preserve">第三节 2023-2025年行业技术进展</w:t>
      </w:r>
    </w:p>
    <w:p>
      <w:pPr>
        <w:spacing w:before="75" w:after="0"/>
      </w:pPr>
      <w:r>
        <w:rPr/>
        <w:t xml:space="preserve">一、技术突破与创新</w:t>
      </w:r>
    </w:p>
    <w:p>
      <w:pPr>
        <w:spacing w:before="75" w:after="0"/>
      </w:pPr>
      <w:r>
        <w:rPr/>
        <w:t xml:space="preserve">二、技术应用案例分析</w:t>
      </w:r>
    </w:p>
    <w:p>
      <w:pPr>
        <w:spacing w:before="75" w:after="0"/>
      </w:pPr>
      <w:r>
        <w:rPr/>
        <w:t xml:space="preserve">三、技术发展趋势</w:t>
      </w:r>
    </w:p>
    <w:p>
      <w:pPr>
        <w:spacing w:before="75" w:after="0"/>
      </w:pPr>
      <w:r>
        <w:rPr>
          <w:b w:val="1"/>
          <w:bCs w:val="1"/>
        </w:rPr>
        <w:t xml:space="preserve">第三章 2023-2025年中国tgv通孔玻璃行业产业链分析</w:t>
      </w:r>
    </w:p>
    <w:p>
      <w:pPr>
        <w:spacing w:before="75" w:after="0"/>
      </w:pPr>
      <w:r>
        <w:rPr/>
        <w:t xml:space="preserve">第一节 上游原材料市场分析</w:t>
      </w:r>
    </w:p>
    <w:p>
      <w:pPr>
        <w:spacing w:before="75" w:after="0"/>
      </w:pPr>
      <w:r>
        <w:rPr/>
        <w:t xml:space="preserve">一、玻璃基板市场</w:t>
      </w:r>
    </w:p>
    <w:p>
      <w:pPr>
        <w:spacing w:before="75" w:after="0"/>
      </w:pPr>
      <w:r>
        <w:rPr/>
        <w:t xml:space="preserve">二、导电镀膜材料市场</w:t>
      </w:r>
    </w:p>
    <w:p>
      <w:pPr>
        <w:spacing w:before="75" w:after="0"/>
      </w:pPr>
      <w:r>
        <w:rPr/>
        <w:t xml:space="preserve">三、其他原材料市场</w:t>
      </w:r>
    </w:p>
    <w:p>
      <w:pPr>
        <w:spacing w:before="75" w:after="0"/>
      </w:pPr>
      <w:r>
        <w:rPr/>
        <w:t xml:space="preserve">第二节 中游制造环节分析</w:t>
      </w:r>
    </w:p>
    <w:p>
      <w:pPr>
        <w:spacing w:before="75" w:after="0"/>
      </w:pPr>
      <w:r>
        <w:rPr/>
        <w:t xml:space="preserve">一、制造工艺流程</w:t>
      </w:r>
    </w:p>
    <w:p>
      <w:pPr>
        <w:spacing w:before="75" w:after="0"/>
      </w:pPr>
      <w:r>
        <w:rPr/>
        <w:t xml:space="preserve">二、主要制造企业分析</w:t>
      </w:r>
    </w:p>
    <w:p>
      <w:pPr>
        <w:spacing w:before="75" w:after="0"/>
      </w:pPr>
      <w:r>
        <w:rPr/>
        <w:t xml:space="preserve">三、制造成本分析</w:t>
      </w:r>
    </w:p>
    <w:p>
      <w:pPr>
        <w:spacing w:before="75" w:after="0"/>
      </w:pPr>
      <w:r>
        <w:rPr/>
        <w:t xml:space="preserve">第三节 下游应用市场分析</w:t>
      </w:r>
    </w:p>
    <w:p>
      <w:pPr>
        <w:spacing w:before="75" w:after="0"/>
      </w:pPr>
      <w:r>
        <w:rPr/>
        <w:t xml:space="preserve">一、5g通信应用市场</w:t>
      </w:r>
    </w:p>
    <w:p>
      <w:pPr>
        <w:spacing w:before="75" w:after="0"/>
      </w:pPr>
      <w:r>
        <w:rPr/>
        <w:t xml:space="preserve">二、光电封装应用市场</w:t>
      </w:r>
    </w:p>
    <w:p>
      <w:pPr>
        <w:spacing w:before="75" w:after="0"/>
      </w:pPr>
      <w:r>
        <w:rPr/>
        <w:t xml:space="preserve">三、mems传感器应用市场</w:t>
      </w:r>
    </w:p>
    <w:p>
      <w:pPr>
        <w:spacing w:before="75" w:after="0"/>
      </w:pPr>
      <w:r>
        <w:rPr/>
        <w:t xml:space="preserve">四、其他应用市场</w:t>
      </w:r>
    </w:p>
    <w:p>
      <w:pPr>
        <w:spacing w:before="75" w:after="0"/>
      </w:pPr>
      <w:r>
        <w:rPr>
          <w:b w:val="1"/>
          <w:bCs w:val="1"/>
        </w:rPr>
        <w:t xml:space="preserve">第四章 2023-2025年中国tgv通孔玻璃行业政策环境分析</w:t>
      </w:r>
    </w:p>
    <w:p>
      <w:pPr>
        <w:spacing w:before="75" w:after="0"/>
      </w:pPr>
      <w:r>
        <w:rPr/>
        <w:t xml:space="preserve">第一节 国家政策支持</w:t>
      </w:r>
    </w:p>
    <w:p>
      <w:pPr>
        <w:spacing w:before="75" w:after="0"/>
      </w:pPr>
      <w:r>
        <w:rPr/>
        <w:t xml:space="preserve">一、半导体产业政策</w:t>
      </w:r>
    </w:p>
    <w:p>
      <w:pPr>
        <w:spacing w:before="75" w:after="0"/>
      </w:pPr>
      <w:r>
        <w:rPr/>
        <w:t xml:space="preserve">二、新材料产业政策</w:t>
      </w:r>
    </w:p>
    <w:p>
      <w:pPr>
        <w:spacing w:before="75" w:after="0"/>
      </w:pPr>
      <w:r>
        <w:rPr/>
        <w:t xml:space="preserve">三、科技研发政策</w:t>
      </w:r>
    </w:p>
    <w:p>
      <w:pPr>
        <w:spacing w:before="75" w:after="0"/>
      </w:pPr>
      <w:r>
        <w:rPr/>
        <w:t xml:space="preserve">第二节 地方政策支持</w:t>
      </w:r>
    </w:p>
    <w:p>
      <w:pPr>
        <w:spacing w:before="75" w:after="0"/>
      </w:pPr>
      <w:r>
        <w:rPr/>
        <w:t xml:space="preserve">一、重点地区政策分析</w:t>
      </w:r>
    </w:p>
    <w:p>
      <w:pPr>
        <w:spacing w:before="75" w:after="0"/>
      </w:pPr>
      <w:r>
        <w:rPr/>
        <w:t xml:space="preserve">二、政策实施效果评估</w:t>
      </w:r>
    </w:p>
    <w:p>
      <w:pPr>
        <w:spacing w:before="75" w:after="0"/>
      </w:pPr>
      <w:r>
        <w:rPr/>
        <w:t xml:space="preserve">三、政策趋势预测</w:t>
      </w:r>
    </w:p>
    <w:p>
      <w:pPr>
        <w:spacing w:before="75" w:after="0"/>
      </w:pPr>
      <w:r>
        <w:rPr/>
        <w:t xml:space="preserve">第三节 政策对行业的影响</w:t>
      </w:r>
    </w:p>
    <w:p>
      <w:pPr>
        <w:spacing w:before="75" w:after="0"/>
      </w:pPr>
      <w:r>
        <w:rPr/>
        <w:t xml:space="preserve">一、政策对市场需求的影响</w:t>
      </w:r>
    </w:p>
    <w:p>
      <w:pPr>
        <w:spacing w:before="75" w:after="0"/>
      </w:pPr>
      <w:r>
        <w:rPr/>
        <w:t xml:space="preserve">二、政策对技术创新的影响</w:t>
      </w:r>
    </w:p>
    <w:p>
      <w:pPr>
        <w:spacing w:before="75" w:after="0"/>
      </w:pPr>
      <w:r>
        <w:rPr/>
        <w:t xml:space="preserve">三、政策对市场竞争的影响</w:t>
      </w:r>
    </w:p>
    <w:p>
      <w:pPr>
        <w:spacing w:before="75" w:after="0"/>
      </w:pPr>
      <w:r>
        <w:rPr>
          <w:b w:val="1"/>
          <w:bCs w:val="1"/>
        </w:rPr>
        <w:t xml:space="preserve">第五章 2023-2025年中国tgv通孔玻璃行业技术发展分析</w:t>
      </w:r>
    </w:p>
    <w:p>
      <w:pPr>
        <w:spacing w:before="75" w:after="0"/>
      </w:pPr>
      <w:r>
        <w:rPr/>
        <w:t xml:space="preserve">第一节 核心技术分析</w:t>
      </w:r>
    </w:p>
    <w:p>
      <w:pPr>
        <w:spacing w:before="75" w:after="0"/>
      </w:pPr>
      <w:r>
        <w:rPr/>
        <w:t xml:space="preserve">一、通孔制造技术</w:t>
      </w:r>
    </w:p>
    <w:p>
      <w:pPr>
        <w:spacing w:before="75" w:after="0"/>
      </w:pPr>
      <w:r>
        <w:rPr/>
        <w:t xml:space="preserve">二、导电镀膜技术</w:t>
      </w:r>
    </w:p>
    <w:p>
      <w:pPr>
        <w:spacing w:before="75" w:after="0"/>
      </w:pPr>
      <w:r>
        <w:rPr/>
        <w:t xml:space="preserve">三、封装集成技术</w:t>
      </w:r>
    </w:p>
    <w:p>
      <w:pPr>
        <w:spacing w:before="75" w:after="0"/>
      </w:pPr>
      <w:r>
        <w:rPr/>
        <w:t xml:space="preserve">第二节 技术创新趋势</w:t>
      </w:r>
    </w:p>
    <w:p>
      <w:pPr>
        <w:spacing w:before="75" w:after="0"/>
      </w:pPr>
      <w:r>
        <w:rPr/>
        <w:t xml:space="preserve">一、高频应用技术趋势</w:t>
      </w:r>
    </w:p>
    <w:p>
      <w:pPr>
        <w:spacing w:before="75" w:after="0"/>
      </w:pPr>
      <w:r>
        <w:rPr/>
        <w:t xml:space="preserve">二、光电集成技术趋势</w:t>
      </w:r>
    </w:p>
    <w:p>
      <w:pPr>
        <w:spacing w:before="75" w:after="0"/>
      </w:pPr>
      <w:r>
        <w:rPr/>
        <w:t xml:space="preserve">三、高密度封装技术趋势</w:t>
      </w:r>
    </w:p>
    <w:p>
      <w:pPr>
        <w:spacing w:before="75" w:after="0"/>
      </w:pPr>
      <w:r>
        <w:rPr/>
        <w:t xml:space="preserve">第三节 技术研发与专利布局</w:t>
      </w:r>
    </w:p>
    <w:p>
      <w:pPr>
        <w:spacing w:before="75" w:after="0"/>
      </w:pPr>
      <w:r>
        <w:rPr/>
        <w:t xml:space="preserve">一、国内企业技术研发投入</w:t>
      </w:r>
    </w:p>
    <w:p>
      <w:pPr>
        <w:spacing w:before="75" w:after="0"/>
      </w:pPr>
      <w:r>
        <w:rPr/>
        <w:t xml:space="preserve">二、国际企业技术研发投入</w:t>
      </w:r>
    </w:p>
    <w:p>
      <w:pPr>
        <w:spacing w:before="75" w:after="0"/>
      </w:pPr>
      <w:r>
        <w:rPr/>
        <w:t xml:space="preserve">三、专利布局与技术保护</w:t>
      </w:r>
    </w:p>
    <w:p>
      <w:pPr>
        <w:spacing w:before="75" w:after="0"/>
      </w:pPr>
      <w:r>
        <w:rPr>
          <w:b w:val="1"/>
          <w:bCs w:val="1"/>
        </w:rPr>
        <w:t xml:space="preserve">第六章 2023-2025年中国tgv通孔玻璃行业市场应用分析</w:t>
      </w:r>
    </w:p>
    <w:p>
      <w:pPr>
        <w:spacing w:before="75" w:after="0"/>
      </w:pPr>
      <w:r>
        <w:rPr/>
        <w:t xml:space="preserve">第一节 5g通信应用市场</w:t>
      </w:r>
    </w:p>
    <w:p>
      <w:pPr>
        <w:spacing w:before="75" w:after="0"/>
      </w:pPr>
      <w:r>
        <w:rPr/>
        <w:t xml:space="preserve">一、5g通信市场现状</w:t>
      </w:r>
    </w:p>
    <w:p>
      <w:pPr>
        <w:spacing w:before="75" w:after="0"/>
      </w:pPr>
      <w:r>
        <w:rPr/>
        <w:t xml:space="preserve">二、tgv通孔玻璃在5g通信中的应用</w:t>
      </w:r>
    </w:p>
    <w:p>
      <w:pPr>
        <w:spacing w:before="75" w:after="0"/>
      </w:pPr>
      <w:r>
        <w:rPr/>
        <w:t xml:space="preserve">三、5g通信市场增长趋势</w:t>
      </w:r>
    </w:p>
    <w:p>
      <w:pPr>
        <w:spacing w:before="75" w:after="0"/>
      </w:pPr>
      <w:r>
        <w:rPr/>
        <w:t xml:space="preserve">第二节 光电封装应用市场</w:t>
      </w:r>
    </w:p>
    <w:p>
      <w:pPr>
        <w:spacing w:before="75" w:after="0"/>
      </w:pPr>
      <w:r>
        <w:rPr/>
        <w:t xml:space="preserve">一、光电封装市场现状</w:t>
      </w:r>
    </w:p>
    <w:p>
      <w:pPr>
        <w:spacing w:before="75" w:after="0"/>
      </w:pPr>
      <w:r>
        <w:rPr/>
        <w:t xml:space="preserve">二、tgv通孔玻璃在光电封装中的应用</w:t>
      </w:r>
    </w:p>
    <w:p>
      <w:pPr>
        <w:spacing w:before="75" w:after="0"/>
      </w:pPr>
      <w:r>
        <w:rPr/>
        <w:t xml:space="preserve">三、光电封装市场增长趋势</w:t>
      </w:r>
    </w:p>
    <w:p>
      <w:pPr>
        <w:spacing w:before="75" w:after="0"/>
      </w:pPr>
      <w:r>
        <w:rPr/>
        <w:t xml:space="preserve">第三节 mems传感器应用市场</w:t>
      </w:r>
    </w:p>
    <w:p>
      <w:pPr>
        <w:spacing w:before="75" w:after="0"/>
      </w:pPr>
      <w:r>
        <w:rPr/>
        <w:t xml:space="preserve">一、mems传感器市场现状</w:t>
      </w:r>
    </w:p>
    <w:p>
      <w:pPr>
        <w:spacing w:before="75" w:after="0"/>
      </w:pPr>
      <w:r>
        <w:rPr/>
        <w:t xml:space="preserve">二、tgv通孔玻璃在mems传感器中的应用</w:t>
      </w:r>
    </w:p>
    <w:p>
      <w:pPr>
        <w:spacing w:before="75" w:after="0"/>
      </w:pPr>
      <w:r>
        <w:rPr/>
        <w:t xml:space="preserve">三、mems传感器市场增长趋势</w:t>
      </w:r>
    </w:p>
    <w:p>
      <w:pPr>
        <w:spacing w:before="75" w:after="0"/>
      </w:pPr>
      <w:r>
        <w:rPr>
          <w:b w:val="1"/>
          <w:bCs w:val="1"/>
        </w:rPr>
        <w:t xml:space="preserve">第七章 2023-2025年中国tgv通孔玻璃行业重点区域市场分析</w:t>
      </w:r>
    </w:p>
    <w:p>
      <w:pPr>
        <w:spacing w:before="75" w:after="0"/>
      </w:pPr>
      <w:r>
        <w:rPr/>
        <w:t xml:space="preserve">第一节 华东地区市场分析</w:t>
      </w:r>
    </w:p>
    <w:p>
      <w:pPr>
        <w:spacing w:before="75" w:after="0"/>
      </w:pPr>
      <w:r>
        <w:rPr/>
        <w:t xml:space="preserve">一、市场规模与增长</w:t>
      </w:r>
    </w:p>
    <w:p>
      <w:pPr>
        <w:spacing w:before="75" w:after="0"/>
      </w:pPr>
      <w:r>
        <w:rPr/>
        <w:t xml:space="preserve">二、主要企业分析</w:t>
      </w:r>
    </w:p>
    <w:p>
      <w:pPr>
        <w:spacing w:before="75" w:after="0"/>
      </w:pPr>
      <w:r>
        <w:rPr/>
        <w:t xml:space="preserve">三、区域优势与挑战</w:t>
      </w:r>
    </w:p>
    <w:p>
      <w:pPr>
        <w:spacing w:before="75" w:after="0"/>
      </w:pPr>
      <w:r>
        <w:rPr/>
        <w:t xml:space="preserve">第二节 华南地区市场分析</w:t>
      </w:r>
    </w:p>
    <w:p>
      <w:pPr>
        <w:spacing w:before="75" w:after="0"/>
      </w:pPr>
      <w:r>
        <w:rPr/>
        <w:t xml:space="preserve">一、市场规模与增长</w:t>
      </w:r>
    </w:p>
    <w:p>
      <w:pPr>
        <w:spacing w:before="75" w:after="0"/>
      </w:pPr>
      <w:r>
        <w:rPr/>
        <w:t xml:space="preserve">二、主要企业分析</w:t>
      </w:r>
    </w:p>
    <w:p>
      <w:pPr>
        <w:spacing w:before="75" w:after="0"/>
      </w:pPr>
      <w:r>
        <w:rPr/>
        <w:t xml:space="preserve">三、区域优势与挑战</w:t>
      </w:r>
    </w:p>
    <w:p>
      <w:pPr>
        <w:spacing w:before="75" w:after="0"/>
      </w:pPr>
      <w:r>
        <w:rPr/>
        <w:t xml:space="preserve">第三节 华北地区市场分析</w:t>
      </w:r>
    </w:p>
    <w:p>
      <w:pPr>
        <w:spacing w:before="75" w:after="0"/>
      </w:pPr>
      <w:r>
        <w:rPr/>
        <w:t xml:space="preserve">一、市场规模与增长</w:t>
      </w:r>
    </w:p>
    <w:p>
      <w:pPr>
        <w:spacing w:before="75" w:after="0"/>
      </w:pPr>
      <w:r>
        <w:rPr/>
        <w:t xml:space="preserve">二、主要企业分析</w:t>
      </w:r>
    </w:p>
    <w:p>
      <w:pPr>
        <w:spacing w:before="75" w:after="0"/>
      </w:pPr>
      <w:r>
        <w:rPr/>
        <w:t xml:space="preserve">三、区域优势与挑战</w:t>
      </w:r>
    </w:p>
    <w:p>
      <w:pPr>
        <w:spacing w:before="75" w:after="0"/>
      </w:pPr>
      <w:r>
        <w:rPr>
          <w:b w:val="1"/>
          <w:bCs w:val="1"/>
        </w:rPr>
        <w:t xml:space="preserve">第八章 2026-2031年中国tgv通孔玻璃行业企业案例分析</w:t>
      </w:r>
    </w:p>
    <w:p>
      <w:pPr>
        <w:spacing w:before="75" w:after="0"/>
      </w:pPr>
      <w:r>
        <w:rPr/>
        <w:t xml:space="preserve">第一节 中国建材集团有限公司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中材科技股份有限公司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深圳南玻集团股份有限公司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长信科技集团股份有限公司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彩虹集团新能源股份有限公司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洛阳玻璃股份有限公司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东旭光电科技股份有限公司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凯盛科技集团有限公司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福建福晶科技股份有限公司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第十节 长春奥普光电技术股份有限公司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b w:val="1"/>
          <w:bCs w:val="1"/>
        </w:rPr>
        <w:t xml:space="preserve">第九章 2026-2031年中国tgv通孔玻璃行业市场趋势分析</w:t>
      </w:r>
    </w:p>
    <w:p>
      <w:pPr>
        <w:spacing w:before="75" w:after="0"/>
      </w:pPr>
      <w:r>
        <w:rPr/>
        <w:t xml:space="preserve">第一节 市场规模预测</w:t>
      </w:r>
    </w:p>
    <w:p>
      <w:pPr>
        <w:spacing w:before="75" w:after="0"/>
      </w:pPr>
      <w:r>
        <w:rPr/>
        <w:t xml:space="preserve">一、2026-2031年市场规模预测</w:t>
      </w:r>
    </w:p>
    <w:p>
      <w:pPr>
        <w:spacing w:before="75" w:after="0"/>
      </w:pPr>
      <w:r>
        <w:rPr/>
        <w:t xml:space="preserve">二、市场规模增长驱动因素</w:t>
      </w:r>
    </w:p>
    <w:p>
      <w:pPr>
        <w:spacing w:before="75" w:after="0"/>
      </w:pPr>
      <w:r>
        <w:rPr/>
        <w:t xml:space="preserve">三、市场规模增长的潜在风险</w:t>
      </w:r>
    </w:p>
    <w:p>
      <w:pPr>
        <w:spacing w:before="75" w:after="0"/>
      </w:pPr>
      <w:r>
        <w:rPr/>
        <w:t xml:space="preserve">第二节 技术发展趋势</w:t>
      </w:r>
    </w:p>
    <w:p>
      <w:pPr>
        <w:spacing w:before="75" w:after="0"/>
      </w:pPr>
      <w:r>
        <w:rPr/>
        <w:t xml:space="preserve">一、高频应用技术趋势</w:t>
      </w:r>
    </w:p>
    <w:p>
      <w:pPr>
        <w:spacing w:before="75" w:after="0"/>
      </w:pPr>
      <w:r>
        <w:rPr/>
        <w:t xml:space="preserve">二、光电集成技术趋势</w:t>
      </w:r>
    </w:p>
    <w:p>
      <w:pPr>
        <w:spacing w:before="75" w:after="0"/>
      </w:pPr>
      <w:r>
        <w:rPr/>
        <w:t xml:space="preserve">三、高密度封装技术趋势</w:t>
      </w:r>
    </w:p>
    <w:p>
      <w:pPr>
        <w:spacing w:before="75" w:after="0"/>
      </w:pPr>
      <w:r>
        <w:rPr/>
        <w:t xml:space="preserve">第三节 市场竞争趋势</w:t>
      </w:r>
    </w:p>
    <w:p>
      <w:pPr>
        <w:spacing w:before="75" w:after="0"/>
      </w:pPr>
      <w:r>
        <w:rPr/>
        <w:t xml:space="preserve">一、行业竞争格局预测</w:t>
      </w:r>
    </w:p>
    <w:p>
      <w:pPr>
        <w:spacing w:before="75" w:after="0"/>
      </w:pPr>
      <w:r>
        <w:rPr/>
        <w:t xml:space="preserve">二、新进入者的威胁</w:t>
      </w:r>
    </w:p>
    <w:p>
      <w:pPr>
        <w:spacing w:before="75" w:after="0"/>
      </w:pPr>
      <w:r>
        <w:rPr/>
        <w:t xml:space="preserve">三、现有企业的竞争策略</w:t>
      </w:r>
    </w:p>
    <w:p>
      <w:pPr>
        <w:spacing w:before="75" w:after="0"/>
      </w:pPr>
      <w:r>
        <w:rPr>
          <w:b w:val="1"/>
          <w:bCs w:val="1"/>
        </w:rPr>
        <w:t xml:space="preserve">第十章 2026-2031年中国tgv通孔玻璃行业政策趋势分析</w:t>
      </w:r>
    </w:p>
    <w:p>
      <w:pPr>
        <w:spacing w:before="75" w:after="0"/>
      </w:pPr>
      <w:r>
        <w:rPr/>
        <w:t xml:space="preserve">第一节 国家政策趋势</w:t>
      </w:r>
    </w:p>
    <w:p>
      <w:pPr>
        <w:spacing w:before="75" w:after="0"/>
      </w:pPr>
      <w:r>
        <w:rPr/>
        <w:t xml:space="preserve">一、半导体产业政策趋势</w:t>
      </w:r>
    </w:p>
    <w:p>
      <w:pPr>
        <w:spacing w:before="75" w:after="0"/>
      </w:pPr>
      <w:r>
        <w:rPr/>
        <w:t xml:space="preserve">二、新材料产业政策趋势</w:t>
      </w:r>
    </w:p>
    <w:p>
      <w:pPr>
        <w:spacing w:before="75" w:after="0"/>
      </w:pPr>
      <w:r>
        <w:rPr/>
        <w:t xml:space="preserve">三、科技研发政策趋势</w:t>
      </w:r>
    </w:p>
    <w:p>
      <w:pPr>
        <w:spacing w:before="75" w:after="0"/>
      </w:pPr>
      <w:r>
        <w:rPr/>
        <w:t xml:space="preserve">第二节 地方政策趋势</w:t>
      </w:r>
    </w:p>
    <w:p>
      <w:pPr>
        <w:spacing w:before="75" w:after="0"/>
      </w:pPr>
      <w:r>
        <w:rPr/>
        <w:t xml:space="preserve">一、重点地区政策趋势</w:t>
      </w:r>
    </w:p>
    <w:p>
      <w:pPr>
        <w:spacing w:before="75" w:after="0"/>
      </w:pPr>
      <w:r>
        <w:rPr/>
        <w:t xml:space="preserve">二、政策实施效果预测</w:t>
      </w:r>
    </w:p>
    <w:p>
      <w:pPr>
        <w:spacing w:before="75" w:after="0"/>
      </w:pPr>
      <w:r>
        <w:rPr/>
        <w:t xml:space="preserve">三、政策对行业发展的长期影响</w:t>
      </w:r>
    </w:p>
    <w:p>
      <w:pPr>
        <w:spacing w:before="75" w:after="0"/>
      </w:pPr>
      <w:r>
        <w:rPr/>
        <w:t xml:space="preserve">第三节 政策对行业的影响</w:t>
      </w:r>
    </w:p>
    <w:p>
      <w:pPr>
        <w:spacing w:before="75" w:after="0"/>
      </w:pPr>
      <w:r>
        <w:rPr/>
        <w:t xml:space="preserve">一、政策对市场需求的长期影响</w:t>
      </w:r>
    </w:p>
    <w:p>
      <w:pPr>
        <w:spacing w:before="75" w:after="0"/>
      </w:pPr>
      <w:r>
        <w:rPr/>
        <w:t xml:space="preserve">二、政策对技术创新的长期影响</w:t>
      </w:r>
    </w:p>
    <w:p>
      <w:pPr>
        <w:spacing w:before="75" w:after="0"/>
      </w:pPr>
      <w:r>
        <w:rPr/>
        <w:t xml:space="preserve">三、政策对市场竞争的长期影响</w:t>
      </w:r>
    </w:p>
    <w:p>
      <w:pPr>
        <w:spacing w:before="75" w:after="0"/>
      </w:pPr>
      <w:r>
        <w:rPr>
          <w:b w:val="1"/>
          <w:bCs w:val="1"/>
        </w:rPr>
        <w:t xml:space="preserve">第十一章 2026-2031年中国tgv通孔玻璃行业技术趋势分析</w:t>
      </w:r>
    </w:p>
    <w:p>
      <w:pPr>
        <w:spacing w:before="75" w:after="0"/>
      </w:pPr>
      <w:r>
        <w:rPr/>
        <w:t xml:space="preserve">第一节 核心技术发展趋势</w:t>
      </w:r>
    </w:p>
    <w:p>
      <w:pPr>
        <w:spacing w:before="75" w:after="0"/>
      </w:pPr>
      <w:r>
        <w:rPr/>
        <w:t xml:space="preserve">一、通孔制造技术趋势</w:t>
      </w:r>
    </w:p>
    <w:p>
      <w:pPr>
        <w:spacing w:before="75" w:after="0"/>
      </w:pPr>
      <w:r>
        <w:rPr/>
        <w:t xml:space="preserve">二、导电镀膜技术趋势</w:t>
      </w:r>
    </w:p>
    <w:p>
      <w:pPr>
        <w:spacing w:before="75" w:after="0"/>
      </w:pPr>
      <w:r>
        <w:rPr/>
        <w:t xml:space="preserve">三、封装集成技术趋势</w:t>
      </w:r>
    </w:p>
    <w:p>
      <w:pPr>
        <w:spacing w:before="75" w:after="0"/>
      </w:pPr>
      <w:r>
        <w:rPr/>
        <w:t xml:space="preserve">第二节 技术创新趋势</w:t>
      </w:r>
    </w:p>
    <w:p>
      <w:pPr>
        <w:spacing w:before="75" w:after="0"/>
      </w:pPr>
      <w:r>
        <w:rPr/>
        <w:t xml:space="preserve">一、高频应用技术创新趋势</w:t>
      </w:r>
    </w:p>
    <w:p>
      <w:pPr>
        <w:spacing w:before="75" w:after="0"/>
      </w:pPr>
      <w:r>
        <w:rPr/>
        <w:t xml:space="preserve">二、光电集成技术创新趋势</w:t>
      </w:r>
    </w:p>
    <w:p>
      <w:pPr>
        <w:spacing w:before="75" w:after="0"/>
      </w:pPr>
      <w:r>
        <w:rPr/>
        <w:t xml:space="preserve">三、高密度封装技术创新趋势</w:t>
      </w:r>
    </w:p>
    <w:p>
      <w:pPr>
        <w:spacing w:before="75" w:after="0"/>
      </w:pPr>
      <w:r>
        <w:rPr/>
        <w:t xml:space="preserve">第三节 技术研发与专利布局趋势</w:t>
      </w:r>
    </w:p>
    <w:p>
      <w:pPr>
        <w:spacing w:before="75" w:after="0"/>
      </w:pPr>
      <w:r>
        <w:rPr/>
        <w:t xml:space="preserve">一、国内企业技术研发投入趋势</w:t>
      </w:r>
    </w:p>
    <w:p>
      <w:pPr>
        <w:spacing w:before="75" w:after="0"/>
      </w:pPr>
      <w:r>
        <w:rPr/>
        <w:t xml:space="preserve">二、国际企业技术研发投入趋势</w:t>
      </w:r>
    </w:p>
    <w:p>
      <w:pPr>
        <w:spacing w:before="75" w:after="0"/>
      </w:pPr>
      <w:r>
        <w:rPr/>
        <w:t xml:space="preserve">三、专利布局与技术保护趋势</w:t>
      </w:r>
    </w:p>
    <w:p>
      <w:pPr>
        <w:spacing w:before="75" w:after="0"/>
      </w:pPr>
      <w:r>
        <w:rPr>
          <w:b w:val="1"/>
          <w:bCs w:val="1"/>
        </w:rPr>
        <w:t xml:space="preserve">第十二章 2026-2031年中国tgv通孔玻璃行业市场应用趋势分析</w:t>
      </w:r>
    </w:p>
    <w:p>
      <w:pPr>
        <w:spacing w:before="75" w:after="0"/>
      </w:pPr>
      <w:r>
        <w:rPr/>
        <w:t xml:space="preserve">第一节 5g通信应用市场趋势</w:t>
      </w:r>
    </w:p>
    <w:p>
      <w:pPr>
        <w:spacing w:before="75" w:after="0"/>
      </w:pPr>
      <w:r>
        <w:rPr/>
        <w:t xml:space="preserve">一、5g通信市场增长趋势</w:t>
      </w:r>
    </w:p>
    <w:p>
      <w:pPr>
        <w:spacing w:before="75" w:after="0"/>
      </w:pPr>
      <w:r>
        <w:rPr/>
        <w:t xml:space="preserve">二、tgv通孔玻璃在5g通信中的应用趋势</w:t>
      </w:r>
    </w:p>
    <w:p>
      <w:pPr>
        <w:spacing w:before="75" w:after="0"/>
      </w:pPr>
      <w:r>
        <w:rPr/>
        <w:t xml:space="preserve">三、5g通信市场对tgv通孔玻璃的需求预测</w:t>
      </w:r>
    </w:p>
    <w:p>
      <w:pPr>
        <w:spacing w:before="75" w:after="0"/>
      </w:pPr>
      <w:r>
        <w:rPr/>
        <w:t xml:space="preserve">第二节 光电封装应用市场趋势</w:t>
      </w:r>
    </w:p>
    <w:p>
      <w:pPr>
        <w:spacing w:before="75" w:after="0"/>
      </w:pPr>
      <w:r>
        <w:rPr/>
        <w:t xml:space="preserve">一、光电封装市场增长趋势</w:t>
      </w:r>
    </w:p>
    <w:p>
      <w:pPr>
        <w:spacing w:before="75" w:after="0"/>
      </w:pPr>
      <w:r>
        <w:rPr/>
        <w:t xml:space="preserve">二、tgv通孔玻璃在光电封装中的应用趋势</w:t>
      </w:r>
    </w:p>
    <w:p>
      <w:pPr>
        <w:spacing w:before="75" w:after="0"/>
      </w:pPr>
      <w:r>
        <w:rPr/>
        <w:t xml:space="preserve">三、光电封装市场对tgv通孔玻璃的需求预测</w:t>
      </w:r>
    </w:p>
    <w:p>
      <w:pPr>
        <w:spacing w:before="75" w:after="0"/>
      </w:pPr>
      <w:r>
        <w:rPr/>
        <w:t xml:space="preserve">第三节 mems传感器应用市场趋势</w:t>
      </w:r>
    </w:p>
    <w:p>
      <w:pPr>
        <w:spacing w:before="75" w:after="0"/>
      </w:pPr>
      <w:r>
        <w:rPr/>
        <w:t xml:space="preserve">一、mems传感器市场增长趋势</w:t>
      </w:r>
    </w:p>
    <w:p>
      <w:pPr>
        <w:spacing w:before="75" w:after="0"/>
      </w:pPr>
      <w:r>
        <w:rPr/>
        <w:t xml:space="preserve">二、tgv通孔玻璃在mems传感器中的应用趋势</w:t>
      </w:r>
    </w:p>
    <w:p>
      <w:pPr>
        <w:spacing w:before="75" w:after="0"/>
      </w:pPr>
      <w:r>
        <w:rPr/>
        <w:t xml:space="preserve">三、mems传感器市场对tgv通孔玻璃的需求预测</w:t>
      </w:r>
    </w:p>
    <w:p>
      <w:pPr>
        <w:spacing w:before="75" w:after="0"/>
      </w:pPr>
      <w:r>
        <w:rPr>
          <w:b w:val="1"/>
          <w:bCs w:val="1"/>
        </w:rPr>
        <w:t xml:space="preserve">第十三章 2026-2031年中国tgv通孔玻璃行业环境影响与社会责任分析</w:t>
      </w:r>
    </w:p>
    <w:p>
      <w:pPr>
        <w:spacing w:before="75" w:after="0"/>
      </w:pPr>
      <w:r>
        <w:rPr/>
        <w:t xml:space="preserve">第一节 生产过程环境影响</w:t>
      </w:r>
    </w:p>
    <w:p>
      <w:pPr>
        <w:spacing w:before="75" w:after="0"/>
      </w:pPr>
      <w:r>
        <w:rPr/>
        <w:t xml:space="preserve">一、废水处理与重金属回收技术</w:t>
      </w:r>
    </w:p>
    <w:p>
      <w:pPr>
        <w:spacing w:before="75" w:after="0"/>
      </w:pPr>
      <w:r>
        <w:rPr/>
        <w:t xml:space="preserve">二、碳排放强度与行业减排目标</w:t>
      </w:r>
    </w:p>
    <w:p>
      <w:pPr>
        <w:spacing w:before="75" w:after="0"/>
      </w:pPr>
      <w:r>
        <w:rPr/>
        <w:t xml:space="preserve">第二节 社会责任与可持续发展</w:t>
      </w:r>
    </w:p>
    <w:p>
      <w:pPr>
        <w:spacing w:before="75" w:after="0"/>
      </w:pPr>
      <w:r>
        <w:rPr/>
        <w:t xml:space="preserve">一、员工职业健康管理体系</w:t>
      </w:r>
    </w:p>
    <w:p>
      <w:pPr>
        <w:spacing w:before="75" w:after="0"/>
      </w:pPr>
      <w:r>
        <w:rPr/>
        <w:t xml:space="preserve">二、供应链透明度与伦理采购</w:t>
      </w:r>
    </w:p>
    <w:p>
      <w:pPr>
        <w:spacing w:before="75" w:after="0"/>
      </w:pPr>
      <w:r>
        <w:rPr>
          <w:b w:val="1"/>
          <w:bCs w:val="1"/>
        </w:rPr>
        <w:t xml:space="preserve">第十四章 2026-2031年中国tgv通孔玻璃行业投资机会分析</w:t>
      </w:r>
    </w:p>
    <w:p>
      <w:pPr>
        <w:spacing w:before="75" w:after="0"/>
      </w:pPr>
      <w:r>
        <w:rPr/>
        <w:t xml:space="preserve">第一节 投资机会分析</w:t>
      </w:r>
    </w:p>
    <w:p>
      <w:pPr>
        <w:spacing w:before="75" w:after="0"/>
      </w:pPr>
      <w:r>
        <w:rPr/>
        <w:t xml:space="preserve">一、技术创新领域的投资机会</w:t>
      </w:r>
    </w:p>
    <w:p>
      <w:pPr>
        <w:spacing w:before="75" w:after="0"/>
      </w:pPr>
      <w:r>
        <w:rPr/>
        <w:t xml:space="preserve">二、市场应用领域的投资机会</w:t>
      </w:r>
    </w:p>
    <w:p>
      <w:pPr>
        <w:spacing w:before="75" w:after="0"/>
      </w:pPr>
      <w:r>
        <w:rPr/>
        <w:t xml:space="preserve">三、产业链延伸的投资机会</w:t>
      </w:r>
    </w:p>
    <w:p>
      <w:pPr>
        <w:spacing w:before="75" w:after="0"/>
      </w:pPr>
      <w:r>
        <w:rPr/>
        <w:t xml:space="preserve">第二节 投资风险分析</w:t>
      </w:r>
    </w:p>
    <w:p>
      <w:pPr>
        <w:spacing w:before="75" w:after="0"/>
      </w:pPr>
      <w:r>
        <w:rPr/>
        <w:t xml:space="preserve">一、技术风险</w:t>
      </w:r>
    </w:p>
    <w:p>
      <w:pPr>
        <w:spacing w:before="75" w:after="0"/>
      </w:pPr>
      <w:r>
        <w:rPr/>
        <w:t xml:space="preserve">二、市场风险</w:t>
      </w:r>
    </w:p>
    <w:p>
      <w:pPr>
        <w:spacing w:before="75" w:after="0"/>
      </w:pPr>
      <w:r>
        <w:rPr/>
        <w:t xml:space="preserve">三、政策风险</w:t>
      </w:r>
    </w:p>
    <w:p>
      <w:pPr>
        <w:spacing w:before="75" w:after="0"/>
      </w:pPr>
      <w:r>
        <w:rPr/>
        <w:t xml:space="preserve">第三节 投资建议</w:t>
      </w:r>
    </w:p>
    <w:p>
      <w:pPr>
        <w:spacing w:before="75" w:after="0"/>
      </w:pPr>
      <w:r>
        <w:rPr/>
        <w:t xml:space="preserve">一、技术创新领域的投资建议</w:t>
      </w:r>
    </w:p>
    <w:p>
      <w:pPr>
        <w:spacing w:before="75" w:after="0"/>
      </w:pPr>
      <w:r>
        <w:rPr/>
        <w:t xml:space="preserve">二、市场应用领域的投资建议</w:t>
      </w:r>
    </w:p>
    <w:p>
      <w:pPr>
        <w:spacing w:before="75" w:after="0"/>
      </w:pPr>
      <w:r>
        <w:rPr/>
        <w:t xml:space="preserve">三、产业链延伸的投资建议</w:t>
      </w:r>
    </w:p>
    <w:p>
      <w:pPr>
        <w:spacing w:before="75" w:after="0"/>
      </w:pPr>
      <w:r>
        <w:rPr>
          <w:b w:val="1"/>
          <w:bCs w:val="1"/>
        </w:rPr>
        <w:t xml:space="preserve">第十五章 2026-2031年中国tgv通孔玻璃行业发展战略建议</w:t>
      </w:r>
    </w:p>
    <w:p>
      <w:pPr>
        <w:spacing w:before="75" w:after="0"/>
      </w:pPr>
      <w:r>
        <w:rPr/>
        <w:t xml:space="preserve">第一节 企业发展战略建议</w:t>
      </w:r>
    </w:p>
    <w:p>
      <w:pPr>
        <w:spacing w:before="75" w:after="0"/>
      </w:pPr>
      <w:r>
        <w:rPr/>
        <w:t xml:space="preserve">一、技术创新战略</w:t>
      </w:r>
    </w:p>
    <w:p>
      <w:pPr>
        <w:spacing w:before="75" w:after="0"/>
      </w:pPr>
      <w:r>
        <w:rPr/>
        <w:t xml:space="preserve">二、市场拓展战略</w:t>
      </w:r>
    </w:p>
    <w:p>
      <w:pPr>
        <w:spacing w:before="75" w:after="0"/>
      </w:pPr>
      <w:r>
        <w:rPr/>
        <w:t xml:space="preserve">三、产业链整合战略</w:t>
      </w:r>
    </w:p>
    <w:p>
      <w:pPr>
        <w:spacing w:before="75" w:after="0"/>
      </w:pPr>
      <w:r>
        <w:rPr/>
        <w:t xml:space="preserve">第二节 行业发展战略建议</w:t>
      </w:r>
    </w:p>
    <w:p>
      <w:pPr>
        <w:spacing w:before="75" w:after="0"/>
      </w:pPr>
      <w:r>
        <w:rPr/>
        <w:t xml:space="preserve">一、技术创新驱动战略</w:t>
      </w:r>
    </w:p>
    <w:p>
      <w:pPr>
        <w:spacing w:before="75" w:after="0"/>
      </w:pPr>
      <w:r>
        <w:rPr/>
        <w:t xml:space="preserve">二、市场应用拓展战略</w:t>
      </w:r>
    </w:p>
    <w:p>
      <w:pPr>
        <w:spacing w:before="75" w:after="0"/>
      </w:pPr>
      <w:r>
        <w:rPr/>
        <w:t xml:space="preserve">三、政策支持与产业协同战略</w:t>
      </w:r>
    </w:p>
    <w:p>
      <w:pPr>
        <w:spacing w:before="75" w:after="0"/>
      </w:pPr>
      <w:r>
        <w:rPr/>
        <w:t xml:space="preserve">第三节 政策建议</w:t>
      </w:r>
    </w:p>
    <w:p>
      <w:pPr>
        <w:spacing w:before="75" w:after="0"/>
      </w:pPr>
      <w:r>
        <w:rPr/>
        <w:t xml:space="preserve">一、政策支持建议</w:t>
      </w:r>
    </w:p>
    <w:p>
      <w:pPr>
        <w:spacing w:before="75" w:after="0"/>
      </w:pPr>
      <w:r>
        <w:rPr/>
        <w:t xml:space="preserve">二、产业协同建议</w:t>
      </w:r>
    </w:p>
    <w:p>
      <w:pPr>
        <w:spacing w:before="75" w:after="0"/>
      </w:pPr>
      <w:r>
        <w:rPr/>
        <w:t xml:space="preserve">三、技术创新建议</w:t>
      </w:r>
    </w:p>
    <w:p>
      <w:pPr>
        <w:spacing w:before="75" w:after="0"/>
      </w:pPr>
      <w:r>
        <w:rPr>
          <w:b w:val="1"/>
          <w:bCs w:val="1"/>
        </w:rPr>
        <w:t xml:space="preserve">第十六章 2026-2031年中国tgv通孔玻璃行业结论</w:t>
      </w:r>
    </w:p>
    <w:p>
      <w:pPr>
        <w:spacing w:before="75" w:after="0"/>
      </w:pPr>
      <w:r>
        <w:rPr/>
        <w:t xml:space="preserve">第一节 研究结论</w:t>
      </w:r>
    </w:p>
    <w:p>
      <w:pPr>
        <w:spacing w:before="75" w:after="0"/>
      </w:pPr>
      <w:r>
        <w:rPr/>
        <w:t xml:space="preserve">一、市场规模与增长预测</w:t>
      </w:r>
    </w:p>
    <w:p>
      <w:pPr>
        <w:spacing w:before="75" w:after="0"/>
      </w:pPr>
      <w:r>
        <w:rPr/>
        <w:t xml:space="preserve">二、技术发展趋势</w:t>
      </w:r>
    </w:p>
    <w:p>
      <w:pPr>
        <w:spacing w:before="75" w:after="0"/>
      </w:pPr>
      <w:r>
        <w:rPr/>
        <w:t xml:space="preserve">三、市场竞争格局</w:t>
      </w:r>
    </w:p>
    <w:p>
      <w:pPr>
        <w:spacing w:before="75" w:after="0"/>
      </w:pPr>
      <w:r>
        <w:rPr/>
        <w:t xml:space="preserve">第二节 研究建议</w:t>
      </w:r>
    </w:p>
    <w:p>
      <w:pPr>
        <w:spacing w:before="75" w:after="0"/>
      </w:pPr>
      <w:r>
        <w:rPr/>
        <w:t xml:space="preserve">一、企业研究建议</w:t>
      </w:r>
    </w:p>
    <w:p>
      <w:pPr>
        <w:spacing w:before="75" w:after="0"/>
      </w:pPr>
      <w:r>
        <w:rPr/>
        <w:t xml:space="preserve">二、行业研究建议</w:t>
      </w:r>
    </w:p>
    <w:p>
      <w:pPr>
        <w:spacing w:before="75" w:after="0"/>
      </w:pPr>
      <w:r>
        <w:rPr/>
        <w:t xml:space="preserve">三、政策研究建议</w:t>
      </w:r>
    </w:p>
    <w:p>
      <w:pPr>
        <w:spacing w:before="75" w:after="0"/>
      </w:pPr>
      <w:r>
        <w:rPr/>
        <w:t xml:space="preserve">第三节 研究展望</w:t>
      </w:r>
    </w:p>
    <w:p>
      <w:pPr>
        <w:spacing w:before="75" w:after="0"/>
      </w:pPr>
      <w:r>
        <w:rPr/>
        <w:t xml:space="preserve">一、未来市场展望</w:t>
      </w:r>
    </w:p>
    <w:p>
      <w:pPr>
        <w:spacing w:before="75" w:after="0"/>
      </w:pPr>
      <w:r>
        <w:rPr/>
        <w:t xml:space="preserve">二、技术创新展望</w:t>
      </w:r>
    </w:p>
    <w:p>
      <w:pPr>
        <w:spacing w:before="75" w:after="0"/>
      </w:pPr>
      <w:r>
        <w:rPr/>
        <w:t xml:space="preserve">三、政策环境展望</w:t>
      </w:r>
    </w:p>
    <w:p>
      <w:pPr>
        <w:spacing w:before="75" w:after="0"/>
      </w:pPr>
      <w:r>
        <w:rPr>
          <w:b w:val="1"/>
          <w:bCs w:val="1"/>
        </w:rPr>
        <w:t xml:space="preserve">图表目录</w:t>
      </w:r>
    </w:p>
    <w:p>
      <w:pPr>
        <w:spacing w:before="75" w:after="0"/>
      </w:pPr>
      <w:r>
        <w:rPr/>
        <w:t xml:space="preserve">图表：2023-2025年中国tgv通孔玻璃市场规模(单位：亿元)</w:t>
      </w:r>
    </w:p>
    <w:p>
      <w:pPr>
        <w:spacing w:before="75" w:after="0"/>
      </w:pPr>
      <w:r>
        <w:rPr/>
        <w:t xml:space="preserve">图表：2023-2025年中国tgv通孔玻璃市场增长趋势</w:t>
      </w:r>
    </w:p>
    <w:p>
      <w:pPr>
        <w:spacing w:before="75" w:after="0"/>
      </w:pPr>
      <w:r>
        <w:rPr/>
        <w:t xml:space="preserve">图表：2023-2025年中国tgv通孔玻璃行业主要企业市场份额</w:t>
      </w:r>
    </w:p>
    <w:p>
      <w:pPr>
        <w:spacing w:before="75" w:after="0"/>
      </w:pPr>
      <w:r>
        <w:rPr/>
        <w:t xml:space="preserve">图表：2023-2025年中国tgv通孔玻璃行业竞争态势分析</w:t>
      </w:r>
    </w:p>
    <w:p>
      <w:pPr>
        <w:spacing w:before="75" w:after="0"/>
      </w:pPr>
      <w:r>
        <w:rPr/>
        <w:t xml:space="preserve">图表：2023-2025年中国tgv通孔玻璃技术突破与创新</w:t>
      </w:r>
    </w:p>
    <w:p>
      <w:pPr>
        <w:spacing w:before="75" w:after="0"/>
      </w:pPr>
      <w:r>
        <w:rPr/>
        <w:t xml:space="preserve">图表：2023-2025年中国tgv通孔玻璃技术应用案例</w:t>
      </w:r>
    </w:p>
    <w:p>
      <w:pPr>
        <w:spacing w:before="75" w:after="0"/>
      </w:pPr>
      <w:r>
        <w:rPr/>
        <w:t xml:space="preserve">图表：2023-2025年中国tgv通孔玻璃上游原材料市场分析</w:t>
      </w:r>
    </w:p>
    <w:p>
      <w:pPr>
        <w:spacing w:before="75" w:after="0"/>
      </w:pPr>
      <w:r>
        <w:rPr/>
        <w:t xml:space="preserve">图表：2023-2025年中国tgv通孔玻璃中游制造环节分析</w:t>
      </w:r>
    </w:p>
    <w:p>
      <w:pPr>
        <w:spacing w:before="75" w:after="0"/>
      </w:pPr>
      <w:r>
        <w:rPr/>
        <w:t xml:space="preserve">图表：2023-2025年中国tgv通孔玻璃下游应用市场分析</w:t>
      </w:r>
    </w:p>
    <w:p>
      <w:pPr>
        <w:spacing w:before="75" w:after="0"/>
      </w:pPr>
      <w:r>
        <w:rPr/>
        <w:t xml:space="preserve">图表：2023-2025年中国tgv通孔玻璃行业国家政策支持</w:t>
      </w:r>
    </w:p>
    <w:p>
      <w:pPr>
        <w:spacing w:before="75" w:after="0"/>
      </w:pPr>
      <w:r>
        <w:rPr/>
        <w:t xml:space="preserve">图表：2023-2025年中国tgv通孔玻璃行业地方政策支持</w:t>
      </w:r>
    </w:p>
    <w:p>
      <w:pPr>
        <w:spacing w:before="75" w:after="0"/>
      </w:pPr>
      <w:r>
        <w:rPr/>
        <w:t xml:space="preserve">图表：2023-2025年中国tgv通孔玻璃核心技术分析</w:t>
      </w:r>
    </w:p>
    <w:p>
      <w:pPr>
        <w:spacing w:before="75" w:after="0"/>
      </w:pPr>
      <w:r>
        <w:rPr/>
        <w:t xml:space="preserve">图表：2023-2025年中国tgv通孔玻璃技术创新趋势</w:t>
      </w:r>
    </w:p>
    <w:p>
      <w:pPr>
        <w:spacing w:before="75" w:after="0"/>
      </w:pPr>
      <w:r>
        <w:rPr/>
        <w:t xml:space="preserve">图表：2023-2025年中国tgv通孔玻璃在5g通信中的应用</w:t>
      </w:r>
    </w:p>
    <w:p>
      <w:pPr>
        <w:spacing w:before="75" w:after="0"/>
      </w:pPr>
      <w:r>
        <w:rPr/>
        <w:t xml:space="preserve">图表：2023-2025年中国tgv通孔玻璃在光电封装中的应用</w:t>
      </w:r>
    </w:p>
    <w:p>
      <w:pPr>
        <w:spacing w:before="75" w:after="0"/>
      </w:pPr>
      <w:r>
        <w:rPr/>
        <w:t xml:space="preserve">图表：2023-2025年中国tgv通孔玻璃在mems传感器中的应用</w:t>
      </w:r>
    </w:p>
    <w:p>
      <w:pPr>
        <w:spacing w:before="75" w:after="0"/>
      </w:pPr>
      <w:r>
        <w:rPr/>
        <w:t xml:space="preserve">图表：2023-2025年中国华东地区tgv通孔玻璃市场规模与增长</w:t>
      </w:r>
    </w:p>
    <w:p>
      <w:pPr>
        <w:spacing w:before="75" w:after="0"/>
      </w:pPr>
      <w:r>
        <w:rPr/>
        <w:t xml:space="preserve">图表：2023-2025年中国华南地区tgv通孔玻璃市场规模与增长</w:t>
      </w:r>
    </w:p>
    <w:p>
      <w:pPr>
        <w:spacing w:before="75" w:after="0"/>
      </w:pPr>
      <w:r>
        <w:rPr/>
        <w:t xml:space="preserve">图表：2023-2025年中国华北地区tgv通孔玻璃市场规模与增长</w:t>
      </w:r>
    </w:p>
    <w:p>
      <w:pPr>
        <w:spacing w:before="75" w:after="0"/>
      </w:pPr>
      <w:r>
        <w:rPr/>
        <w:t xml:space="preserve">图表：2026-2031年中国tgv通孔玻璃市场规模预测(单位：亿元)</w:t>
      </w:r>
    </w:p>
    <w:p>
      <w:pPr>
        <w:spacing w:before="75" w:after="0"/>
      </w:pPr>
      <w:r>
        <w:rPr/>
        <w:t xml:space="preserve">图表：2026-2031年中国tgv通孔玻璃市场增长驱动因素分析</w:t>
      </w:r>
    </w:p>
    <w:p>
      <w:pPr>
        <w:spacing w:before="75" w:after="0"/>
      </w:pPr>
      <w:r>
        <w:rPr/>
        <w:t xml:space="preserve">图表：2026-2031年中国tgv通孔玻璃高频应用技术趋势</w:t>
      </w:r>
    </w:p>
    <w:p>
      <w:pPr>
        <w:spacing w:before="75" w:after="0"/>
      </w:pPr>
      <w:r>
        <w:rPr/>
        <w:t xml:space="preserve">图表：2026-2031年中国tgv通孔玻璃光电集成技术趋势</w:t>
      </w:r>
    </w:p>
    <w:p>
      <w:pPr>
        <w:spacing w:before="75" w:after="0"/>
      </w:pPr>
      <w:r>
        <w:rPr/>
        <w:t xml:space="preserve">图表：2026-2031年中国tgv通孔玻璃高密度封装技术趋势</w:t>
      </w:r>
    </w:p>
    <w:p>
      <w:pPr>
        <w:spacing w:before="75" w:after="0"/>
      </w:pPr>
      <w:r>
        <w:rPr/>
        <w:t xml:space="preserve">图表：2026-2031年中国tgv通孔玻璃行业竞争格局预测</w:t>
      </w:r>
    </w:p>
    <w:p>
      <w:pPr>
        <w:spacing w:before="75" w:after="0"/>
      </w:pPr>
      <w:r>
        <w:rPr/>
        <w:t xml:space="preserve">图表：2026-2031年中国tgv通孔玻璃行业新进入者的威胁分析</w:t>
      </w:r>
    </w:p>
    <w:p>
      <w:pPr>
        <w:spacing w:before="75" w:after="0"/>
      </w:pPr>
      <w:r>
        <w:rPr/>
        <w:t xml:space="preserve">图表：2026-2031年中国tgv通孔玻璃行业国家政策趋势</w:t>
      </w:r>
    </w:p>
    <w:p>
      <w:pPr>
        <w:spacing w:before="75" w:after="0"/>
      </w:pPr>
      <w:r>
        <w:rPr/>
        <w:t xml:space="preserve">图表：2026-2031年中国tgv通孔玻璃行业地方政策趋势</w:t>
      </w:r>
    </w:p>
    <w:p>
      <w:pPr>
        <w:spacing w:before="75" w:after="0"/>
      </w:pPr>
      <w:r>
        <w:rPr/>
        <w:t xml:space="preserve">图表：2026-2031年中国tgv通孔玻璃核心技术发展趋势</w:t>
      </w:r>
    </w:p>
    <w:p>
      <w:pPr>
        <w:spacing w:before="75" w:after="0"/>
      </w:pPr>
      <w:r>
        <w:rPr/>
        <w:t xml:space="preserve">图表：2026-2031年中国tgv通孔玻璃技术创新趋势</w:t>
      </w:r>
    </w:p>
    <w:p>
      <w:pPr>
        <w:spacing w:before="75" w:after="0"/>
      </w:pPr>
      <w:r>
        <w:rPr/>
        <w:t xml:space="preserve">图表：2026-2031年中国tgv通孔玻璃在5g通信中的应用趋势</w:t>
      </w:r>
    </w:p>
    <w:p>
      <w:pPr>
        <w:spacing w:before="75" w:after="0"/>
      </w:pPr>
      <w:r>
        <w:rPr/>
        <w:t xml:space="preserve">图表：2026-2031年中国tgv通孔玻璃在光电封装中的应用趋势</w:t>
      </w:r>
    </w:p>
    <w:p>
      <w:pPr>
        <w:spacing w:before="75" w:after="0"/>
      </w:pPr>
      <w:r>
        <w:rPr/>
        <w:t xml:space="preserve">图表：2026-2031年中国tgv通孔玻璃在mems传感器中的应用趋势</w:t>
      </w:r>
    </w:p>
    <w:p>
      <w:pPr>
        <w:spacing w:before="75" w:after="0"/>
      </w:pPr>
      <w:r>
        <w:rPr/>
        <w:t xml:space="preserve">图表：2026-2031年中国tgv通孔玻璃行业技术创新领域的投资机会</w:t>
      </w:r>
    </w:p>
    <w:p>
      <w:pPr>
        <w:spacing w:before="75" w:after="0"/>
      </w:pPr>
      <w:r>
        <w:rPr/>
        <w:t xml:space="preserve">图表：2026-2031年中国tgv通孔玻璃行业市场应用领域的投资机会</w:t>
      </w:r>
    </w:p>
    <w:p>
      <w:pPr>
        <w:spacing w:before="75" w:after="0"/>
      </w:pPr>
      <w:r>
        <w:rPr/>
        <w:t xml:space="preserve">图表：2026-2031年中国tgv通孔玻璃行业产业链延伸的投资机会</w:t>
      </w:r>
    </w:p>
    <w:p>
      <w:pPr>
        <w:spacing w:before="75" w:after="0"/>
      </w:pPr>
      <w:r>
        <w:rPr/>
        <w:t xml:space="preserve">图表：2026-2031年中国tgv通孔玻璃行业技术风险分析</w:t>
      </w:r>
    </w:p>
    <w:p>
      <w:pPr>
        <w:spacing w:before="75" w:after="0"/>
      </w:pPr>
      <w:r>
        <w:rPr/>
        <w:t xml:space="preserve">图表：2026-2031年中国tgv通孔玻璃行业市场风险分析</w:t>
      </w:r>
    </w:p>
    <w:p>
      <w:pPr>
        <w:spacing w:before="75" w:after="0"/>
      </w:pPr>
      <w:r>
        <w:rPr/>
        <w:t xml:space="preserve">图表：2026-2031年中国tgv通孔玻璃行业政策风险分析</w:t>
      </w:r>
    </w:p>
    <w:p>
      <w:pPr>
        <w:spacing w:before="75" w:after="0"/>
      </w:pPr>
      <w:r>
        <w:rPr/>
        <w:t xml:space="preserve">图表：2026-2031年中国tgv通孔玻璃行业技术创新领域的投资建议</w:t>
      </w:r>
    </w:p>
    <w:p>
      <w:pPr>
        <w:spacing w:before="75" w:after="0"/>
      </w:pPr>
      <w:r>
        <w:rPr/>
        <w:t xml:space="preserve">图表：2026-2031年中国tgv通孔玻璃行业市场应用领域的投资建议</w:t>
      </w:r>
    </w:p>
    <w:p>
      <w:pPr>
        <w:spacing w:before="75" w:after="0"/>
      </w:pPr>
      <w:r>
        <w:rPr/>
        <w:t xml:space="preserve">图表：2026-2031年中国tgv通孔玻璃行业产业链延伸的投资建议</w:t>
      </w:r>
    </w:p>
    <w:p>
      <w:pPr>
        <w:spacing w:before="75" w:after="0"/>
      </w:pPr>
      <w:r>
        <w:rPr/>
        <w:t xml:space="preserve">图表：2026-2031年中国tgv通孔玻璃企业技术创新战略</w:t>
      </w:r>
    </w:p>
    <w:p>
      <w:pPr>
        <w:spacing w:before="75" w:after="0"/>
      </w:pPr>
      <w:r>
        <w:rPr/>
        <w:t xml:space="preserve">图表：2026-2031年中国tgv通孔玻璃企业市场拓展战略</w:t>
      </w:r>
    </w:p>
    <w:p>
      <w:pPr>
        <w:spacing w:before="75" w:after="0"/>
      </w:pPr>
      <w:r>
        <w:rPr/>
        <w:t xml:space="preserve">图表：2026-2031年中国tgv通孔玻璃企业产业链整合战略</w:t>
      </w:r>
    </w:p>
    <w:p>
      <w:pPr>
        <w:spacing w:before="75" w:after="0"/>
      </w:pPr>
      <w:r>
        <w:rPr/>
        <w:t xml:space="preserve">图表：2026-2031年中国tgv通孔玻璃行业技术创新驱动战略</w:t>
      </w:r>
    </w:p>
    <w:p>
      <w:pPr>
        <w:spacing w:before="75" w:after="0"/>
      </w:pPr>
      <w:r>
        <w:rPr/>
        <w:t xml:space="preserve">图表：2026-2031年中国tgv通孔玻璃行业市场应用拓展战略</w:t>
      </w:r>
    </w:p>
    <w:p>
      <w:pPr>
        <w:spacing w:before="75" w:after="0"/>
      </w:pPr>
      <w:r>
        <w:rPr/>
        <w:t xml:space="preserve">图表：2026-2031年中国tgv通孔玻璃行业政策支持与产业协同战略</w:t>
      </w:r>
    </w:p>
    <w:p>
      <w:pPr>
        <w:spacing w:before="75" w:after="0"/>
      </w:pPr>
      <w:r>
        <w:rPr/>
        <w:t xml:space="preserve">图表：2026-2031年中国tgv通孔玻璃行业政策支持建议</w:t>
      </w:r>
    </w:p>
    <w:p>
      <w:pPr>
        <w:spacing w:before="75" w:after="0"/>
      </w:pPr>
      <w:r>
        <w:rPr/>
        <w:t xml:space="preserve">图表：2026-2031年中国tgv通孔玻璃行业产业协同建议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2026-2031年中国TGV通孔玻璃行业深度调研及发展前景预测报告</dc:title>
  <dc:description>2026-2031年中国TGV通孔玻璃行业深度调研及发展前景预测报告</dc:description>
  <dc:subject>2026-2031年中国TGV通孔玻璃行业深度调研及发展前景预测报告</dc:subject>
  <cp:keywords>研究报告</cp:keywords>
  <cp:category>研究报告</cp:category>
  <cp:lastModifiedBy>北京中道泰和信息咨询有限公司</cp:lastModifiedBy>
  <dcterms:created xsi:type="dcterms:W3CDTF">2026-03-23T12:53:39+08:00</dcterms:created>
  <dcterms:modified xsi:type="dcterms:W3CDTF">2026-03-23T12:53:39+08:00</dcterms:modified>
</cp:coreProperties>
</file>

<file path=docProps/custom.xml><?xml version="1.0" encoding="utf-8"?>
<Properties xmlns="http://schemas.openxmlformats.org/officeDocument/2006/custom-properties" xmlns:vt="http://schemas.openxmlformats.org/officeDocument/2006/docPropsVTypes"/>
</file>