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2026-2031年中国汽车检测行业深度调研与投资前景预测报告</w:t>
      </w:r>
    </w:p>
    <w:p>
      <w:pPr>
        <w:spacing w:after="150"/>
      </w:pPr>
      <w:r>
        <w:rPr>
          <w:b w:val="1"/>
          <w:bCs w:val="1"/>
        </w:rPr>
        <w:t xml:space="preserve">报告简介</w:t>
      </w:r>
    </w:p>
    <w:p>
      <w:pPr>
        <w:spacing w:after="150"/>
      </w:pPr>
      <w:r>
        <w:rPr/>
        <w:t xml:space="preserve">汽车检测行业是依据国家强制性标准与技术规范，对机动车在全生命周期内的安全性、环保性、动力性及可靠性进行技术验证与合规评定的现代服务业。作为道路交通安全的第一道防线与环境保护的重要技术支撑，汽车检测体系涵盖新车下线检测、在用车定期强制检测(包括安全性能检测与环保排放检测)、二手车交易评估检测、维修诊断检测等全链条服务。在新能源汽车渗透率持续提升、智能网联技术加速普及、道路安全与碳中和目标日益强化的宏观背景下，汽车检测已从传统的行政许可工具，演进为保障公共安全、推动产业技术升级、规范汽车后市场秩序的系统性质量基础设施。</w:t>
      </w:r>
    </w:p>
    <w:p>
      <w:pPr>
        <w:spacing w:after="150"/>
      </w:pPr>
      <w:r>
        <w:rPr/>
        <w:t xml:space="preserve">当前，中国汽车检测行业正处于政策标准密集升级与市场结构深度调整的关键窗口期。监管层面，传统燃油车检测标准持续完善，而新能源汽车专项检测规程的出台标志着监管重心向\"三电\"系统安全倾斜，动力电池温度、电压等核心参数纳入年检范围，倒逼检测技术与设备迭代升级。需求层面，机动车保有量基数持续扩大形成稳定的强制检测存量市场，同时驾驶人安全意识提升、二手车交易活跃、汽车后市场规范化发展共同催生非强制性检测的增量需求。供给层面，行业整体处于智能化与网络化发展初期，检测系统的自动化、数据互联互通水平仍有较大提升空间，市场呈现高度分散格局，区域性特征明显，头部企业正通过技术研发与网络布局构建竞争壁垒，而高端检测设备领域仍面临技术自主化挑战。</w:t>
      </w:r>
    </w:p>
    <w:p>
      <w:pPr>
        <w:spacing w:after="150"/>
      </w:pPr>
      <w:r>
        <w:rPr/>
        <w:t xml:space="preserve">展望未来，汽车检测行业将呈现三大核心演进趋势。其一，技术智能化与装备国产化并行推进，人工智能图像识别将深度赋能外观缺陷与故障诊断，物联网技术实现检测数据的实时上传与全链条追溯，国产高端检测设备在关键性能指标上逐步缩小与国际先进水平的差距。其二，服务模式从单点检测向\"检测+维修+数据\"一体化平台转型，领先机构依托大数据分析能力为客户提供车辆健康档案、风险预警与维保建议，构建高粘性的车后服务生态。其三，市场格局从分散竞争走向头部集中，在政策合规要求提高、技术投入门槛加大、客户品牌意识增强的共同作用下，小型检测机构加速出清，具备资金实力、技术储备与全国化服务网络的龙头企业将通过并购整合扩大市场份额，行业集中度持续提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检测行业研究单位等公布和提供的大量资料。报告对我国汽车检测行业的供需状况、发展现状、子行业发展变化等进行了分析，重点分析了国内外汽车检测行业的发展现状、如何面对行业的发展挑战、行业的发展建议、行业竞争力，以及行业的投资分析和趋势预测等等。报告还综合了汽车检测行业的整体发展动态，对行业在产品方面提供了参考建议和具体解决办法。报告对于汽车检测产品生产企业、经销商、行业管理部门以及拟进入该行业的投资者具有重要的参考价值，对于研究我国汽车检测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行业界定与范畴</w:t>
      </w:r>
    </w:p>
    <w:p>
      <w:pPr>
        <w:spacing w:before="75" w:after="0"/>
      </w:pPr>
      <w:r>
        <w:rPr/>
        <w:t xml:space="preserve">第一节 汽车检测行业基础定义</w:t>
      </w:r>
    </w:p>
    <w:p>
      <w:pPr>
        <w:spacing w:before="75" w:after="0"/>
      </w:pPr>
      <w:r>
        <w:rPr/>
        <w:t xml:space="preserve">一、汽车检测的技术本质与服务边界界定</w:t>
      </w:r>
    </w:p>
    <w:p>
      <w:pPr>
        <w:spacing w:before="75" w:after="0"/>
      </w:pPr>
      <w:r>
        <w:rPr/>
        <w:t xml:space="preserve">二、检测活动与维修、认证、评价的差异与关联</w:t>
      </w:r>
    </w:p>
    <w:p>
      <w:pPr>
        <w:spacing w:before="75" w:after="0"/>
      </w:pPr>
      <w:r>
        <w:rPr/>
        <w:t xml:space="preserve">三、行业在道路交通安全与环保保障体系中的功能定位</w:t>
      </w:r>
    </w:p>
    <w:p>
      <w:pPr>
        <w:spacing w:before="75" w:after="0"/>
      </w:pPr>
      <w:r>
        <w:rPr/>
        <w:t xml:space="preserve">四、汽车检测与汽车研发、生产、流通、使用全生命周期的协同关系</w:t>
      </w:r>
    </w:p>
    <w:p>
      <w:pPr>
        <w:spacing w:before="75" w:after="0"/>
      </w:pPr>
      <w:r>
        <w:rPr/>
        <w:t xml:space="preserve">五、检测服务的核心价值创造机制与质量保证逻辑</w:t>
      </w:r>
    </w:p>
    <w:p>
      <w:pPr>
        <w:spacing w:before="75" w:after="0"/>
      </w:pPr>
      <w:r>
        <w:rPr/>
        <w:t xml:space="preserve">第二节 汽车检测服务分类体系</w:t>
      </w:r>
    </w:p>
    <w:p>
      <w:pPr>
        <w:spacing w:before="75" w:after="0"/>
      </w:pPr>
      <w:r>
        <w:rPr/>
        <w:t xml:space="preserve">一、按检测目的分类</w:t>
      </w:r>
    </w:p>
    <w:p>
      <w:pPr>
        <w:spacing w:before="75" w:after="0"/>
      </w:pPr>
      <w:r>
        <w:rPr/>
        <w:t xml:space="preserve">二、按检测对象分类</w:t>
      </w:r>
    </w:p>
    <w:p>
      <w:pPr>
        <w:spacing w:before="75" w:after="0"/>
      </w:pPr>
      <w:r>
        <w:rPr/>
        <w:t xml:space="preserve">三、按技术领域分类</w:t>
      </w:r>
    </w:p>
    <w:p>
      <w:pPr>
        <w:spacing w:before="75" w:after="0"/>
      </w:pPr>
      <w:r>
        <w:rPr/>
        <w:t xml:space="preserve">四、按服务场所分类</w:t>
      </w:r>
    </w:p>
    <w:p>
      <w:pPr>
        <w:spacing w:before="75" w:after="0"/>
      </w:pPr>
      <w:r>
        <w:rPr/>
        <w:t xml:space="preserve">五、按检测主体分类</w:t>
      </w:r>
    </w:p>
    <w:p>
      <w:pPr>
        <w:spacing w:before="75" w:after="0"/>
      </w:pPr>
      <w:r>
        <w:rPr/>
        <w:t xml:space="preserve">第三节 汽车检测产业链结构</w:t>
      </w:r>
    </w:p>
    <w:p>
      <w:pPr>
        <w:spacing w:before="75" w:after="0"/>
      </w:pPr>
      <w:r>
        <w:rPr/>
        <w:t xml:space="preserve">一、上游检测设备与仪器仪表供应格局</w:t>
      </w:r>
    </w:p>
    <w:p>
      <w:pPr>
        <w:spacing w:before="75" w:after="0"/>
      </w:pPr>
      <w:r>
        <w:rPr/>
        <w:t xml:space="preserve">二、中游检测服务主体构成与能力分布</w:t>
      </w:r>
    </w:p>
    <w:p>
      <w:pPr>
        <w:spacing w:before="75" w:after="0"/>
      </w:pPr>
      <w:r>
        <w:rPr/>
        <w:t xml:space="preserve">三、下游应用领域需求结构</w:t>
      </w:r>
    </w:p>
    <w:p>
      <w:pPr>
        <w:spacing w:before="75" w:after="0"/>
      </w:pPr>
      <w:r>
        <w:rPr/>
        <w:t xml:space="preserve">四、产业链价值流动与利润分配机制</w:t>
      </w:r>
    </w:p>
    <w:p>
      <w:pPr>
        <w:spacing w:before="75" w:after="0"/>
      </w:pPr>
      <w:r>
        <w:rPr/>
        <w:t xml:space="preserve">五、产业链关键环节识别与瓶颈分析</w:t>
      </w:r>
    </w:p>
    <w:p>
      <w:pPr>
        <w:spacing w:before="75" w:after="0"/>
      </w:pPr>
      <w:r>
        <w:rPr/>
        <w:t xml:space="preserve">六、产业链协同效应与整合趋势</w:t>
      </w:r>
    </w:p>
    <w:p>
      <w:pPr>
        <w:spacing w:before="75" w:after="0"/>
      </w:pPr>
      <w:r>
        <w:rPr>
          <w:b w:val="1"/>
          <w:bCs w:val="1"/>
        </w:rPr>
        <w:t xml:space="preserve">第二章 全球汽车检测市场发展态势</w:t>
      </w:r>
    </w:p>
    <w:p>
      <w:pPr>
        <w:spacing w:before="75" w:after="0"/>
      </w:pPr>
      <w:r>
        <w:rPr/>
        <w:t xml:space="preserve">第一节 全球市场规模与增长特征</w:t>
      </w:r>
    </w:p>
    <w:p>
      <w:pPr>
        <w:spacing w:before="75" w:after="0"/>
      </w:pPr>
      <w:r>
        <w:rPr/>
        <w:t xml:space="preserve">一、2023-2025年全球市场规模历史回溯与区域结构</w:t>
      </w:r>
    </w:p>
    <w:p>
      <w:pPr>
        <w:spacing w:before="75" w:after="0"/>
      </w:pPr>
      <w:r>
        <w:rPr/>
        <w:t xml:space="preserve">二、2026-2031年全球市场规模预测</w:t>
      </w:r>
    </w:p>
    <w:p>
      <w:pPr>
        <w:spacing w:before="75" w:after="0"/>
      </w:pPr>
      <w:r>
        <w:rPr/>
        <w:t xml:space="preserve">三、不同区域市场增长率差异性分析</w:t>
      </w:r>
    </w:p>
    <w:p>
      <w:pPr>
        <w:spacing w:before="75" w:after="0"/>
      </w:pPr>
      <w:r>
        <w:rPr/>
        <w:t xml:space="preserve">四、全球检测服务价格水平比较与成本结构</w:t>
      </w:r>
    </w:p>
    <w:p>
      <w:pPr>
        <w:spacing w:before="75" w:after="0"/>
      </w:pPr>
      <w:r>
        <w:rPr/>
        <w:t xml:space="preserve">五、全球汽车检测市场成熟度评估与增长阶段判断</w:t>
      </w:r>
    </w:p>
    <w:p>
      <w:pPr>
        <w:spacing w:before="75" w:after="0"/>
      </w:pPr>
      <w:r>
        <w:rPr/>
        <w:t xml:space="preserve">第二节 重点区域市场深度剖析</w:t>
      </w:r>
    </w:p>
    <w:p>
      <w:pPr>
        <w:spacing w:before="75" w:after="0"/>
      </w:pPr>
      <w:r>
        <w:rPr/>
        <w:t xml:space="preserve">一、北美市场：成熟度高与技术创新引领</w:t>
      </w:r>
    </w:p>
    <w:p>
      <w:pPr>
        <w:spacing w:before="75" w:after="0"/>
      </w:pPr>
      <w:r>
        <w:rPr/>
        <w:t xml:space="preserve">二、欧洲市场：环保标准严格与新能源转型驱动</w:t>
      </w:r>
    </w:p>
    <w:p>
      <w:pPr>
        <w:spacing w:before="75" w:after="0"/>
      </w:pPr>
      <w:r>
        <w:rPr/>
        <w:t xml:space="preserve">三、亚太市场(不含中国)：快速增长与成本优势</w:t>
      </w:r>
    </w:p>
    <w:p>
      <w:pPr>
        <w:spacing w:before="75" w:after="0"/>
      </w:pPr>
      <w:r>
        <w:rPr/>
        <w:t xml:space="preserve">四、新兴市场：汽车保有量增长与检测体系建立</w:t>
      </w:r>
    </w:p>
    <w:p>
      <w:pPr>
        <w:spacing w:before="75" w:after="0"/>
      </w:pPr>
      <w:r>
        <w:rPr/>
        <w:t xml:space="preserve">五、区域市场技术标准与资质互认情况</w:t>
      </w:r>
    </w:p>
    <w:p>
      <w:pPr>
        <w:spacing w:before="75" w:after="0"/>
      </w:pPr>
      <w:r>
        <w:rPr/>
        <w:t xml:space="preserve">六、全球贸易格局对检测服务流动影响</w:t>
      </w:r>
    </w:p>
    <w:p>
      <w:pPr>
        <w:spacing w:before="75" w:after="0"/>
      </w:pPr>
      <w:r>
        <w:rPr/>
        <w:t xml:space="preserve">第三节 国际检测装备技术发展趋势</w:t>
      </w:r>
    </w:p>
    <w:p>
      <w:pPr>
        <w:spacing w:before="75" w:after="0"/>
      </w:pPr>
      <w:r>
        <w:rPr/>
        <w:t xml:space="preserve">一、新能源车辆检测设备智能化升级路径</w:t>
      </w:r>
    </w:p>
    <w:p>
      <w:pPr>
        <w:spacing w:before="75" w:after="0"/>
      </w:pPr>
      <w:r>
        <w:rPr/>
        <w:t xml:space="preserve">二、机器人与自动化检测线应用普及</w:t>
      </w:r>
    </w:p>
    <w:p>
      <w:pPr>
        <w:spacing w:before="75" w:after="0"/>
      </w:pPr>
      <w:r>
        <w:rPr/>
        <w:t xml:space="preserve">三、ai与机器学习在缺陷识别中的渗透</w:t>
      </w:r>
    </w:p>
    <w:p>
      <w:pPr>
        <w:spacing w:before="75" w:after="0"/>
      </w:pPr>
      <w:r>
        <w:rPr/>
        <w:t xml:space="preserve">四、数字孪生与虚拟检测技术探索</w:t>
      </w:r>
    </w:p>
    <w:p>
      <w:pPr>
        <w:spacing w:before="75" w:after="0"/>
      </w:pPr>
      <w:r>
        <w:rPr/>
        <w:t xml:space="preserve">五、便携式与移动检测设备创新</w:t>
      </w:r>
    </w:p>
    <w:p>
      <w:pPr>
        <w:spacing w:before="75" w:after="0"/>
      </w:pPr>
      <w:r>
        <w:rPr/>
        <w:t xml:space="preserve">六、国际技术路线对国内技术选择影响</w:t>
      </w:r>
    </w:p>
    <w:p>
      <w:pPr>
        <w:spacing w:before="75" w:after="0"/>
      </w:pPr>
      <w:r>
        <w:rPr/>
        <w:t xml:space="preserve">第四节 全球竞争格局演变</w:t>
      </w:r>
    </w:p>
    <w:p>
      <w:pPr>
        <w:spacing w:before="75" w:after="0"/>
      </w:pPr>
      <w:r>
        <w:rPr/>
        <w:t xml:space="preserve">一、国际大型检测机构跨区域扩张模式</w:t>
      </w:r>
    </w:p>
    <w:p>
      <w:pPr>
        <w:spacing w:before="75" w:after="0"/>
      </w:pPr>
      <w:r>
        <w:rPr/>
        <w:t xml:space="preserve">二、本土检测机构与国际机构的竞合关系</w:t>
      </w:r>
    </w:p>
    <w:p>
      <w:pPr>
        <w:spacing w:before="75" w:after="0"/>
      </w:pPr>
      <w:r>
        <w:rPr/>
        <w:t xml:space="preserve">三、技术服务输出与标准体系输出</w:t>
      </w:r>
    </w:p>
    <w:p>
      <w:pPr>
        <w:spacing w:before="75" w:after="0"/>
      </w:pPr>
      <w:r>
        <w:rPr/>
        <w:t xml:space="preserve">四、跨国并购对全球竞争格局重塑</w:t>
      </w:r>
    </w:p>
    <w:p>
      <w:pPr>
        <w:spacing w:before="75" w:after="0"/>
      </w:pPr>
      <w:r>
        <w:rPr/>
        <w:t xml:space="preserve">五、国际检测机构在华业务策略调整</w:t>
      </w:r>
    </w:p>
    <w:p>
      <w:pPr>
        <w:spacing w:before="75" w:after="0"/>
      </w:pPr>
      <w:r>
        <w:rPr/>
        <w:t xml:space="preserve">六、全球竞争对国内市场格局溢出效应</w:t>
      </w:r>
    </w:p>
    <w:p>
      <w:pPr>
        <w:spacing w:before="75" w:after="0"/>
      </w:pPr>
      <w:r>
        <w:rPr>
          <w:b w:val="1"/>
          <w:bCs w:val="1"/>
        </w:rPr>
        <w:t xml:space="preserve">第三章 中国汽车检测行业发展环境</w:t>
      </w:r>
    </w:p>
    <w:p>
      <w:pPr>
        <w:spacing w:before="75" w:after="0"/>
      </w:pPr>
      <w:r>
        <w:rPr/>
        <w:t xml:space="preserve">第一节 宏观经济环境关联性</w:t>
      </w:r>
    </w:p>
    <w:p>
      <w:pPr>
        <w:spacing w:before="75" w:after="0"/>
      </w:pPr>
      <w:r>
        <w:rPr/>
        <w:t xml:space="preserve">一、gdp增速与汽车保有量增长对检测需求弹性</w:t>
      </w:r>
    </w:p>
    <w:p>
      <w:pPr>
        <w:spacing w:before="75" w:after="0"/>
      </w:pPr>
      <w:r>
        <w:rPr/>
        <w:t xml:space="preserve">二、居民可支配收入与汽车消费/更新需求关联</w:t>
      </w:r>
    </w:p>
    <w:p>
      <w:pPr>
        <w:spacing w:before="75" w:after="0"/>
      </w:pPr>
      <w:r>
        <w:rPr/>
        <w:t xml:space="preserve">三、汽车产业链投资强度与研发验证检测需求</w:t>
      </w:r>
    </w:p>
    <w:p>
      <w:pPr>
        <w:spacing w:before="75" w:after="0"/>
      </w:pPr>
      <w:r>
        <w:rPr/>
        <w:t xml:space="preserve">四、宏观经济周期与检测行业景气度关联模型</w:t>
      </w:r>
    </w:p>
    <w:p>
      <w:pPr>
        <w:spacing w:before="75" w:after="0"/>
      </w:pPr>
      <w:r>
        <w:rPr/>
        <w:t xml:space="preserve">五、汇率波动对进口检测设备成本传导机制</w:t>
      </w:r>
    </w:p>
    <w:p>
      <w:pPr>
        <w:spacing w:before="75" w:after="0"/>
      </w:pPr>
      <w:r>
        <w:rPr/>
        <w:t xml:space="preserve">第二节 汽车产业协同发展环境</w:t>
      </w:r>
    </w:p>
    <w:p>
      <w:pPr>
        <w:spacing w:before="75" w:after="0"/>
      </w:pPr>
      <w:r>
        <w:rPr/>
        <w:t xml:space="preserve">一、汽车产销量规模与检测市场容量关系</w:t>
      </w:r>
    </w:p>
    <w:p>
      <w:pPr>
        <w:spacing w:before="75" w:after="0"/>
      </w:pPr>
      <w:r>
        <w:rPr/>
        <w:t xml:space="preserve">二、新能源汽车渗透率提升对检测需求结构变革</w:t>
      </w:r>
    </w:p>
    <w:p>
      <w:pPr>
        <w:spacing w:before="75" w:after="0"/>
      </w:pPr>
      <w:r>
        <w:rPr/>
        <w:t xml:space="preserve">三、智能网联汽车发展对电子系统检测拉动</w:t>
      </w:r>
    </w:p>
    <w:p>
      <w:pPr>
        <w:spacing w:before="75" w:after="0"/>
      </w:pPr>
      <w:r>
        <w:rPr/>
        <w:t xml:space="preserve">四、汽车后市场(维修/二手车)活跃度与检测需求</w:t>
      </w:r>
    </w:p>
    <w:p>
      <w:pPr>
        <w:spacing w:before="75" w:after="0"/>
      </w:pPr>
      <w:r>
        <w:rPr/>
        <w:t xml:space="preserve">五、汽车出口增长对检测认证服务需求</w:t>
      </w:r>
    </w:p>
    <w:p>
      <w:pPr>
        <w:spacing w:before="75" w:after="0"/>
      </w:pPr>
      <w:r>
        <w:rPr/>
        <w:t xml:space="preserve">六、产业协同对检测技术能力升级的拉动</w:t>
      </w:r>
    </w:p>
    <w:p>
      <w:pPr>
        <w:spacing w:before="75" w:after="0"/>
      </w:pPr>
      <w:r>
        <w:rPr/>
        <w:t xml:space="preserve">第三节 社会需求环境变化</w:t>
      </w:r>
    </w:p>
    <w:p>
      <w:pPr>
        <w:spacing w:before="75" w:after="0"/>
      </w:pPr>
      <w:r>
        <w:rPr/>
        <w:t xml:space="preserve">一、公众交通安全意识提升与检测需求刚性</w:t>
      </w:r>
    </w:p>
    <w:p>
      <w:pPr>
        <w:spacing w:before="75" w:after="0"/>
      </w:pPr>
      <w:r>
        <w:rPr/>
        <w:t xml:space="preserve">二、汽车老龄化与强制报废制度对检测频次影响</w:t>
      </w:r>
    </w:p>
    <w:p>
      <w:pPr>
        <w:spacing w:before="75" w:after="0"/>
      </w:pPr>
      <w:r>
        <w:rPr/>
        <w:t xml:space="preserve">三、环保意识增强与排放检测标准升级</w:t>
      </w:r>
    </w:p>
    <w:p>
      <w:pPr>
        <w:spacing w:before="75" w:after="0"/>
      </w:pPr>
      <w:r>
        <w:rPr/>
        <w:t xml:space="preserve">四、消费者权益保护对检测公正性要求</w:t>
      </w:r>
    </w:p>
    <w:p>
      <w:pPr>
        <w:spacing w:before="75" w:after="0"/>
      </w:pPr>
      <w:r>
        <w:rPr/>
        <w:t xml:space="preserve">五、二手车交易透明化对检测认证需求</w:t>
      </w:r>
    </w:p>
    <w:p>
      <w:pPr>
        <w:spacing w:before="75" w:after="0"/>
      </w:pPr>
      <w:r>
        <w:rPr/>
        <w:t xml:space="preserve">六、社会事件对检测行业公信力影响</w:t>
      </w:r>
    </w:p>
    <w:p>
      <w:pPr>
        <w:spacing w:before="75" w:after="0"/>
      </w:pPr>
      <w:r>
        <w:rPr/>
        <w:t xml:space="preserve">第四节 要素供给环境分析</w:t>
      </w:r>
    </w:p>
    <w:p>
      <w:pPr>
        <w:spacing w:before="75" w:after="0"/>
      </w:pPr>
      <w:r>
        <w:rPr/>
        <w:t xml:space="preserve">一、检测专业人才供给规模与结构</w:t>
      </w:r>
    </w:p>
    <w:p>
      <w:pPr>
        <w:spacing w:before="75" w:after="0"/>
      </w:pPr>
      <w:r>
        <w:rPr/>
        <w:t xml:space="preserve">二、检测设备国产化与进口替代进程</w:t>
      </w:r>
    </w:p>
    <w:p>
      <w:pPr>
        <w:spacing w:before="75" w:after="0"/>
      </w:pPr>
      <w:r>
        <w:rPr/>
        <w:t xml:space="preserve">三、检测场地(检测线/实验室)建设标准与面积增长</w:t>
      </w:r>
    </w:p>
    <w:p>
      <w:pPr>
        <w:spacing w:before="75" w:after="0"/>
      </w:pPr>
      <w:r>
        <w:rPr/>
        <w:t xml:space="preserve">四、科研投入与技术装备更新速度</w:t>
      </w:r>
    </w:p>
    <w:p>
      <w:pPr>
        <w:spacing w:before="75" w:after="0"/>
      </w:pPr>
      <w:r>
        <w:rPr/>
        <w:t xml:space="preserve">五、数据要素在检测行业的价值创造</w:t>
      </w:r>
    </w:p>
    <w:p>
      <w:pPr>
        <w:spacing w:before="75" w:after="0"/>
      </w:pPr>
      <w:r>
        <w:rPr/>
        <w:t xml:space="preserve">六、资本投入对检测行业扩张支撑</w:t>
      </w:r>
    </w:p>
    <w:p>
      <w:pPr>
        <w:spacing w:before="75" w:after="0"/>
      </w:pPr>
      <w:r>
        <w:rPr>
          <w:b w:val="1"/>
          <w:bCs w:val="1"/>
        </w:rPr>
        <w:t xml:space="preserve">第四章 中国汽车检测市场运行现状</w:t>
      </w:r>
    </w:p>
    <w:p>
      <w:pPr>
        <w:spacing w:before="75" w:after="0"/>
      </w:pPr>
      <w:r>
        <w:rPr/>
        <w:t xml:space="preserve">第一节 市场供需平衡分析</w:t>
      </w:r>
    </w:p>
    <w:p>
      <w:pPr>
        <w:spacing w:before="75" w:after="0"/>
      </w:pPr>
      <w:r>
        <w:rPr/>
        <w:t xml:space="preserve">一、2023-2025年供给能力增长</w:t>
      </w:r>
    </w:p>
    <w:p>
      <w:pPr>
        <w:spacing w:before="75" w:after="0"/>
      </w:pPr>
      <w:r>
        <w:rPr/>
        <w:t xml:space="preserve">二、2023-2025年市场需求变化</w:t>
      </w:r>
    </w:p>
    <w:p>
      <w:pPr>
        <w:spacing w:before="75" w:after="0"/>
      </w:pPr>
      <w:r>
        <w:rPr/>
        <w:t xml:space="preserve">三、供需缺口与过剩并存现象解析</w:t>
      </w:r>
    </w:p>
    <w:p>
      <w:pPr>
        <w:spacing w:before="75" w:after="0"/>
      </w:pPr>
      <w:r>
        <w:rPr/>
        <w:t xml:space="preserve">四、供需结构不匹配：高端检测服务供给不足</w:t>
      </w:r>
    </w:p>
    <w:p>
      <w:pPr>
        <w:spacing w:before="75" w:after="0"/>
      </w:pPr>
      <w:r>
        <w:rPr/>
        <w:t xml:space="preserve">五、区域供需失衡与跨区域服务流动</w:t>
      </w:r>
    </w:p>
    <w:p>
      <w:pPr>
        <w:spacing w:before="75" w:after="0"/>
      </w:pPr>
      <w:r>
        <w:rPr/>
        <w:t xml:space="preserve">六、供需动态平衡预测模型与预警机制</w:t>
      </w:r>
    </w:p>
    <w:p>
      <w:pPr>
        <w:spacing w:before="75" w:after="0"/>
      </w:pPr>
      <w:r>
        <w:rPr/>
        <w:t xml:space="preserve">第二节 市场规模与增长</w:t>
      </w:r>
    </w:p>
    <w:p>
      <w:pPr>
        <w:spacing w:before="75" w:after="0"/>
      </w:pPr>
      <w:r>
        <w:rPr/>
        <w:t xml:space="preserve">一、2023-2025年行业营收规模历史数据修正</w:t>
      </w:r>
    </w:p>
    <w:p>
      <w:pPr>
        <w:spacing w:before="75" w:after="0"/>
      </w:pPr>
      <w:r>
        <w:rPr/>
        <w:t xml:space="preserve">二、2026-2031年市场规模预测</w:t>
      </w:r>
    </w:p>
    <w:p>
      <w:pPr>
        <w:spacing w:before="75" w:after="0"/>
      </w:pPr>
      <w:r>
        <w:rPr/>
        <w:t xml:space="preserve">三、市场增长驱动因素贡献度量化分析</w:t>
      </w:r>
    </w:p>
    <w:p>
      <w:pPr>
        <w:spacing w:before="75" w:after="0"/>
      </w:pPr>
      <w:r>
        <w:rPr/>
        <w:t xml:space="preserve">四、市场增长周期性波动与季节性特征</w:t>
      </w:r>
    </w:p>
    <w:p>
      <w:pPr>
        <w:spacing w:before="75" w:after="0"/>
      </w:pPr>
      <w:r>
        <w:rPr/>
        <w:t xml:space="preserve">五、市场增长质量评估</w:t>
      </w:r>
    </w:p>
    <w:p>
      <w:pPr>
        <w:spacing w:before="75" w:after="0"/>
      </w:pPr>
      <w:r>
        <w:rPr/>
        <w:t xml:space="preserve">六、市场规模预测的关键假设与敏感性分析</w:t>
      </w:r>
    </w:p>
    <w:p>
      <w:pPr>
        <w:spacing w:before="75" w:after="0"/>
      </w:pPr>
      <w:r>
        <w:rPr/>
        <w:t xml:space="preserve">第三节 市场结构演变趋势</w:t>
      </w:r>
    </w:p>
    <w:p>
      <w:pPr>
        <w:spacing w:before="75" w:after="0"/>
      </w:pPr>
      <w:r>
        <w:rPr/>
        <w:t xml:space="preserve">一、按检测对象：燃油车/新能源车/智能网联车占比变化</w:t>
      </w:r>
    </w:p>
    <w:p>
      <w:pPr>
        <w:spacing w:before="75" w:after="0"/>
      </w:pPr>
      <w:r>
        <w:rPr/>
        <w:t xml:space="preserve">二、按服务形式：年检/综检/环检/研发检占比</w:t>
      </w:r>
    </w:p>
    <w:p>
      <w:pPr>
        <w:spacing w:before="75" w:after="0"/>
      </w:pPr>
      <w:r>
        <w:rPr/>
        <w:t xml:space="preserve">三、按业务性质：强制/委托/自愿性检测结构</w:t>
      </w:r>
    </w:p>
    <w:p>
      <w:pPr>
        <w:spacing w:before="75" w:after="0"/>
      </w:pPr>
      <w:r>
        <w:rPr/>
        <w:t xml:space="preserve">四、按客户类型：政府/车企/车主/维修厂需求</w:t>
      </w:r>
    </w:p>
    <w:p>
      <w:pPr>
        <w:spacing w:before="75" w:after="0"/>
      </w:pPr>
      <w:r>
        <w:rPr/>
        <w:t xml:space="preserve">五、按项目规模：大型项目与零散检测需求</w:t>
      </w:r>
    </w:p>
    <w:p>
      <w:pPr>
        <w:spacing w:before="75" w:after="0"/>
      </w:pPr>
      <w:r>
        <w:rPr/>
        <w:t xml:space="preserve">六、市场结构升级方向与驱动因素</w:t>
      </w:r>
    </w:p>
    <w:p>
      <w:pPr>
        <w:spacing w:before="75" w:after="0"/>
      </w:pPr>
      <w:r>
        <w:rPr/>
        <w:t xml:space="preserve">第四节 行业运行效率分析</w:t>
      </w:r>
    </w:p>
    <w:p>
      <w:pPr>
        <w:spacing w:before="75" w:after="0"/>
      </w:pPr>
      <w:r>
        <w:rPr/>
        <w:t xml:space="preserve">一、行业人均产值与劳动生产率变化</w:t>
      </w:r>
    </w:p>
    <w:p>
      <w:pPr>
        <w:spacing w:before="75" w:after="0"/>
      </w:pPr>
      <w:r>
        <w:rPr/>
        <w:t xml:space="preserve">二、检测设备投入产出比</w:t>
      </w:r>
    </w:p>
    <w:p>
      <w:pPr>
        <w:spacing w:before="75" w:after="0"/>
      </w:pPr>
      <w:r>
        <w:rPr/>
        <w:t xml:space="preserve">三、单次检测平均时长与台均检测量</w:t>
      </w:r>
    </w:p>
    <w:p>
      <w:pPr>
        <w:spacing w:before="75" w:after="0"/>
      </w:pPr>
      <w:r>
        <w:rPr/>
        <w:t xml:space="preserve">四、检测机构产能利用率分布</w:t>
      </w:r>
    </w:p>
    <w:p>
      <w:pPr>
        <w:spacing w:before="75" w:after="0"/>
      </w:pPr>
      <w:r>
        <w:rPr/>
        <w:t xml:space="preserve">五、行业应收账款周转天数与现金流状况</w:t>
      </w:r>
    </w:p>
    <w:p>
      <w:pPr>
        <w:spacing w:before="75" w:after="0"/>
      </w:pPr>
      <w:r>
        <w:rPr/>
        <w:t xml:space="preserve">六、运行效率提升瓶颈与改进路径</w:t>
      </w:r>
    </w:p>
    <w:p>
      <w:pPr>
        <w:spacing w:before="75" w:after="0"/>
      </w:pPr>
      <w:r>
        <w:rPr>
          <w:b w:val="1"/>
          <w:bCs w:val="1"/>
        </w:rPr>
        <w:t xml:space="preserve">第五章 传统汽车检测细分市场深度分析</w:t>
      </w:r>
    </w:p>
    <w:p>
      <w:pPr>
        <w:spacing w:before="75" w:after="0"/>
      </w:pPr>
      <w:r>
        <w:rPr/>
        <w:t xml:space="preserve">第一节 安全性能检测市场</w:t>
      </w:r>
    </w:p>
    <w:p>
      <w:pPr>
        <w:spacing w:before="75" w:after="0"/>
      </w:pPr>
      <w:r>
        <w:rPr/>
        <w:t xml:space="preserve">一、制动性能检测技术迭代与市场规模</w:t>
      </w:r>
    </w:p>
    <w:p>
      <w:pPr>
        <w:spacing w:before="75" w:after="0"/>
      </w:pPr>
      <w:r>
        <w:rPr/>
        <w:t xml:space="preserve">二、转向系统检测项目完整性与需求</w:t>
      </w:r>
    </w:p>
    <w:p>
      <w:pPr>
        <w:spacing w:before="75" w:after="0"/>
      </w:pPr>
      <w:r>
        <w:rPr/>
        <w:t xml:space="preserve">三、灯光与信号装置检测自动化程度</w:t>
      </w:r>
    </w:p>
    <w:p>
      <w:pPr>
        <w:spacing w:before="75" w:after="0"/>
      </w:pPr>
      <w:r>
        <w:rPr/>
        <w:t xml:space="preserve">四、车身与底盘检测技术发展</w:t>
      </w:r>
    </w:p>
    <w:p>
      <w:pPr>
        <w:spacing w:before="75" w:after="0"/>
      </w:pPr>
      <w:r>
        <w:rPr/>
        <w:t xml:space="preserve">五、安全检测标准更新对设备升级驱动</w:t>
      </w:r>
    </w:p>
    <w:p>
      <w:pPr>
        <w:spacing w:before="75" w:after="0"/>
      </w:pPr>
      <w:r>
        <w:rPr/>
        <w:t xml:space="preserve">六、安全检测市场竞争格局与利润空间</w:t>
      </w:r>
    </w:p>
    <w:p>
      <w:pPr>
        <w:spacing w:before="75" w:after="0"/>
      </w:pPr>
      <w:r>
        <w:rPr/>
        <w:t xml:space="preserve">第二节 环保排放检测市场</w:t>
      </w:r>
    </w:p>
    <w:p>
      <w:pPr>
        <w:spacing w:before="75" w:after="0"/>
      </w:pPr>
      <w:r>
        <w:rPr/>
        <w:t xml:space="preserve">一、汽油车怠速法与工况法检测占比演变</w:t>
      </w:r>
    </w:p>
    <w:p>
      <w:pPr>
        <w:spacing w:before="75" w:after="0"/>
      </w:pPr>
      <w:r>
        <w:rPr/>
        <w:t xml:space="preserve">二、柴油车自由加速烟度与加载减速法</w:t>
      </w:r>
    </w:p>
    <w:p>
      <w:pPr>
        <w:spacing w:before="75" w:after="0"/>
      </w:pPr>
      <w:r>
        <w:rPr/>
        <w:t xml:space="preserve">三、obd远程在线监控替代现场检测趋势</w:t>
      </w:r>
    </w:p>
    <w:p>
      <w:pPr>
        <w:spacing w:before="75" w:after="0"/>
      </w:pPr>
      <w:r>
        <w:rPr/>
        <w:t xml:space="preserve">四、排放检测标准升级影响</w:t>
      </w:r>
    </w:p>
    <w:p>
      <w:pPr>
        <w:spacing w:before="75" w:after="0"/>
      </w:pPr>
      <w:r>
        <w:rPr/>
        <w:t xml:space="preserve">五、排放检测设备技术精度要求提升</w:t>
      </w:r>
    </w:p>
    <w:p>
      <w:pPr>
        <w:spacing w:before="75" w:after="0"/>
      </w:pPr>
      <w:r>
        <w:rPr/>
        <w:t xml:space="preserve">六、排放检测市场政策敏感性与波动</w:t>
      </w:r>
    </w:p>
    <w:p>
      <w:pPr>
        <w:spacing w:before="75" w:after="0"/>
      </w:pPr>
      <w:r>
        <w:rPr/>
        <w:t xml:space="preserve">第三节 综合性能检测市场</w:t>
      </w:r>
    </w:p>
    <w:p>
      <w:pPr>
        <w:spacing w:before="75" w:after="0"/>
      </w:pPr>
      <w:r>
        <w:rPr/>
        <w:t xml:space="preserve">一、动力性检测(底盘测功)技术演进</w:t>
      </w:r>
    </w:p>
    <w:p>
      <w:pPr>
        <w:spacing w:before="75" w:after="0"/>
      </w:pPr>
      <w:r>
        <w:rPr/>
        <w:t xml:space="preserve">二、经济性检测(油耗)需求变化</w:t>
      </w:r>
    </w:p>
    <w:p>
      <w:pPr>
        <w:spacing w:before="75" w:after="0"/>
      </w:pPr>
      <w:r>
        <w:rPr/>
        <w:t xml:space="preserve">三、可靠性检测(异响/振动)技术发展</w:t>
      </w:r>
    </w:p>
    <w:p>
      <w:pPr>
        <w:spacing w:before="75" w:after="0"/>
      </w:pPr>
      <w:r>
        <w:rPr/>
        <w:t xml:space="preserve">四、整车道路性能测试(三高试验)市场</w:t>
      </w:r>
    </w:p>
    <w:p>
      <w:pPr>
        <w:spacing w:before="75" w:after="0"/>
      </w:pPr>
      <w:r>
        <w:rPr/>
        <w:t xml:space="preserve">五、综合性能检测在研发环节的应用</w:t>
      </w:r>
    </w:p>
    <w:p>
      <w:pPr>
        <w:spacing w:before="75" w:after="0"/>
      </w:pPr>
      <w:r>
        <w:rPr/>
        <w:t xml:space="preserve">六、综合性能检测市场技术壁垒与客户黏性</w:t>
      </w:r>
    </w:p>
    <w:p>
      <w:pPr>
        <w:spacing w:before="75" w:after="0"/>
      </w:pPr>
      <w:r>
        <w:rPr/>
        <w:t xml:space="preserve">第四节 原材料与零部件检测市场</w:t>
      </w:r>
    </w:p>
    <w:p>
      <w:pPr>
        <w:spacing w:before="75" w:after="0"/>
      </w:pPr>
      <w:r>
        <w:rPr/>
        <w:t xml:space="preserve">一、金属材料理化性能检测规模</w:t>
      </w:r>
    </w:p>
    <w:p>
      <w:pPr>
        <w:spacing w:before="75" w:after="0"/>
      </w:pPr>
      <w:r>
        <w:rPr/>
        <w:t xml:space="preserve">二、非金属材料(塑料/橡胶)老化检测</w:t>
      </w:r>
    </w:p>
    <w:p>
      <w:pPr>
        <w:spacing w:before="75" w:after="0"/>
      </w:pPr>
      <w:r>
        <w:rPr/>
        <w:t xml:space="preserve">三、关键零部件(制动盘/转向机)疲劳测试</w:t>
      </w:r>
    </w:p>
    <w:p>
      <w:pPr>
        <w:spacing w:before="75" w:after="0"/>
      </w:pPr>
      <w:r>
        <w:rPr/>
        <w:t xml:space="preserve">四、油品与液体(机油/制动液)分析</w:t>
      </w:r>
    </w:p>
    <w:p>
      <w:pPr>
        <w:spacing w:before="75" w:after="0"/>
      </w:pPr>
      <w:r>
        <w:rPr/>
        <w:t xml:space="preserve">五、原材料检测对整车质量前置保障价值</w:t>
      </w:r>
    </w:p>
    <w:p>
      <w:pPr>
        <w:spacing w:before="75" w:after="0"/>
      </w:pPr>
      <w:r>
        <w:rPr/>
        <w:t xml:space="preserve">六、零部件检测市场竞争与主机厂认证</w:t>
      </w:r>
    </w:p>
    <w:p>
      <w:pPr>
        <w:spacing w:before="75" w:after="0"/>
      </w:pPr>
      <w:r>
        <w:rPr>
          <w:b w:val="1"/>
          <w:bCs w:val="1"/>
        </w:rPr>
        <w:t xml:space="preserve">第六章 新能源汽车检测细分市场</w:t>
      </w:r>
    </w:p>
    <w:p>
      <w:pPr>
        <w:spacing w:before="75" w:after="0"/>
      </w:pPr>
      <w:r>
        <w:rPr/>
        <w:t xml:space="preserve">第一节 三电系统检测市场</w:t>
      </w:r>
    </w:p>
    <w:p>
      <w:pPr>
        <w:spacing w:before="75" w:after="0"/>
      </w:pPr>
      <w:r>
        <w:rPr/>
        <w:t xml:space="preserve">一、动力电池系统安全性与性能检测</w:t>
      </w:r>
    </w:p>
    <w:p>
      <w:pPr>
        <w:spacing w:before="75" w:after="0"/>
      </w:pPr>
      <w:r>
        <w:rPr/>
        <w:t xml:space="preserve">二、驱动电机系统效率与耐久检测</w:t>
      </w:r>
    </w:p>
    <w:p>
      <w:pPr>
        <w:spacing w:before="75" w:after="0"/>
      </w:pPr>
      <w:r>
        <w:rPr/>
        <w:t xml:space="preserve">三、电控系统功能与emc检测</w:t>
      </w:r>
    </w:p>
    <w:p>
      <w:pPr>
        <w:spacing w:before="75" w:after="0"/>
      </w:pPr>
      <w:r>
        <w:rPr/>
        <w:t xml:space="preserve">四、三电系统检测标准体系(gb/t)完善度</w:t>
      </w:r>
    </w:p>
    <w:p>
      <w:pPr>
        <w:spacing w:before="75" w:after="0"/>
      </w:pPr>
      <w:r>
        <w:rPr/>
        <w:t xml:space="preserve">五、三电检测设备专用化与进口依赖</w:t>
      </w:r>
    </w:p>
    <w:p>
      <w:pPr>
        <w:spacing w:before="75" w:after="0"/>
      </w:pPr>
      <w:r>
        <w:rPr/>
        <w:t xml:space="preserve">六、三电检测市场规模与增长潜力</w:t>
      </w:r>
    </w:p>
    <w:p>
      <w:pPr>
        <w:spacing w:before="75" w:after="0"/>
      </w:pPr>
      <w:r>
        <w:rPr/>
        <w:t xml:space="preserve">第二节 充电系统检测市场</w:t>
      </w:r>
    </w:p>
    <w:p>
      <w:pPr>
        <w:spacing w:before="75" w:after="0"/>
      </w:pPr>
      <w:r>
        <w:rPr/>
        <w:t xml:space="preserve">一、充电桩/充电机通信协议一致性检测</w:t>
      </w:r>
    </w:p>
    <w:p>
      <w:pPr>
        <w:spacing w:before="75" w:after="0"/>
      </w:pPr>
      <w:r>
        <w:rPr/>
        <w:t xml:space="preserve">二、充电接口物理性能与安全性检测</w:t>
      </w:r>
    </w:p>
    <w:p>
      <w:pPr>
        <w:spacing w:before="75" w:after="0"/>
      </w:pPr>
      <w:r>
        <w:rPr/>
        <w:t xml:space="preserve">三、无线充电系统检测技术探索</w:t>
      </w:r>
    </w:p>
    <w:p>
      <w:pPr>
        <w:spacing w:before="75" w:after="0"/>
      </w:pPr>
      <w:r>
        <w:rPr/>
        <w:t xml:space="preserve">四、充电设施计量检定与现场检测需求</w:t>
      </w:r>
    </w:p>
    <w:p>
      <w:pPr>
        <w:spacing w:before="75" w:after="0"/>
      </w:pPr>
      <w:r>
        <w:rPr/>
        <w:t xml:space="preserve">五、充电检测在运营安全监管中的作用</w:t>
      </w:r>
    </w:p>
    <w:p>
      <w:pPr>
        <w:spacing w:before="75" w:after="0"/>
      </w:pPr>
      <w:r>
        <w:rPr/>
        <w:t xml:space="preserve">六、充电检测市场商业模式与客户群体</w:t>
      </w:r>
    </w:p>
    <w:p>
      <w:pPr>
        <w:spacing w:before="75" w:after="0"/>
      </w:pPr>
      <w:r>
        <w:rPr/>
        <w:t xml:space="preserve">第三节 新能源汽车整车性能检测</w:t>
      </w:r>
    </w:p>
    <w:p>
      <w:pPr>
        <w:spacing w:before="75" w:after="0"/>
      </w:pPr>
      <w:r>
        <w:rPr/>
        <w:t xml:space="preserve">一、新能源汽车动力性能与传统车差异</w:t>
      </w:r>
    </w:p>
    <w:p>
      <w:pPr>
        <w:spacing w:before="75" w:after="0"/>
      </w:pPr>
      <w:r>
        <w:rPr/>
        <w:t xml:space="preserve">二、续航里程与能耗检测方法创新</w:t>
      </w:r>
    </w:p>
    <w:p>
      <w:pPr>
        <w:spacing w:before="75" w:after="0"/>
      </w:pPr>
      <w:r>
        <w:rPr/>
        <w:t xml:space="preserve">三、电动车nvh(噪音/振动)检测特点</w:t>
      </w:r>
    </w:p>
    <w:p>
      <w:pPr>
        <w:spacing w:before="75" w:after="0"/>
      </w:pPr>
      <w:r>
        <w:rPr/>
        <w:t xml:space="preserve">四、电磁兼容(emc)检测要求提升</w:t>
      </w:r>
    </w:p>
    <w:p>
      <w:pPr>
        <w:spacing w:before="75" w:after="0"/>
      </w:pPr>
      <w:r>
        <w:rPr/>
        <w:t xml:space="preserve">五、整车检测标准与传统车检测的异同</w:t>
      </w:r>
    </w:p>
    <w:p>
      <w:pPr>
        <w:spacing w:before="75" w:after="0"/>
      </w:pPr>
      <w:r>
        <w:rPr/>
        <w:t xml:space="preserve">六、新能源汽车检测市场容量预测</w:t>
      </w:r>
    </w:p>
    <w:p>
      <w:pPr>
        <w:spacing w:before="75" w:after="0"/>
      </w:pPr>
      <w:r>
        <w:rPr/>
        <w:t xml:space="preserve">第四节 氢燃料电池汽车专项检测</w:t>
      </w:r>
    </w:p>
    <w:p>
      <w:pPr>
        <w:spacing w:before="75" w:after="0"/>
      </w:pPr>
      <w:r>
        <w:rPr/>
        <w:t xml:space="preserve">一、燃料电池电堆性能与耐久检测</w:t>
      </w:r>
    </w:p>
    <w:p>
      <w:pPr>
        <w:spacing w:before="75" w:after="0"/>
      </w:pPr>
      <w:r>
        <w:rPr/>
        <w:t xml:space="preserve">二、氢系统安全性(泄漏/碰撞)检测</w:t>
      </w:r>
    </w:p>
    <w:p>
      <w:pPr>
        <w:spacing w:before="75" w:after="0"/>
      </w:pPr>
      <w:r>
        <w:rPr/>
        <w:t xml:space="preserve">三、车载储氢瓶检测与认证</w:t>
      </w:r>
    </w:p>
    <w:p>
      <w:pPr>
        <w:spacing w:before="75" w:after="0"/>
      </w:pPr>
      <w:r>
        <w:rPr/>
        <w:t xml:space="preserve">四、氢燃料电池检测标准体系建立进展</w:t>
      </w:r>
    </w:p>
    <w:p>
      <w:pPr>
        <w:spacing w:before="75" w:after="0"/>
      </w:pPr>
      <w:r>
        <w:rPr/>
        <w:t xml:space="preserve">五、氢能检测技术装备国产化瓶颈</w:t>
      </w:r>
    </w:p>
    <w:p>
      <w:pPr>
        <w:spacing w:before="75" w:after="0"/>
      </w:pPr>
      <w:r>
        <w:rPr/>
        <w:t xml:space="preserve">六、氢燃料电池检测市场前瞻性布局</w:t>
      </w:r>
    </w:p>
    <w:p>
      <w:pPr>
        <w:spacing w:before="75" w:after="0"/>
      </w:pPr>
      <w:r>
        <w:rPr>
          <w:b w:val="1"/>
          <w:bCs w:val="1"/>
        </w:rPr>
        <w:t xml:space="preserve">第七章 智能网联汽车检测新兴领域</w:t>
      </w:r>
    </w:p>
    <w:p>
      <w:pPr>
        <w:spacing w:before="75" w:after="0"/>
      </w:pPr>
      <w:r>
        <w:rPr/>
        <w:t xml:space="preserve">第一节 智能驾驶辅助系统(adas)检测</w:t>
      </w:r>
    </w:p>
    <w:p>
      <w:pPr>
        <w:spacing w:before="75" w:after="0"/>
      </w:pPr>
      <w:r>
        <w:rPr/>
        <w:t xml:space="preserve">一、adas功能(aeb/lka/acc)场地测试方法</w:t>
      </w:r>
    </w:p>
    <w:p>
      <w:pPr>
        <w:spacing w:before="75" w:after="0"/>
      </w:pPr>
      <w:r>
        <w:rPr/>
        <w:t xml:space="preserve">二、传感器(摄像头/雷达)性能与标定检测</w:t>
      </w:r>
    </w:p>
    <w:p>
      <w:pPr>
        <w:spacing w:before="75" w:after="0"/>
      </w:pPr>
      <w:r>
        <w:rPr/>
        <w:t xml:space="preserve">三、adas在环(hil)仿真测试技术</w:t>
      </w:r>
    </w:p>
    <w:p>
      <w:pPr>
        <w:spacing w:before="75" w:after="0"/>
      </w:pPr>
      <w:r>
        <w:rPr/>
        <w:t xml:space="preserve">四、adas检测标准(c-ncap/iso)演进</w:t>
      </w:r>
    </w:p>
    <w:p>
      <w:pPr>
        <w:spacing w:before="75" w:after="0"/>
      </w:pPr>
      <w:r>
        <w:rPr/>
        <w:t xml:space="preserve">五、adas检测设备(目标物/场景库)投资</w:t>
      </w:r>
    </w:p>
    <w:p>
      <w:pPr>
        <w:spacing w:before="75" w:after="0"/>
      </w:pPr>
      <w:r>
        <w:rPr/>
        <w:t xml:space="preserve">六、adas检测市场增长驱动力与挑战</w:t>
      </w:r>
    </w:p>
    <w:p>
      <w:pPr>
        <w:spacing w:before="75" w:after="0"/>
      </w:pPr>
      <w:r>
        <w:rPr/>
        <w:t xml:space="preserve">第二节 车联网与通信检测</w:t>
      </w:r>
    </w:p>
    <w:p>
      <w:pPr>
        <w:spacing w:before="75" w:after="0"/>
      </w:pPr>
      <w:r>
        <w:rPr/>
        <w:t xml:space="preserve">一、车载通信模块(4g/5g/v2x)协议一致性检测</w:t>
      </w:r>
    </w:p>
    <w:p>
      <w:pPr>
        <w:spacing w:before="75" w:after="0"/>
      </w:pPr>
      <w:r>
        <w:rPr/>
        <w:t xml:space="preserve">二、车载信息娱乐系统功能与安全性检测</w:t>
      </w:r>
    </w:p>
    <w:p>
      <w:pPr>
        <w:spacing w:before="75" w:after="0"/>
      </w:pPr>
      <w:r>
        <w:rPr/>
        <w:t xml:space="preserve">三、网络安全与数据隐私保护检测</w:t>
      </w:r>
    </w:p>
    <w:p>
      <w:pPr>
        <w:spacing w:before="75" w:after="0"/>
      </w:pPr>
      <w:r>
        <w:rPr/>
        <w:t xml:space="preserve">四、ota升级功能验证检测</w:t>
      </w:r>
    </w:p>
    <w:p>
      <w:pPr>
        <w:spacing w:before="75" w:after="0"/>
      </w:pPr>
      <w:r>
        <w:rPr/>
        <w:t xml:space="preserve">五、车联网检测在准入认证中的重要性</w:t>
      </w:r>
    </w:p>
    <w:p>
      <w:pPr>
        <w:spacing w:before="75" w:after="0"/>
      </w:pPr>
      <w:r>
        <w:rPr/>
        <w:t xml:space="preserve">六、车联网检测技术标准与设备需求</w:t>
      </w:r>
    </w:p>
    <w:p>
      <w:pPr>
        <w:spacing w:before="75" w:after="0"/>
      </w:pPr>
      <w:r>
        <w:rPr/>
        <w:t xml:space="preserve">第三节 电磁兼容(emc)与电气性能检测</w:t>
      </w:r>
    </w:p>
    <w:p>
      <w:pPr>
        <w:spacing w:before="75" w:after="0"/>
      </w:pPr>
      <w:r>
        <w:rPr/>
        <w:t xml:space="preserve">一、整车与零部件emc测试标准</w:t>
      </w:r>
    </w:p>
    <w:p>
      <w:pPr>
        <w:spacing w:before="75" w:after="0"/>
      </w:pPr>
      <w:r>
        <w:rPr/>
        <w:t xml:space="preserve">二、新能源汽车高压系统emc特殊要求</w:t>
      </w:r>
    </w:p>
    <w:p>
      <w:pPr>
        <w:spacing w:before="75" w:after="0"/>
      </w:pPr>
      <w:r>
        <w:rPr/>
        <w:t xml:space="preserve">三、智能网联车多天线共存emc挑战</w:t>
      </w:r>
    </w:p>
    <w:p>
      <w:pPr>
        <w:spacing w:before="75" w:after="0"/>
      </w:pPr>
      <w:r>
        <w:rPr/>
        <w:t xml:space="preserve">四、电气负荷与瞬态传导抗扰度检测</w:t>
      </w:r>
    </w:p>
    <w:p>
      <w:pPr>
        <w:spacing w:before="75" w:after="0"/>
      </w:pPr>
      <w:r>
        <w:rPr/>
        <w:t xml:space="preserve">五、emc检测设备(暗室/天线/功放)投资</w:t>
      </w:r>
    </w:p>
    <w:p>
      <w:pPr>
        <w:spacing w:before="75" w:after="0"/>
      </w:pPr>
      <w:r>
        <w:rPr/>
        <w:t xml:space="preserve">六、emc检测市场技术壁垒与客户认证</w:t>
      </w:r>
    </w:p>
    <w:p>
      <w:pPr>
        <w:spacing w:before="75" w:after="0"/>
      </w:pPr>
      <w:r>
        <w:rPr/>
        <w:t xml:space="preserve">第四节 软件与功能安全检测</w:t>
      </w:r>
    </w:p>
    <w:p>
      <w:pPr>
        <w:spacing w:before="75" w:after="0"/>
      </w:pPr>
      <w:r>
        <w:rPr/>
        <w:t xml:space="preserve">一、车载软件功能与性能测试</w:t>
      </w:r>
    </w:p>
    <w:p>
      <w:pPr>
        <w:spacing w:before="75" w:after="0"/>
      </w:pPr>
      <w:r>
        <w:rPr/>
        <w:t xml:space="preserve">二、功能安全评估与验证</w:t>
      </w:r>
    </w:p>
    <w:p>
      <w:pPr>
        <w:spacing w:before="75" w:after="0"/>
      </w:pPr>
      <w:r>
        <w:rPr/>
        <w:t xml:space="preserve">三、预期功能安全(sotif)测试场景</w:t>
      </w:r>
    </w:p>
    <w:p>
      <w:pPr>
        <w:spacing w:before="75" w:after="0"/>
      </w:pPr>
      <w:r>
        <w:rPr/>
        <w:t xml:space="preserve">四、软件ota更新验证与回滚测试</w:t>
      </w:r>
    </w:p>
    <w:p>
      <w:pPr>
        <w:spacing w:before="75" w:after="0"/>
      </w:pPr>
      <w:r>
        <w:rPr/>
        <w:t xml:space="preserve">五、功能安全检测对人员资质要求</w:t>
      </w:r>
    </w:p>
    <w:p>
      <w:pPr>
        <w:spacing w:before="75" w:after="0"/>
      </w:pPr>
      <w:r>
        <w:rPr/>
        <w:t xml:space="preserve">六、软件检测市场增长潜力与商业模式</w:t>
      </w:r>
    </w:p>
    <w:p>
      <w:pPr>
        <w:spacing w:before="75" w:after="0"/>
      </w:pPr>
      <w:r>
        <w:rPr>
          <w:b w:val="1"/>
          <w:bCs w:val="1"/>
        </w:rPr>
        <w:t xml:space="preserve">第八章 汽车检测技术装备发展</w:t>
      </w:r>
    </w:p>
    <w:p>
      <w:pPr>
        <w:spacing w:before="75" w:after="0"/>
      </w:pPr>
      <w:r>
        <w:rPr/>
        <w:t xml:space="preserve">第一节 传统检测设备升级</w:t>
      </w:r>
    </w:p>
    <w:p>
      <w:pPr>
        <w:spacing w:before="75" w:after="0"/>
      </w:pPr>
      <w:r>
        <w:rPr/>
        <w:t xml:space="preserve">一、底盘测功机精度与动态响应能力提升</w:t>
      </w:r>
    </w:p>
    <w:p>
      <w:pPr>
        <w:spacing w:before="75" w:after="0"/>
      </w:pPr>
      <w:r>
        <w:rPr/>
        <w:t xml:space="preserve">二、制动试验台多轴重载车辆适配</w:t>
      </w:r>
    </w:p>
    <w:p>
      <w:pPr>
        <w:spacing w:before="75" w:after="0"/>
      </w:pPr>
      <w:r>
        <w:rPr/>
        <w:t xml:space="preserve">三、灯光检测仪led光源适应性改进</w:t>
      </w:r>
    </w:p>
    <w:p>
      <w:pPr>
        <w:spacing w:before="75" w:after="0"/>
      </w:pPr>
      <w:r>
        <w:rPr/>
        <w:t xml:space="preserve">四、侧滑/轴重/速度表检测设备数字化</w:t>
      </w:r>
    </w:p>
    <w:p>
      <w:pPr>
        <w:spacing w:before="75" w:after="0"/>
      </w:pPr>
      <w:r>
        <w:rPr/>
        <w:t xml:space="preserve">五、传统设备智能化</w:t>
      </w:r>
    </w:p>
    <w:p>
      <w:pPr>
        <w:spacing w:before="75" w:after="0"/>
      </w:pPr>
      <w:r>
        <w:rPr/>
        <w:t xml:space="preserve">六、传统设备更新周期与投资回报率</w:t>
      </w:r>
    </w:p>
    <w:p>
      <w:pPr>
        <w:spacing w:before="75" w:after="0"/>
      </w:pPr>
      <w:r>
        <w:rPr/>
        <w:t xml:space="preserve">第二节 新能源专用检测设备</w:t>
      </w:r>
    </w:p>
    <w:p>
      <w:pPr>
        <w:spacing w:before="75" w:after="0"/>
      </w:pPr>
      <w:r>
        <w:rPr/>
        <w:t xml:space="preserve">一、电池充放电测试设备</w:t>
      </w:r>
    </w:p>
    <w:p>
      <w:pPr>
        <w:spacing w:before="75" w:after="0"/>
      </w:pPr>
      <w:r>
        <w:rPr/>
        <w:t xml:space="preserve">二、电机测功机与功率分析仪</w:t>
      </w:r>
    </w:p>
    <w:p>
      <w:pPr>
        <w:spacing w:before="75" w:after="0"/>
      </w:pPr>
      <w:r>
        <w:rPr/>
        <w:t xml:space="preserve">三、燃料电池测试系统</w:t>
      </w:r>
    </w:p>
    <w:p>
      <w:pPr>
        <w:spacing w:before="75" w:after="0"/>
      </w:pPr>
      <w:r>
        <w:rPr/>
        <w:t xml:space="preserve">四、高压安全测试仪</w:t>
      </w:r>
    </w:p>
    <w:p>
      <w:pPr>
        <w:spacing w:before="75" w:after="0"/>
      </w:pPr>
      <w:r>
        <w:rPr/>
        <w:t xml:space="preserve">五、充电桩测试设备</w:t>
      </w:r>
    </w:p>
    <w:p>
      <w:pPr>
        <w:spacing w:before="75" w:after="0"/>
      </w:pPr>
      <w:r>
        <w:rPr/>
        <w:t xml:space="preserve">六、新能源设备成本结构与价格趋势</w:t>
      </w:r>
    </w:p>
    <w:p>
      <w:pPr>
        <w:spacing w:before="75" w:after="0"/>
      </w:pPr>
      <w:r>
        <w:rPr/>
        <w:t xml:space="preserve">第三节 智能网联检测设备</w:t>
      </w:r>
    </w:p>
    <w:p>
      <w:pPr>
        <w:spacing w:before="75" w:after="0"/>
      </w:pPr>
      <w:r>
        <w:rPr/>
        <w:t xml:space="preserve">一、adas测试目标物系统</w:t>
      </w:r>
    </w:p>
    <w:p>
      <w:pPr>
        <w:spacing w:before="75" w:after="0"/>
      </w:pPr>
      <w:r>
        <w:rPr/>
        <w:t xml:space="preserve">二、驾驶机器人与路径跟踪系统</w:t>
      </w:r>
    </w:p>
    <w:p>
      <w:pPr>
        <w:spacing w:before="75" w:after="0"/>
      </w:pPr>
      <w:r>
        <w:rPr/>
        <w:t xml:space="preserve">三、v2x通信测试设备</w:t>
      </w:r>
    </w:p>
    <w:p>
      <w:pPr>
        <w:spacing w:before="75" w:after="0"/>
      </w:pPr>
      <w:r>
        <w:rPr/>
        <w:t xml:space="preserve">四、网络安全攻防测试平台</w:t>
      </w:r>
    </w:p>
    <w:p>
      <w:pPr>
        <w:spacing w:before="75" w:after="0"/>
      </w:pPr>
      <w:r>
        <w:rPr/>
        <w:t xml:space="preserve">五、仿真测试软件</w:t>
      </w:r>
    </w:p>
    <w:p>
      <w:pPr>
        <w:spacing w:before="75" w:after="0"/>
      </w:pPr>
      <w:r>
        <w:rPr/>
        <w:t xml:space="preserve">六、智能网联设备技术成熟度与进口替代</w:t>
      </w:r>
    </w:p>
    <w:p>
      <w:pPr>
        <w:spacing w:before="75" w:after="0"/>
      </w:pPr>
      <w:r>
        <w:rPr/>
        <w:t xml:space="preserve">第四节 移动与在线检测装备</w:t>
      </w:r>
    </w:p>
    <w:p>
      <w:pPr>
        <w:spacing w:before="75" w:after="0"/>
      </w:pPr>
      <w:r>
        <w:rPr/>
        <w:t xml:space="preserve">一、移动检测车配置标准与检测能力</w:t>
      </w:r>
    </w:p>
    <w:p>
      <w:pPr>
        <w:spacing w:before="75" w:after="0"/>
      </w:pPr>
      <w:r>
        <w:rPr/>
        <w:t xml:space="preserve">二、路侧检测设备(rsu)与车端协同</w:t>
      </w:r>
    </w:p>
    <w:p>
      <w:pPr>
        <w:spacing w:before="75" w:after="0"/>
      </w:pPr>
      <w:r>
        <w:rPr/>
        <w:t xml:space="preserve">三、obd远程在线监控终端(t-box)</w:t>
      </w:r>
    </w:p>
    <w:p>
      <w:pPr>
        <w:spacing w:before="75" w:after="0"/>
      </w:pPr>
      <w:r>
        <w:rPr/>
        <w:t xml:space="preserve">四、车载自诊断与预测性检测</w:t>
      </w:r>
    </w:p>
    <w:p>
      <w:pPr>
        <w:spacing w:before="75" w:after="0"/>
      </w:pPr>
      <w:r>
        <w:rPr/>
        <w:t xml:space="preserve">五、移动装备在不同场景应用</w:t>
      </w:r>
    </w:p>
    <w:p>
      <w:pPr>
        <w:spacing w:before="75" w:after="0"/>
      </w:pPr>
      <w:r>
        <w:rPr/>
        <w:t xml:space="preserve">六、在线检测数据质量与法律效力</w:t>
      </w:r>
    </w:p>
    <w:p>
      <w:pPr>
        <w:spacing w:before="75" w:after="0"/>
      </w:pPr>
      <w:r>
        <w:rPr>
          <w:b w:val="1"/>
          <w:bCs w:val="1"/>
        </w:rPr>
        <w:t xml:space="preserve">第九章 汽车检测数字化与智能化转型</w:t>
      </w:r>
    </w:p>
    <w:p>
      <w:pPr>
        <w:spacing w:before="75" w:after="0"/>
      </w:pPr>
      <w:r>
        <w:rPr/>
        <w:t xml:space="preserve">第一节 检测数据管理数字化</w:t>
      </w:r>
    </w:p>
    <w:p>
      <w:pPr>
        <w:spacing w:before="75" w:after="0"/>
      </w:pPr>
      <w:r>
        <w:rPr/>
        <w:t xml:space="preserve">一、检测数据自动采集与实时上传系统</w:t>
      </w:r>
    </w:p>
    <w:p>
      <w:pPr>
        <w:spacing w:before="75" w:after="0"/>
      </w:pPr>
      <w:r>
        <w:rPr/>
        <w:t xml:space="preserve">二、云端数据存储与区块链存证技术</w:t>
      </w:r>
    </w:p>
    <w:p>
      <w:pPr>
        <w:spacing w:before="75" w:after="0"/>
      </w:pPr>
      <w:r>
        <w:rPr/>
        <w:t xml:space="preserve">三、检测报告自动生成与电子签章</w:t>
      </w:r>
    </w:p>
    <w:p>
      <w:pPr>
        <w:spacing w:before="75" w:after="0"/>
      </w:pPr>
      <w:r>
        <w:rPr/>
        <w:t xml:space="preserve">四、检测数据与监管平台对接</w:t>
      </w:r>
    </w:p>
    <w:p>
      <w:pPr>
        <w:spacing w:before="75" w:after="0"/>
      </w:pPr>
      <w:r>
        <w:rPr/>
        <w:t xml:space="preserve">五、数据安全与隐私保护机制</w:t>
      </w:r>
    </w:p>
    <w:p>
      <w:pPr>
        <w:spacing w:before="75" w:after="0"/>
      </w:pPr>
      <w:r>
        <w:rPr/>
        <w:t xml:space="preserve">六、数字化对检测效率提升量化分析</w:t>
      </w:r>
    </w:p>
    <w:p>
      <w:pPr>
        <w:spacing w:before="75" w:after="0"/>
      </w:pPr>
      <w:r>
        <w:rPr/>
        <w:t xml:space="preserve">第二节 检测流程管理智能化</w:t>
      </w:r>
    </w:p>
    <w:p>
      <w:pPr>
        <w:spacing w:before="75" w:after="0"/>
      </w:pPr>
      <w:r>
        <w:rPr/>
        <w:t xml:space="preserve">一、智能调度与排队系统减少等待</w:t>
      </w:r>
    </w:p>
    <w:p>
      <w:pPr>
        <w:spacing w:before="75" w:after="0"/>
      </w:pPr>
      <w:r>
        <w:rPr/>
        <w:t xml:space="preserve">二、设备状态监控与预防性维护</w:t>
      </w:r>
    </w:p>
    <w:p>
      <w:pPr>
        <w:spacing w:before="75" w:after="0"/>
      </w:pPr>
      <w:r>
        <w:rPr/>
        <w:t xml:space="preserve">三、检测过程视频监控与行为识别</w:t>
      </w:r>
    </w:p>
    <w:p>
      <w:pPr>
        <w:spacing w:before="75" w:after="0"/>
      </w:pPr>
      <w:r>
        <w:rPr/>
        <w:t xml:space="preserve">四、智能客服与在线委托系统</w:t>
      </w:r>
    </w:p>
    <w:p>
      <w:pPr>
        <w:spacing w:before="75" w:after="0"/>
      </w:pPr>
      <w:r>
        <w:rPr/>
        <w:t xml:space="preserve">五、检测结果智能审核与异常预警</w:t>
      </w:r>
    </w:p>
    <w:p>
      <w:pPr>
        <w:spacing w:before="75" w:after="0"/>
      </w:pPr>
      <w:r>
        <w:rPr/>
        <w:t xml:space="preserve">六、智能化对人力成本节约效果</w:t>
      </w:r>
    </w:p>
    <w:p>
      <w:pPr>
        <w:spacing w:before="75" w:after="0"/>
      </w:pPr>
      <w:r>
        <w:rPr/>
        <w:t xml:space="preserve">第三节 检测决策分析智能化</w:t>
      </w:r>
    </w:p>
    <w:p>
      <w:pPr>
        <w:spacing w:before="75" w:after="0"/>
      </w:pPr>
      <w:r>
        <w:rPr/>
        <w:t xml:space="preserve">一、ai算法在检测数据趋势预测的应用</w:t>
      </w:r>
    </w:p>
    <w:p>
      <w:pPr>
        <w:spacing w:before="75" w:after="0"/>
      </w:pPr>
      <w:r>
        <w:rPr/>
        <w:t xml:space="preserve">二、历史数据挖掘与故障模式识别</w:t>
      </w:r>
    </w:p>
    <w:p>
      <w:pPr>
        <w:spacing w:before="75" w:after="0"/>
      </w:pPr>
      <w:r>
        <w:rPr/>
        <w:t xml:space="preserve">三、多源数据融合的车辆健康评估</w:t>
      </w:r>
    </w:p>
    <w:p>
      <w:pPr>
        <w:spacing w:before="75" w:after="0"/>
      </w:pPr>
      <w:r>
        <w:rPr/>
        <w:t xml:space="preserve">四、智能诊断与维修建议生成</w:t>
      </w:r>
    </w:p>
    <w:p>
      <w:pPr>
        <w:spacing w:before="75" w:after="0"/>
      </w:pPr>
      <w:r>
        <w:rPr/>
        <w:t xml:space="preserve">五、预测性检测对车主价值创造</w:t>
      </w:r>
    </w:p>
    <w:p>
      <w:pPr>
        <w:spacing w:before="75" w:after="0"/>
      </w:pPr>
      <w:r>
        <w:rPr/>
        <w:t xml:space="preserve">六、智能化对检测准确性提升</w:t>
      </w:r>
    </w:p>
    <w:p>
      <w:pPr>
        <w:spacing w:before="75" w:after="0"/>
      </w:pPr>
      <w:r>
        <w:rPr/>
        <w:t xml:space="preserve">第四节 检测服务平台化</w:t>
      </w:r>
    </w:p>
    <w:p>
      <w:pPr>
        <w:spacing w:before="75" w:after="0"/>
      </w:pPr>
      <w:r>
        <w:rPr/>
        <w:t xml:space="preserve">一、检测服务预约与评价平台</w:t>
      </w:r>
    </w:p>
    <w:p>
      <w:pPr>
        <w:spacing w:before="75" w:after="0"/>
      </w:pPr>
      <w:r>
        <w:rPr/>
        <w:t xml:space="preserve">二、二手车检测认证电商平台</w:t>
      </w:r>
    </w:p>
    <w:p>
      <w:pPr>
        <w:spacing w:before="75" w:after="0"/>
      </w:pPr>
      <w:r>
        <w:rPr/>
        <w:t xml:space="preserve">三、检测数据增值服务</w:t>
      </w:r>
    </w:p>
    <w:p>
      <w:pPr>
        <w:spacing w:before="75" w:after="0"/>
      </w:pPr>
      <w:r>
        <w:rPr/>
        <w:t xml:space="preserve">四、平台化对检测服务标准化推动</w:t>
      </w:r>
    </w:p>
    <w:p>
      <w:pPr>
        <w:spacing w:before="75" w:after="0"/>
      </w:pPr>
      <w:r>
        <w:rPr/>
        <w:t xml:space="preserve">五、平台经济对检测行业竞争格局影响</w:t>
      </w:r>
    </w:p>
    <w:p>
      <w:pPr>
        <w:spacing w:before="75" w:after="0"/>
      </w:pPr>
      <w:r>
        <w:rPr/>
        <w:t xml:space="preserve">六、平台化商业模式盈利点分析</w:t>
      </w:r>
    </w:p>
    <w:p>
      <w:pPr>
        <w:spacing w:before="75" w:after="0"/>
      </w:pPr>
      <w:r>
        <w:rPr>
          <w:b w:val="1"/>
          <w:bCs w:val="1"/>
        </w:rPr>
        <w:t xml:space="preserve">第十章 汽车检测产业链分析</w:t>
      </w:r>
    </w:p>
    <w:p>
      <w:pPr>
        <w:spacing w:before="75" w:after="0"/>
      </w:pPr>
      <w:r>
        <w:rPr/>
        <w:t xml:space="preserve">第一节 上游检测设备供应</w:t>
      </w:r>
    </w:p>
    <w:p>
      <w:pPr>
        <w:spacing w:before="75" w:after="0"/>
      </w:pPr>
      <w:r>
        <w:rPr/>
        <w:t xml:space="preserve">一、检测设备市场规模与增长率</w:t>
      </w:r>
    </w:p>
    <w:p>
      <w:pPr>
        <w:spacing w:before="75" w:after="0"/>
      </w:pPr>
      <w:r>
        <w:rPr/>
        <w:t xml:space="preserve">二、进口设备与国产设备技术差距</w:t>
      </w:r>
    </w:p>
    <w:p>
      <w:pPr>
        <w:spacing w:before="75" w:after="0"/>
      </w:pPr>
      <w:r>
        <w:rPr/>
        <w:t xml:space="preserve">三、设备租赁模式对检测机构轻资产运营影响</w:t>
      </w:r>
    </w:p>
    <w:p>
      <w:pPr>
        <w:spacing w:before="75" w:after="0"/>
      </w:pPr>
      <w:r>
        <w:rPr/>
        <w:t xml:space="preserve">四、设备维修与计量校准服务市场</w:t>
      </w:r>
    </w:p>
    <w:p>
      <w:pPr>
        <w:spacing w:before="75" w:after="0"/>
      </w:pPr>
      <w:r>
        <w:rPr/>
        <w:t xml:space="preserve">五、设备耗材(传感器/试剂)供应稳定性</w:t>
      </w:r>
    </w:p>
    <w:p>
      <w:pPr>
        <w:spacing w:before="75" w:after="0"/>
      </w:pPr>
      <w:r>
        <w:rPr/>
        <w:t xml:space="preserve">六、上游设备创新对检测能力拉动</w:t>
      </w:r>
    </w:p>
    <w:p>
      <w:pPr>
        <w:spacing w:before="75" w:after="0"/>
      </w:pPr>
      <w:r>
        <w:rPr/>
        <w:t xml:space="preserve">第二节 中游检测服务主体</w:t>
      </w:r>
    </w:p>
    <w:p>
      <w:pPr>
        <w:spacing w:before="75" w:after="0"/>
      </w:pPr>
      <w:r>
        <w:rPr/>
        <w:t xml:space="preserve">一、检测机构数量、规模与区域分布</w:t>
      </w:r>
    </w:p>
    <w:p>
      <w:pPr>
        <w:spacing w:before="75" w:after="0"/>
      </w:pPr>
      <w:r>
        <w:rPr/>
        <w:t xml:space="preserve">二、国有、民营、外资机构能力对比</w:t>
      </w:r>
    </w:p>
    <w:p>
      <w:pPr>
        <w:spacing w:before="75" w:after="0"/>
      </w:pPr>
      <w:r>
        <w:rPr/>
        <w:t xml:space="preserve">三、综合性与专业性机构市场定位</w:t>
      </w:r>
    </w:p>
    <w:p>
      <w:pPr>
        <w:spacing w:before="75" w:after="0"/>
      </w:pPr>
      <w:r>
        <w:rPr/>
        <w:t xml:space="preserve">四、检测机构检测线数量与设备原值</w:t>
      </w:r>
    </w:p>
    <w:p>
      <w:pPr>
        <w:spacing w:before="75" w:after="0"/>
      </w:pPr>
      <w:r>
        <w:rPr/>
        <w:t xml:space="preserve">五、检测机构人员结构与资质水平</w:t>
      </w:r>
    </w:p>
    <w:p>
      <w:pPr>
        <w:spacing w:before="75" w:after="0"/>
      </w:pPr>
      <w:r>
        <w:rPr/>
        <w:t xml:space="preserve">六、中游服务能力产能过剩与短缺并存</w:t>
      </w:r>
    </w:p>
    <w:p>
      <w:pPr>
        <w:spacing w:before="75" w:after="0"/>
      </w:pPr>
      <w:r>
        <w:rPr/>
        <w:t xml:space="preserve">第三节 下游应用领域需求</w:t>
      </w:r>
    </w:p>
    <w:p>
      <w:pPr>
        <w:spacing w:before="75" w:after="0"/>
      </w:pPr>
      <w:r>
        <w:rPr/>
        <w:t xml:space="preserve">一、整车厂研发验证检测需求规模与占比</w:t>
      </w:r>
    </w:p>
    <w:p>
      <w:pPr>
        <w:spacing w:before="75" w:after="0"/>
      </w:pPr>
      <w:r>
        <w:rPr/>
        <w:t xml:space="preserve">二、在用车强制性检测(年检/环检)需求</w:t>
      </w:r>
    </w:p>
    <w:p>
      <w:pPr>
        <w:spacing w:before="75" w:after="0"/>
      </w:pPr>
      <w:r>
        <w:rPr/>
        <w:t xml:space="preserve">三、二手车交易检测认证需求增长</w:t>
      </w:r>
    </w:p>
    <w:p>
      <w:pPr>
        <w:spacing w:before="75" w:after="0"/>
      </w:pPr>
      <w:r>
        <w:rPr/>
        <w:t xml:space="preserve">四、维修厂质量控制与故障诊断检测</w:t>
      </w:r>
    </w:p>
    <w:p>
      <w:pPr>
        <w:spacing w:before="75" w:after="0"/>
      </w:pPr>
      <w:r>
        <w:rPr/>
        <w:t xml:space="preserve">五、保险公司理赔与定损检测</w:t>
      </w:r>
    </w:p>
    <w:p>
      <w:pPr>
        <w:spacing w:before="75" w:after="0"/>
      </w:pPr>
      <w:r>
        <w:rPr/>
        <w:t xml:space="preserve">六、出口认证与海外检测需求</w:t>
      </w:r>
    </w:p>
    <w:p>
      <w:pPr>
        <w:spacing w:before="75" w:after="0"/>
      </w:pPr>
      <w:r>
        <w:rPr/>
        <w:t xml:space="preserve">第四节 产业链价值创造与分配</w:t>
      </w:r>
    </w:p>
    <w:p>
      <w:pPr>
        <w:spacing w:before="75" w:after="0"/>
      </w:pPr>
      <w:r>
        <w:rPr/>
        <w:t xml:space="preserve">一、产业链各环节利润率分布</w:t>
      </w:r>
    </w:p>
    <w:p>
      <w:pPr>
        <w:spacing w:before="75" w:after="0"/>
      </w:pPr>
      <w:r>
        <w:rPr/>
        <w:t xml:space="preserve">二、检测服务附加值提升路径</w:t>
      </w:r>
    </w:p>
    <w:p>
      <w:pPr>
        <w:spacing w:before="75" w:after="0"/>
      </w:pPr>
      <w:r>
        <w:rPr/>
        <w:t xml:space="preserve">三、产业链纵向整合(设备+检测+数据服务)</w:t>
      </w:r>
    </w:p>
    <w:p>
      <w:pPr>
        <w:spacing w:before="75" w:after="0"/>
      </w:pPr>
      <w:r>
        <w:rPr/>
        <w:t xml:space="preserve">四、产业链横向协同(检测+维修+保险)</w:t>
      </w:r>
    </w:p>
    <w:p>
      <w:pPr>
        <w:spacing w:before="75" w:after="0"/>
      </w:pPr>
      <w:r>
        <w:rPr/>
        <w:t xml:space="preserve">五、价值链再造：从单次检测到全生命周期服务</w:t>
      </w:r>
    </w:p>
    <w:p>
      <w:pPr>
        <w:spacing w:before="75" w:after="0"/>
      </w:pPr>
      <w:r>
        <w:rPr/>
        <w:t xml:space="preserve">六、价值链利润分配优化空间</w:t>
      </w:r>
    </w:p>
    <w:p>
      <w:pPr>
        <w:spacing w:before="75" w:after="0"/>
      </w:pPr>
      <w:r>
        <w:rPr>
          <w:b w:val="1"/>
          <w:bCs w:val="1"/>
        </w:rPr>
        <w:t xml:space="preserve">第十一章 市场竞争格局演变</w:t>
      </w:r>
    </w:p>
    <w:p>
      <w:pPr>
        <w:spacing w:before="75" w:after="0"/>
      </w:pPr>
      <w:r>
        <w:rPr/>
        <w:t xml:space="preserve">第一节 市场集中度变化趋势</w:t>
      </w:r>
    </w:p>
    <w:p>
      <w:pPr>
        <w:spacing w:before="75" w:after="0"/>
      </w:pPr>
      <w:r>
        <w:rPr/>
        <w:t xml:space="preserve">一、cr5/cr10市场份额历史演变</w:t>
      </w:r>
    </w:p>
    <w:p>
      <w:pPr>
        <w:spacing w:before="75" w:after="0"/>
      </w:pPr>
      <w:r>
        <w:rPr/>
        <w:t xml:space="preserve">二、大型机构跨区域扩张与网点布局</w:t>
      </w:r>
    </w:p>
    <w:p>
      <w:pPr>
        <w:spacing w:before="75" w:after="0"/>
      </w:pPr>
      <w:r>
        <w:rPr/>
        <w:t xml:space="preserve">三、中小型机构专业化与差异化生存</w:t>
      </w:r>
    </w:p>
    <w:p>
      <w:pPr>
        <w:spacing w:before="75" w:after="0"/>
      </w:pPr>
      <w:r>
        <w:rPr/>
        <w:t xml:space="preserve">四、市场集中度提升驱动因素</w:t>
      </w:r>
    </w:p>
    <w:p>
      <w:pPr>
        <w:spacing w:before="75" w:after="0"/>
      </w:pPr>
      <w:r>
        <w:rPr/>
        <w:t xml:space="preserve">五、市场碎片化与整合并存</w:t>
      </w:r>
    </w:p>
    <w:p>
      <w:pPr>
        <w:spacing w:before="75" w:after="0"/>
      </w:pPr>
      <w:r>
        <w:rPr/>
        <w:t xml:space="preserve">六、集中度预测与竞争格局稳定期</w:t>
      </w:r>
    </w:p>
    <w:p>
      <w:pPr>
        <w:spacing w:before="75" w:after="0"/>
      </w:pPr>
      <w:r>
        <w:rPr/>
        <w:t xml:space="preserve">第二节 不同所有制机构竞争</w:t>
      </w:r>
    </w:p>
    <w:p>
      <w:pPr>
        <w:spacing w:before="75" w:after="0"/>
      </w:pPr>
      <w:r>
        <w:rPr/>
        <w:t xml:space="preserve">一、国有机构市场份额与资源优势</w:t>
      </w:r>
    </w:p>
    <w:p>
      <w:pPr>
        <w:spacing w:before="75" w:after="0"/>
      </w:pPr>
      <w:r>
        <w:rPr/>
        <w:t xml:space="preserve">二、民营机构数量增长与效率优势</w:t>
      </w:r>
    </w:p>
    <w:p>
      <w:pPr>
        <w:spacing w:before="75" w:after="0"/>
      </w:pPr>
      <w:r>
        <w:rPr/>
        <w:t xml:space="preserve">三、外资机构技术领先与高端市场</w:t>
      </w:r>
    </w:p>
    <w:p>
      <w:pPr>
        <w:spacing w:before="75" w:after="0"/>
      </w:pPr>
      <w:r>
        <w:rPr/>
        <w:t xml:space="preserve">四、混合所有制改革与竞争力提升</w:t>
      </w:r>
    </w:p>
    <w:p>
      <w:pPr>
        <w:spacing w:before="75" w:after="0"/>
      </w:pPr>
      <w:r>
        <w:rPr/>
        <w:t xml:space="preserve">五、不同所有制机构合作与并购</w:t>
      </w:r>
    </w:p>
    <w:p>
      <w:pPr>
        <w:spacing w:before="75" w:after="0"/>
      </w:pPr>
      <w:r>
        <w:rPr/>
        <w:t xml:space="preserve">六、所有制结构演变趋势</w:t>
      </w:r>
    </w:p>
    <w:p>
      <w:pPr>
        <w:spacing w:before="75" w:after="0"/>
      </w:pPr>
      <w:r>
        <w:rPr/>
        <w:t xml:space="preserve">第三节 竞争策略差异化</w:t>
      </w:r>
    </w:p>
    <w:p>
      <w:pPr>
        <w:spacing w:before="75" w:after="0"/>
      </w:pPr>
      <w:r>
        <w:rPr/>
        <w:t xml:space="preserve">一、规模化竞争：网点、设备、人员投入</w:t>
      </w:r>
    </w:p>
    <w:p>
      <w:pPr>
        <w:spacing w:before="75" w:after="0"/>
      </w:pPr>
      <w:r>
        <w:rPr/>
        <w:t xml:space="preserve">二、技术化竞争：装备升级与技术创新</w:t>
      </w:r>
    </w:p>
    <w:p>
      <w:pPr>
        <w:spacing w:before="75" w:after="0"/>
      </w:pPr>
      <w:r>
        <w:rPr/>
        <w:t xml:space="preserve">三、服务化竞争：响应速度与增值服务</w:t>
      </w:r>
    </w:p>
    <w:p>
      <w:pPr>
        <w:spacing w:before="75" w:after="0"/>
      </w:pPr>
      <w:r>
        <w:rPr/>
        <w:t xml:space="preserve">四、品牌化竞争：公信力与市场认知</w:t>
      </w:r>
    </w:p>
    <w:p>
      <w:pPr>
        <w:spacing w:before="75" w:after="0"/>
      </w:pPr>
      <w:r>
        <w:rPr/>
        <w:t xml:space="preserve">五、成本竞争：效率提升与价格策略</w:t>
      </w:r>
    </w:p>
    <w:p>
      <w:pPr>
        <w:spacing w:before="75" w:after="0"/>
      </w:pPr>
      <w:r>
        <w:rPr/>
        <w:t xml:space="preserve">六、差异化策略有效性评估</w:t>
      </w:r>
    </w:p>
    <w:p>
      <w:pPr>
        <w:spacing w:before="75" w:after="0"/>
      </w:pPr>
      <w:r>
        <w:rPr/>
        <w:t xml:space="preserve">第四节 并购重组与整合</w:t>
      </w:r>
    </w:p>
    <w:p>
      <w:pPr>
        <w:spacing w:before="75" w:after="0"/>
      </w:pPr>
      <w:r>
        <w:rPr/>
        <w:t xml:space="preserve">一、检测行业并购交易数量与金额</w:t>
      </w:r>
    </w:p>
    <w:p>
      <w:pPr>
        <w:spacing w:before="75" w:after="0"/>
      </w:pPr>
      <w:r>
        <w:rPr/>
        <w:t xml:space="preserve">二、并购动机：规模扩张、技术获取、区域进入</w:t>
      </w:r>
    </w:p>
    <w:p>
      <w:pPr>
        <w:spacing w:before="75" w:after="0"/>
      </w:pPr>
      <w:r>
        <w:rPr/>
        <w:t xml:space="preserve">三、并购后整合挑战与文化冲突</w:t>
      </w:r>
    </w:p>
    <w:p>
      <w:pPr>
        <w:spacing w:before="75" w:after="0"/>
      </w:pPr>
      <w:r>
        <w:rPr/>
        <w:t xml:space="preserve">四、私募股权对检测行业投资热度</w:t>
      </w:r>
    </w:p>
    <w:p>
      <w:pPr>
        <w:spacing w:before="75" w:after="0"/>
      </w:pPr>
      <w:r>
        <w:rPr/>
        <w:t xml:space="preserve">五、并购对行业竞争格局重塑</w:t>
      </w:r>
    </w:p>
    <w:p>
      <w:pPr>
        <w:spacing w:before="75" w:after="0"/>
      </w:pPr>
      <w:r>
        <w:rPr/>
        <w:t xml:space="preserve">六、未来并购趋势预测</w:t>
      </w:r>
    </w:p>
    <w:p>
      <w:pPr>
        <w:spacing w:before="75" w:after="0"/>
      </w:pPr>
      <w:r>
        <w:rPr>
          <w:b w:val="1"/>
          <w:bCs w:val="1"/>
        </w:rPr>
        <w:t xml:space="preserve">第十二章 区域市场发展格局</w:t>
      </w:r>
    </w:p>
    <w:p>
      <w:pPr>
        <w:spacing w:before="75" w:after="0"/>
      </w:pPr>
      <w:r>
        <w:rPr/>
        <w:t xml:space="preserve">第一节 华东地区市场分析</w:t>
      </w:r>
    </w:p>
    <w:p>
      <w:pPr>
        <w:spacing w:before="75" w:after="0"/>
      </w:pPr>
      <w:r>
        <w:rPr/>
        <w:t xml:space="preserve">一、区域汽车保有量与检测市场容量</w:t>
      </w:r>
    </w:p>
    <w:p>
      <w:pPr>
        <w:spacing w:before="75" w:after="0"/>
      </w:pPr>
      <w:r>
        <w:rPr/>
        <w:t xml:space="preserve">二、上海、江苏、浙江市场成熟度差异</w:t>
      </w:r>
    </w:p>
    <w:p>
      <w:pPr>
        <w:spacing w:before="75" w:after="0"/>
      </w:pPr>
      <w:r>
        <w:rPr/>
        <w:t xml:space="preserve">三、长三角一体化对检测需求协同</w:t>
      </w:r>
    </w:p>
    <w:p>
      <w:pPr>
        <w:spacing w:before="75" w:after="0"/>
      </w:pPr>
      <w:r>
        <w:rPr/>
        <w:t xml:space="preserve">四、区域检测机构竞争格局</w:t>
      </w:r>
    </w:p>
    <w:p>
      <w:pPr>
        <w:spacing w:before="75" w:after="0"/>
      </w:pPr>
      <w:r>
        <w:rPr/>
        <w:t xml:space="preserve">五、区域政策环境与市场准入</w:t>
      </w:r>
    </w:p>
    <w:p>
      <w:pPr>
        <w:spacing w:before="75" w:after="0"/>
      </w:pPr>
      <w:r>
        <w:rPr/>
        <w:t xml:space="preserve">六、区域市场增长潜力预测</w:t>
      </w:r>
    </w:p>
    <w:p>
      <w:pPr>
        <w:spacing w:before="75" w:after="0"/>
      </w:pPr>
      <w:r>
        <w:rPr/>
        <w:t xml:space="preserve">第二节 华南地区市场分析</w:t>
      </w:r>
    </w:p>
    <w:p>
      <w:pPr>
        <w:spacing w:before="75" w:after="0"/>
      </w:pPr>
      <w:r>
        <w:rPr/>
        <w:t xml:space="preserve">一、粤港澳大湾区汽车保有量增长</w:t>
      </w:r>
    </w:p>
    <w:p>
      <w:pPr>
        <w:spacing w:before="75" w:after="0"/>
      </w:pPr>
      <w:r>
        <w:rPr/>
        <w:t xml:space="preserve">二、深圳、广州新能源汽车检测需求</w:t>
      </w:r>
    </w:p>
    <w:p>
      <w:pPr>
        <w:spacing w:before="75" w:after="0"/>
      </w:pPr>
      <w:r>
        <w:rPr/>
        <w:t xml:space="preserve">三、华南地区气候特点对检测设备要求</w:t>
      </w:r>
    </w:p>
    <w:p>
      <w:pPr>
        <w:spacing w:before="75" w:after="0"/>
      </w:pPr>
      <w:r>
        <w:rPr/>
        <w:t xml:space="preserve">四、区域市场民营检测机构活跃度</w:t>
      </w:r>
    </w:p>
    <w:p>
      <w:pPr>
        <w:spacing w:before="75" w:after="0"/>
      </w:pPr>
      <w:r>
        <w:rPr/>
        <w:t xml:space="preserve">五、区域市场外资机构参与度</w:t>
      </w:r>
    </w:p>
    <w:p>
      <w:pPr>
        <w:spacing w:before="75" w:after="0"/>
      </w:pPr>
      <w:r>
        <w:rPr/>
        <w:t xml:space="preserve">六、区域市场增长动力分析</w:t>
      </w:r>
    </w:p>
    <w:p>
      <w:pPr>
        <w:spacing w:before="75" w:after="0"/>
      </w:pPr>
      <w:r>
        <w:rPr/>
        <w:t xml:space="preserve">第三节 华北地区市场分析</w:t>
      </w:r>
    </w:p>
    <w:p>
      <w:pPr>
        <w:spacing w:before="75" w:after="0"/>
      </w:pPr>
      <w:r>
        <w:rPr/>
        <w:t xml:space="preserve">一、京津冀汽车保有量与检测需求</w:t>
      </w:r>
    </w:p>
    <w:p>
      <w:pPr>
        <w:spacing w:before="75" w:after="0"/>
      </w:pPr>
      <w:r>
        <w:rPr/>
        <w:t xml:space="preserve">二、北京、天津检测标准严格度</w:t>
      </w:r>
    </w:p>
    <w:p>
      <w:pPr>
        <w:spacing w:before="75" w:after="0"/>
      </w:pPr>
      <w:r>
        <w:rPr/>
        <w:t xml:space="preserve">三、华北地区环保政策对排放检测推动</w:t>
      </w:r>
    </w:p>
    <w:p>
      <w:pPr>
        <w:spacing w:before="75" w:after="0"/>
      </w:pPr>
      <w:r>
        <w:rPr/>
        <w:t xml:space="preserve">四、区域市场集中度与大型机构数量</w:t>
      </w:r>
    </w:p>
    <w:p>
      <w:pPr>
        <w:spacing w:before="75" w:after="0"/>
      </w:pPr>
      <w:r>
        <w:rPr/>
        <w:t xml:space="preserve">五、区域政策监管差异化</w:t>
      </w:r>
    </w:p>
    <w:p>
      <w:pPr>
        <w:spacing w:before="75" w:after="0"/>
      </w:pPr>
      <w:r>
        <w:rPr/>
        <w:t xml:space="preserve">六、区域市场增长稳定性</w:t>
      </w:r>
    </w:p>
    <w:p>
      <w:pPr>
        <w:spacing w:before="75" w:after="0"/>
      </w:pPr>
      <w:r>
        <w:rPr/>
        <w:t xml:space="preserve">第四节 华中地区市场分析</w:t>
      </w:r>
    </w:p>
    <w:p>
      <w:pPr>
        <w:spacing w:before="75" w:after="0"/>
      </w:pPr>
      <w:r>
        <w:rPr/>
        <w:t xml:space="preserve">一、武汉、长沙、郑州汽车保有量增长</w:t>
      </w:r>
    </w:p>
    <w:p>
      <w:pPr>
        <w:spacing w:before="75" w:after="0"/>
      </w:pPr>
      <w:r>
        <w:rPr/>
        <w:t xml:space="preserve">二、区域汽车产业对检测需求拉动</w:t>
      </w:r>
    </w:p>
    <w:p>
      <w:pPr>
        <w:spacing w:before="75" w:after="0"/>
      </w:pPr>
      <w:r>
        <w:rPr/>
        <w:t xml:space="preserve">三、区域检测机构扩张速度</w:t>
      </w:r>
    </w:p>
    <w:p>
      <w:pPr>
        <w:spacing w:before="75" w:after="0"/>
      </w:pPr>
      <w:r>
        <w:rPr/>
        <w:t xml:space="preserve">四、区域市场竞争激烈程度</w:t>
      </w:r>
    </w:p>
    <w:p>
      <w:pPr>
        <w:spacing w:before="75" w:after="0"/>
      </w:pPr>
      <w:r>
        <w:rPr/>
        <w:t xml:space="preserve">五、区域市场对新能源检测接受度</w:t>
      </w:r>
    </w:p>
    <w:p>
      <w:pPr>
        <w:spacing w:before="75" w:after="0"/>
      </w:pPr>
      <w:r>
        <w:rPr/>
        <w:t xml:space="preserve">六、区域市场未来增长预测</w:t>
      </w:r>
    </w:p>
    <w:p>
      <w:pPr>
        <w:spacing w:before="75" w:after="0"/>
      </w:pPr>
      <w:r>
        <w:rPr/>
        <w:t xml:space="preserve">第五节 西部地区市场分析</w:t>
      </w:r>
    </w:p>
    <w:p>
      <w:pPr>
        <w:spacing w:before="75" w:after="0"/>
      </w:pPr>
      <w:r>
        <w:rPr/>
        <w:t xml:space="preserve">一、成渝双城经济圈汽车检测市场</w:t>
      </w:r>
    </w:p>
    <w:p>
      <w:pPr>
        <w:spacing w:before="75" w:after="0"/>
      </w:pPr>
      <w:r>
        <w:rPr/>
        <w:t xml:space="preserve">二、西部大开发政策对汽车保有量拉动</w:t>
      </w:r>
    </w:p>
    <w:p>
      <w:pPr>
        <w:spacing w:before="75" w:after="0"/>
      </w:pPr>
      <w:r>
        <w:rPr/>
        <w:t xml:space="preserve">三、区域市场检测能力供给不足现状</w:t>
      </w:r>
    </w:p>
    <w:p>
      <w:pPr>
        <w:spacing w:before="75" w:after="0"/>
      </w:pPr>
      <w:r>
        <w:rPr/>
        <w:t xml:space="preserve">四、区域市场成本结构与价格水平</w:t>
      </w:r>
    </w:p>
    <w:p>
      <w:pPr>
        <w:spacing w:before="75" w:after="0"/>
      </w:pPr>
      <w:r>
        <w:rPr/>
        <w:t xml:space="preserve">五、区域人才吸引与留存挑战</w:t>
      </w:r>
    </w:p>
    <w:p>
      <w:pPr>
        <w:spacing w:before="75" w:after="0"/>
      </w:pPr>
      <w:r>
        <w:rPr/>
        <w:t xml:space="preserve">六、区域市场增长机会与风险</w:t>
      </w:r>
    </w:p>
    <w:p>
      <w:pPr>
        <w:spacing w:before="75" w:after="0"/>
      </w:pPr>
      <w:r>
        <w:rPr/>
        <w:t xml:space="preserve">第六节 东北地区市场分析</w:t>
      </w:r>
    </w:p>
    <w:p>
      <w:pPr>
        <w:spacing w:before="75" w:after="0"/>
      </w:pPr>
      <w:r>
        <w:rPr/>
        <w:t xml:space="preserve">一、东北汽车保有量饱和与检测需求</w:t>
      </w:r>
    </w:p>
    <w:p>
      <w:pPr>
        <w:spacing w:before="75" w:after="0"/>
      </w:pPr>
      <w:r>
        <w:rPr/>
        <w:t xml:space="preserve">二、区域汽车市场消费升级趋势</w:t>
      </w:r>
    </w:p>
    <w:p>
      <w:pPr>
        <w:spacing w:before="75" w:after="0"/>
      </w:pPr>
      <w:r>
        <w:rPr/>
        <w:t xml:space="preserve">三、区域检测机构转型压力</w:t>
      </w:r>
    </w:p>
    <w:p>
      <w:pPr>
        <w:spacing w:before="75" w:after="0"/>
      </w:pPr>
      <w:r>
        <w:rPr/>
        <w:t xml:space="preserve">四、区域市场人才流失问题</w:t>
      </w:r>
    </w:p>
    <w:p>
      <w:pPr>
        <w:spacing w:before="75" w:after="0"/>
      </w:pPr>
      <w:r>
        <w:rPr/>
        <w:t xml:space="preserve">五、区域市场政策扶持力度</w:t>
      </w:r>
    </w:p>
    <w:p>
      <w:pPr>
        <w:spacing w:before="75" w:after="0"/>
      </w:pPr>
      <w:r>
        <w:rPr/>
        <w:t xml:space="preserve">六、区域市场复苏路径预测</w:t>
      </w:r>
    </w:p>
    <w:p>
      <w:pPr>
        <w:spacing w:before="75" w:after="0"/>
      </w:pPr>
      <w:r>
        <w:rPr>
          <w:b w:val="1"/>
          <w:bCs w:val="1"/>
        </w:rPr>
        <w:t xml:space="preserve">第十三章 检测机构运营能力</w:t>
      </w:r>
    </w:p>
    <w:p>
      <w:pPr>
        <w:spacing w:before="75" w:after="0"/>
      </w:pPr>
      <w:r>
        <w:rPr/>
        <w:t xml:space="preserve">第一节 检测线能力建设</w:t>
      </w:r>
    </w:p>
    <w:p>
      <w:pPr>
        <w:spacing w:before="75" w:after="0"/>
      </w:pPr>
      <w:r>
        <w:rPr/>
        <w:t xml:space="preserve">一、检测线数量与检测能力匹配度</w:t>
      </w:r>
    </w:p>
    <w:p>
      <w:pPr>
        <w:spacing w:before="75" w:after="0"/>
      </w:pPr>
      <w:r>
        <w:rPr/>
        <w:t xml:space="preserve">二、检测线自动化与智能化水平</w:t>
      </w:r>
    </w:p>
    <w:p>
      <w:pPr>
        <w:spacing w:before="75" w:after="0"/>
      </w:pPr>
      <w:r>
        <w:rPr/>
        <w:t xml:space="preserve">三、检测线设备完好率与故障率</w:t>
      </w:r>
    </w:p>
    <w:p>
      <w:pPr>
        <w:spacing w:before="75" w:after="0"/>
      </w:pPr>
      <w:r>
        <w:rPr/>
        <w:t xml:space="preserve">四、检测线产能利用率与排班优化</w:t>
      </w:r>
    </w:p>
    <w:p>
      <w:pPr>
        <w:spacing w:before="75" w:after="0"/>
      </w:pPr>
      <w:r>
        <w:rPr/>
        <w:t xml:space="preserve">五、检测线扩建与投资回报周期</w:t>
      </w:r>
    </w:p>
    <w:p>
      <w:pPr>
        <w:spacing w:before="75" w:after="0"/>
      </w:pPr>
      <w:r>
        <w:rPr/>
        <w:t xml:space="preserve">六、检测线能力建设投资效率</w:t>
      </w:r>
    </w:p>
    <w:p>
      <w:pPr>
        <w:spacing w:before="75" w:after="0"/>
      </w:pPr>
      <w:r>
        <w:rPr/>
        <w:t xml:space="preserve">第二节 人才队伍建设</w:t>
      </w:r>
    </w:p>
    <w:p>
      <w:pPr>
        <w:spacing w:before="75" w:after="0"/>
      </w:pPr>
      <w:r>
        <w:rPr/>
        <w:t xml:space="preserve">一、检测人员数量增长与结构变化</w:t>
      </w:r>
    </w:p>
    <w:p>
      <w:pPr>
        <w:spacing w:before="75" w:after="0"/>
      </w:pPr>
      <w:r>
        <w:rPr/>
        <w:t xml:space="preserve">二、检测人员资质(技师/工程师)占比</w:t>
      </w:r>
    </w:p>
    <w:p>
      <w:pPr>
        <w:spacing w:before="75" w:after="0"/>
      </w:pPr>
      <w:r>
        <w:rPr/>
        <w:t xml:space="preserve">三、技术人员学历与职称结构</w:t>
      </w:r>
    </w:p>
    <w:p>
      <w:pPr>
        <w:spacing w:before="75" w:after="0"/>
      </w:pPr>
      <w:r>
        <w:rPr/>
        <w:t xml:space="preserve">四、人才招聘难度与薪酬竞争力</w:t>
      </w:r>
    </w:p>
    <w:p>
      <w:pPr>
        <w:spacing w:before="75" w:after="0"/>
      </w:pPr>
      <w:r>
        <w:rPr/>
        <w:t xml:space="preserve">五、人才培训体系与职业发展通道</w:t>
      </w:r>
    </w:p>
    <w:p>
      <w:pPr>
        <w:spacing w:before="75" w:after="0"/>
      </w:pPr>
      <w:r>
        <w:rPr/>
        <w:t xml:space="preserve">六、人才流失率与知识管理</w:t>
      </w:r>
    </w:p>
    <w:p>
      <w:pPr>
        <w:spacing w:before="75" w:after="0"/>
      </w:pPr>
      <w:r>
        <w:rPr/>
        <w:t xml:space="preserve">第三节 质量控制与风险管理</w:t>
      </w:r>
    </w:p>
    <w:p>
      <w:pPr>
        <w:spacing w:before="75" w:after="0"/>
      </w:pPr>
      <w:r>
        <w:rPr/>
        <w:t xml:space="preserve">一、检测报告错误率与返工率控制</w:t>
      </w:r>
    </w:p>
    <w:p>
      <w:pPr>
        <w:spacing w:before="75" w:after="0"/>
      </w:pPr>
      <w:r>
        <w:rPr/>
        <w:t xml:space="preserve">二、质量事故对机构声誉影响</w:t>
      </w:r>
    </w:p>
    <w:p>
      <w:pPr>
        <w:spacing w:before="75" w:after="0"/>
      </w:pPr>
      <w:r>
        <w:rPr/>
        <w:t xml:space="preserve">三、法律诉讼风险与责任保险</w:t>
      </w:r>
    </w:p>
    <w:p>
      <w:pPr>
        <w:spacing w:before="75" w:after="0"/>
      </w:pPr>
      <w:r>
        <w:rPr/>
        <w:t xml:space="preserve">四、数据真实性与诚信体系建设</w:t>
      </w:r>
    </w:p>
    <w:p>
      <w:pPr>
        <w:spacing w:before="75" w:after="0"/>
      </w:pPr>
      <w:r>
        <w:rPr/>
        <w:t xml:space="preserve">五、风险管理内部控制制度</w:t>
      </w:r>
    </w:p>
    <w:p>
      <w:pPr>
        <w:spacing w:before="75" w:after="0"/>
      </w:pPr>
      <w:r>
        <w:rPr/>
        <w:t xml:space="preserve">六、质量控制成本与效益平衡</w:t>
      </w:r>
    </w:p>
    <w:p>
      <w:pPr>
        <w:spacing w:before="75" w:after="0"/>
      </w:pPr>
      <w:r>
        <w:rPr/>
        <w:t xml:space="preserve">第四节 客户服务与关系管理</w:t>
      </w:r>
    </w:p>
    <w:p>
      <w:pPr>
        <w:spacing w:before="75" w:after="0"/>
      </w:pPr>
      <w:r>
        <w:rPr/>
        <w:t xml:space="preserve">一、客户满意度与忠诚度测量</w:t>
      </w:r>
    </w:p>
    <w:p>
      <w:pPr>
        <w:spacing w:before="75" w:after="0"/>
      </w:pPr>
      <w:r>
        <w:rPr/>
        <w:t xml:space="preserve">二、客户需求响应速度与服务弹性</w:t>
      </w:r>
    </w:p>
    <w:p>
      <w:pPr>
        <w:spacing w:before="75" w:after="0"/>
      </w:pPr>
      <w:r>
        <w:rPr/>
        <w:t xml:space="preserve">三、长期客户合同占比与稳定性</w:t>
      </w:r>
    </w:p>
    <w:p>
      <w:pPr>
        <w:spacing w:before="75" w:after="0"/>
      </w:pPr>
      <w:r>
        <w:rPr/>
        <w:t xml:space="preserve">四、客户投诉处理机制与改进</w:t>
      </w:r>
    </w:p>
    <w:p>
      <w:pPr>
        <w:spacing w:before="75" w:after="0"/>
      </w:pPr>
      <w:r>
        <w:rPr/>
        <w:t xml:space="preserve">五、客户关系管理(crm)系统应用</w:t>
      </w:r>
    </w:p>
    <w:p>
      <w:pPr>
        <w:spacing w:before="75" w:after="0"/>
      </w:pPr>
      <w:r>
        <w:rPr/>
        <w:t xml:space="preserve">六、客户服务差异化策略</w:t>
      </w:r>
    </w:p>
    <w:p>
      <w:pPr>
        <w:spacing w:before="75" w:after="0"/>
      </w:pPr>
      <w:r>
        <w:rPr>
          <w:b w:val="1"/>
          <w:bCs w:val="1"/>
        </w:rPr>
        <w:t xml:space="preserve">第十四章 价格与成本趋势</w:t>
      </w:r>
    </w:p>
    <w:p>
      <w:pPr>
        <w:spacing w:before="75" w:after="0"/>
      </w:pPr>
      <w:r>
        <w:rPr/>
        <w:t xml:space="preserve">第一节 检测服务价格水平</w:t>
      </w:r>
    </w:p>
    <w:p>
      <w:pPr>
        <w:spacing w:before="75" w:after="0"/>
      </w:pPr>
      <w:r>
        <w:rPr/>
        <w:t xml:space="preserve">一、主要检测项目单价历史变化</w:t>
      </w:r>
    </w:p>
    <w:p>
      <w:pPr>
        <w:spacing w:before="75" w:after="0"/>
      </w:pPr>
      <w:r>
        <w:rPr/>
        <w:t xml:space="preserve">二、不同地区检测服务价格差异</w:t>
      </w:r>
    </w:p>
    <w:p>
      <w:pPr>
        <w:spacing w:before="75" w:after="0"/>
      </w:pPr>
      <w:r>
        <w:rPr/>
        <w:t xml:space="preserve">三、不同机构定价策略</w:t>
      </w:r>
    </w:p>
    <w:p>
      <w:pPr>
        <w:spacing w:before="75" w:after="0"/>
      </w:pPr>
      <w:r>
        <w:rPr/>
        <w:t xml:space="preserve">四、价格竞争对行业利润率影响</w:t>
      </w:r>
    </w:p>
    <w:p>
      <w:pPr>
        <w:spacing w:before="75" w:after="0"/>
      </w:pPr>
      <w:r>
        <w:rPr/>
        <w:t xml:space="preserve">五、价格透明度提升与在线比价</w:t>
      </w:r>
    </w:p>
    <w:p>
      <w:pPr>
        <w:spacing w:before="75" w:after="0"/>
      </w:pPr>
      <w:r>
        <w:rPr/>
        <w:t xml:space="preserve">六、未来价格走势预测</w:t>
      </w:r>
    </w:p>
    <w:p>
      <w:pPr>
        <w:spacing w:before="75" w:after="0"/>
      </w:pPr>
      <w:r>
        <w:rPr/>
        <w:t xml:space="preserve">第二节 成本结构深度分析</w:t>
      </w:r>
    </w:p>
    <w:p>
      <w:pPr>
        <w:spacing w:before="75" w:after="0"/>
      </w:pPr>
      <w:r>
        <w:rPr/>
        <w:t xml:space="preserve">一、人工成本占比与薪酬上涨趋势</w:t>
      </w:r>
    </w:p>
    <w:p>
      <w:pPr>
        <w:spacing w:before="75" w:after="0"/>
      </w:pPr>
      <w:r>
        <w:rPr/>
        <w:t xml:space="preserve">二、设备折旧与更新对成本压力</w:t>
      </w:r>
    </w:p>
    <w:p>
      <w:pPr>
        <w:spacing w:before="75" w:after="0"/>
      </w:pPr>
      <w:r>
        <w:rPr/>
        <w:t xml:space="preserve">三、耗材与试剂成本波动</w:t>
      </w:r>
    </w:p>
    <w:p>
      <w:pPr>
        <w:spacing w:before="75" w:after="0"/>
      </w:pPr>
      <w:r>
        <w:rPr/>
        <w:t xml:space="preserve">四、场地租金与运营固定成本</w:t>
      </w:r>
    </w:p>
    <w:p>
      <w:pPr>
        <w:spacing w:before="75" w:after="0"/>
      </w:pPr>
      <w:r>
        <w:rPr/>
        <w:t xml:space="preserve">五、管理与销售费用率变化</w:t>
      </w:r>
    </w:p>
    <w:p>
      <w:pPr>
        <w:spacing w:before="75" w:after="0"/>
      </w:pPr>
      <w:r>
        <w:rPr/>
        <w:t xml:space="preserve">六、成本结构优化路径</w:t>
      </w:r>
    </w:p>
    <w:p>
      <w:pPr>
        <w:spacing w:before="75" w:after="0"/>
      </w:pPr>
      <w:r>
        <w:rPr/>
        <w:t xml:space="preserve">第三节 利润空间变化</w:t>
      </w:r>
    </w:p>
    <w:p>
      <w:pPr>
        <w:spacing w:before="75" w:after="0"/>
      </w:pPr>
      <w:r>
        <w:rPr/>
        <w:t xml:space="preserve">一、行业平均毛利率与净利率历史趋势</w:t>
      </w:r>
    </w:p>
    <w:p>
      <w:pPr>
        <w:spacing w:before="75" w:after="0"/>
      </w:pPr>
      <w:r>
        <w:rPr/>
        <w:t xml:space="preserve">二、不同类型机构利润率差异</w:t>
      </w:r>
    </w:p>
    <w:p>
      <w:pPr>
        <w:spacing w:before="75" w:after="0"/>
      </w:pPr>
      <w:r>
        <w:rPr/>
        <w:t xml:space="preserve">三、规模化对利润率提升作用</w:t>
      </w:r>
    </w:p>
    <w:p>
      <w:pPr>
        <w:spacing w:before="75" w:after="0"/>
      </w:pPr>
      <w:r>
        <w:rPr/>
        <w:t xml:space="preserve">四、增值服务对利润结构改善</w:t>
      </w:r>
    </w:p>
    <w:p>
      <w:pPr>
        <w:spacing w:before="75" w:after="0"/>
      </w:pPr>
      <w:r>
        <w:rPr/>
        <w:t xml:space="preserve">五、利润率预测与行业成熟度关系</w:t>
      </w:r>
    </w:p>
    <w:p>
      <w:pPr>
        <w:spacing w:before="75" w:after="0"/>
      </w:pPr>
      <w:r>
        <w:rPr/>
        <w:t xml:space="preserve">六、利润质量(现金流)评估</w:t>
      </w:r>
    </w:p>
    <w:p>
      <w:pPr>
        <w:spacing w:before="75" w:after="0"/>
      </w:pPr>
      <w:r>
        <w:rPr/>
        <w:t xml:space="preserve">第四节 价格策略与成本优化</w:t>
      </w:r>
    </w:p>
    <w:p>
      <w:pPr>
        <w:spacing w:before="75" w:after="0"/>
      </w:pPr>
      <w:r>
        <w:rPr/>
        <w:t xml:space="preserve">一、差异化定价(高端/常规/快速)策略</w:t>
      </w:r>
    </w:p>
    <w:p>
      <w:pPr>
        <w:spacing w:before="75" w:after="0"/>
      </w:pPr>
      <w:r>
        <w:rPr/>
        <w:t xml:space="preserve">二、成本领先策略实施难点</w:t>
      </w:r>
    </w:p>
    <w:p>
      <w:pPr>
        <w:spacing w:before="75" w:after="0"/>
      </w:pPr>
      <w:r>
        <w:rPr/>
        <w:t xml:space="preserve">三、价值定价法在检测服务应用</w:t>
      </w:r>
    </w:p>
    <w:p>
      <w:pPr>
        <w:spacing w:before="75" w:after="0"/>
      </w:pPr>
      <w:r>
        <w:rPr/>
        <w:t xml:space="preserve">四、数字化对检测成本降低贡献</w:t>
      </w:r>
    </w:p>
    <w:p>
      <w:pPr>
        <w:spacing w:before="75" w:after="0"/>
      </w:pPr>
      <w:r>
        <w:rPr/>
        <w:t xml:space="preserve">五、规模化采购对设备/耗材成本影响</w:t>
      </w:r>
    </w:p>
    <w:p>
      <w:pPr>
        <w:spacing w:before="75" w:after="0"/>
      </w:pPr>
      <w:r>
        <w:rPr/>
        <w:t xml:space="preserve">六、价格与成本动态平衡</w:t>
      </w:r>
    </w:p>
    <w:p>
      <w:pPr>
        <w:spacing w:before="75" w:after="0"/>
      </w:pPr>
      <w:r>
        <w:rPr>
          <w:b w:val="1"/>
          <w:bCs w:val="1"/>
        </w:rPr>
        <w:t xml:space="preserve">第十五章 资质体系与准入门槛</w:t>
      </w:r>
    </w:p>
    <w:p>
      <w:pPr>
        <w:spacing w:before="75" w:after="0"/>
      </w:pPr>
      <w:r>
        <w:rPr/>
        <w:t xml:space="preserve">第一节 资质认证体系</w:t>
      </w:r>
    </w:p>
    <w:p>
      <w:pPr>
        <w:spacing w:before="75" w:after="0"/>
      </w:pPr>
      <w:r>
        <w:rPr/>
        <w:t xml:space="preserve">一、计量认证(cma)要求与流程</w:t>
      </w:r>
    </w:p>
    <w:p>
      <w:pPr>
        <w:spacing w:before="75" w:after="0"/>
      </w:pPr>
      <w:r>
        <w:rPr/>
        <w:t xml:space="preserve">二、实验室认可(cnas)体系</w:t>
      </w:r>
    </w:p>
    <w:p>
      <w:pPr>
        <w:spacing w:before="75" w:after="0"/>
      </w:pPr>
      <w:r>
        <w:rPr/>
        <w:t xml:space="preserve">三、行业主管部门许可(安检/环检/综检)</w:t>
      </w:r>
    </w:p>
    <w:p>
      <w:pPr>
        <w:spacing w:before="75" w:after="0"/>
      </w:pPr>
      <w:r>
        <w:rPr/>
        <w:t xml:space="preserve">四、资质等级划分与业务范围</w:t>
      </w:r>
    </w:p>
    <w:p>
      <w:pPr>
        <w:spacing w:before="75" w:after="0"/>
      </w:pPr>
      <w:r>
        <w:rPr/>
        <w:t xml:space="preserve">五、资质维护与复评审要求</w:t>
      </w:r>
    </w:p>
    <w:p>
      <w:pPr>
        <w:spacing w:before="75" w:after="0"/>
      </w:pPr>
      <w:r>
        <w:rPr/>
        <w:t xml:space="preserve">六、资质对检测机构市场准入影响</w:t>
      </w:r>
    </w:p>
    <w:p>
      <w:pPr>
        <w:spacing w:before="75" w:after="0"/>
      </w:pPr>
      <w:r>
        <w:rPr/>
        <w:t xml:space="preserve">第二节 场地与设施要求</w:t>
      </w:r>
    </w:p>
    <w:p>
      <w:pPr>
        <w:spacing w:before="75" w:after="0"/>
      </w:pPr>
      <w:r>
        <w:rPr/>
        <w:t xml:space="preserve">一、检测场地面积与检测线数量要求</w:t>
      </w:r>
    </w:p>
    <w:p>
      <w:pPr>
        <w:spacing w:before="75" w:after="0"/>
      </w:pPr>
      <w:r>
        <w:rPr/>
        <w:t xml:space="preserve">二、检测车间环境(通风/照明/安全)标准</w:t>
      </w:r>
    </w:p>
    <w:p>
      <w:pPr>
        <w:spacing w:before="75" w:after="0"/>
      </w:pPr>
      <w:r>
        <w:rPr/>
        <w:t xml:space="preserve">三、设备布局与工艺流程合理性</w:t>
      </w:r>
    </w:p>
    <w:p>
      <w:pPr>
        <w:spacing w:before="75" w:after="0"/>
      </w:pPr>
      <w:r>
        <w:rPr/>
        <w:t xml:space="preserve">四、停车场地与待检区容量</w:t>
      </w:r>
    </w:p>
    <w:p>
      <w:pPr>
        <w:spacing w:before="75" w:after="0"/>
      </w:pPr>
      <w:r>
        <w:rPr/>
        <w:t xml:space="preserve">五、场地选址与客户便利性</w:t>
      </w:r>
    </w:p>
    <w:p>
      <w:pPr>
        <w:spacing w:before="75" w:after="0"/>
      </w:pPr>
      <w:r>
        <w:rPr/>
        <w:t xml:space="preserve">六、场地投入对机构成本结构影响</w:t>
      </w:r>
    </w:p>
    <w:p>
      <w:pPr>
        <w:spacing w:before="75" w:after="0"/>
      </w:pPr>
      <w:r>
        <w:rPr/>
        <w:t xml:space="preserve">第三节 设备与人员要求</w:t>
      </w:r>
    </w:p>
    <w:p>
      <w:pPr>
        <w:spacing w:before="75" w:after="0"/>
      </w:pPr>
      <w:r>
        <w:rPr/>
        <w:t xml:space="preserve">一、检测设备配置与检测能力匹配</w:t>
      </w:r>
    </w:p>
    <w:p>
      <w:pPr>
        <w:spacing w:before="75" w:after="0"/>
      </w:pPr>
      <w:r>
        <w:rPr/>
        <w:t xml:space="preserve">二、设备检定/校准与精度保证</w:t>
      </w:r>
    </w:p>
    <w:p>
      <w:pPr>
        <w:spacing w:before="75" w:after="0"/>
      </w:pPr>
      <w:r>
        <w:rPr/>
        <w:t xml:space="preserve">三、技术人员数量与岗位证书</w:t>
      </w:r>
    </w:p>
    <w:p>
      <w:pPr>
        <w:spacing w:before="75" w:after="0"/>
      </w:pPr>
      <w:r>
        <w:rPr/>
        <w:t xml:space="preserve">四、技术负责人与授权签字人资格</w:t>
      </w:r>
    </w:p>
    <w:p>
      <w:pPr>
        <w:spacing w:before="75" w:after="0"/>
      </w:pPr>
      <w:r>
        <w:rPr/>
        <w:t xml:space="preserve">五、人员培训与能力持续保持</w:t>
      </w:r>
    </w:p>
    <w:p>
      <w:pPr>
        <w:spacing w:before="75" w:after="0"/>
      </w:pPr>
      <w:r>
        <w:rPr/>
        <w:t xml:space="preserve">六、设备与人员投入对机构竞争力影响</w:t>
      </w:r>
    </w:p>
    <w:p>
      <w:pPr>
        <w:spacing w:before="75" w:after="0"/>
      </w:pPr>
      <w:r>
        <w:rPr/>
        <w:t xml:space="preserve">第四节 准入门槛与壁垒</w:t>
      </w:r>
    </w:p>
    <w:p>
      <w:pPr>
        <w:spacing w:before="75" w:after="0"/>
      </w:pPr>
      <w:r>
        <w:rPr/>
        <w:t xml:space="preserve">一、资质壁垒：认证难度与时间成本</w:t>
      </w:r>
    </w:p>
    <w:p>
      <w:pPr>
        <w:spacing w:before="75" w:after="0"/>
      </w:pPr>
      <w:r>
        <w:rPr/>
        <w:t xml:space="preserve">二、技术壁垒：人员/设备/经验积累</w:t>
      </w:r>
    </w:p>
    <w:p>
      <w:pPr>
        <w:spacing w:before="75" w:after="0"/>
      </w:pPr>
      <w:r>
        <w:rPr/>
        <w:t xml:space="preserve">三、资金壁垒：场地/设备/人员投资强度</w:t>
      </w:r>
    </w:p>
    <w:p>
      <w:pPr>
        <w:spacing w:before="75" w:after="0"/>
      </w:pPr>
      <w:r>
        <w:rPr/>
        <w:t xml:space="preserve">四、品牌壁垒：公信力建立周期</w:t>
      </w:r>
    </w:p>
    <w:p>
      <w:pPr>
        <w:spacing w:before="75" w:after="0"/>
      </w:pPr>
      <w:r>
        <w:rPr/>
        <w:t xml:space="preserve">五、市场壁垒：客户关系与项目经验</w:t>
      </w:r>
    </w:p>
    <w:p>
      <w:pPr>
        <w:spacing w:before="75" w:after="0"/>
      </w:pPr>
      <w:r>
        <w:rPr/>
        <w:t xml:space="preserve">六、壁垒强度变化趋势</w:t>
      </w:r>
    </w:p>
    <w:p>
      <w:pPr>
        <w:spacing w:before="75" w:after="0"/>
      </w:pPr>
      <w:r>
        <w:rPr>
          <w:b w:val="1"/>
          <w:bCs w:val="1"/>
        </w:rPr>
        <w:t xml:space="preserve">第十六章 投资吸引力综合评估</w:t>
      </w:r>
    </w:p>
    <w:p>
      <w:pPr>
        <w:spacing w:before="75" w:after="0"/>
      </w:pPr>
      <w:r>
        <w:rPr/>
        <w:t xml:space="preserve">第一节 市场规模增长吸引力</w:t>
      </w:r>
    </w:p>
    <w:p>
      <w:pPr>
        <w:spacing w:before="75" w:after="0"/>
      </w:pPr>
      <w:r>
        <w:rPr/>
        <w:t xml:space="preserve">一、绝对规模与相对增速行业比较</w:t>
      </w:r>
    </w:p>
    <w:p>
      <w:pPr>
        <w:spacing w:before="75" w:after="0"/>
      </w:pPr>
      <w:r>
        <w:rPr/>
        <w:t xml:space="preserve">二、市场渗透率提升空间量化</w:t>
      </w:r>
    </w:p>
    <w:p>
      <w:pPr>
        <w:spacing w:before="75" w:after="0"/>
      </w:pPr>
      <w:r>
        <w:rPr/>
        <w:t xml:space="preserve">三、细分市场增长亮点识别</w:t>
      </w:r>
    </w:p>
    <w:p>
      <w:pPr>
        <w:spacing w:before="75" w:after="0"/>
      </w:pPr>
      <w:r>
        <w:rPr/>
        <w:t xml:space="preserve">四、增长持续性驱动因素强度</w:t>
      </w:r>
    </w:p>
    <w:p>
      <w:pPr>
        <w:spacing w:before="75" w:after="0"/>
      </w:pPr>
      <w:r>
        <w:rPr/>
        <w:t xml:space="preserve">五、增长质量(盈利/现金流)评估</w:t>
      </w:r>
    </w:p>
    <w:p>
      <w:pPr>
        <w:spacing w:before="75" w:after="0"/>
      </w:pPr>
      <w:r>
        <w:rPr/>
        <w:t xml:space="preserve">六、市场吸引力综合评分</w:t>
      </w:r>
    </w:p>
    <w:p>
      <w:pPr>
        <w:spacing w:before="75" w:after="0"/>
      </w:pPr>
      <w:r>
        <w:rPr/>
        <w:t xml:space="preserve">第二节 盈利能力吸引力</w:t>
      </w:r>
    </w:p>
    <w:p>
      <w:pPr>
        <w:spacing w:before="75" w:after="0"/>
      </w:pPr>
      <w:r>
        <w:rPr/>
        <w:t xml:space="preserve">一、行业平均roe/roa水平</w:t>
      </w:r>
    </w:p>
    <w:p>
      <w:pPr>
        <w:spacing w:before="75" w:after="0"/>
      </w:pPr>
      <w:r>
        <w:rPr/>
        <w:t xml:space="preserve">二、利润率稳定性与改善空间</w:t>
      </w:r>
    </w:p>
    <w:p>
      <w:pPr>
        <w:spacing w:before="75" w:after="0"/>
      </w:pPr>
      <w:r>
        <w:rPr/>
        <w:t xml:space="preserve">三、盈利预测与dcf估值模型</w:t>
      </w:r>
    </w:p>
    <w:p>
      <w:pPr>
        <w:spacing w:before="75" w:after="0"/>
      </w:pPr>
      <w:r>
        <w:rPr/>
        <w:t xml:space="preserve">四、盈利质量(现金转换率)分析</w:t>
      </w:r>
    </w:p>
    <w:p>
      <w:pPr>
        <w:spacing w:before="75" w:after="0"/>
      </w:pPr>
      <w:r>
        <w:rPr/>
        <w:t xml:space="preserve">五、盈利能力的周期性敏感性</w:t>
      </w:r>
    </w:p>
    <w:p>
      <w:pPr>
        <w:spacing w:before="75" w:after="0"/>
      </w:pPr>
      <w:r>
        <w:rPr/>
        <w:t xml:space="preserve">六、盈利吸引力综合评估</w:t>
      </w:r>
    </w:p>
    <w:p>
      <w:pPr>
        <w:spacing w:before="75" w:after="0"/>
      </w:pPr>
      <w:r>
        <w:rPr/>
        <w:t xml:space="preserve">第三节 技术创新吸引力</w:t>
      </w:r>
    </w:p>
    <w:p>
      <w:pPr>
        <w:spacing w:before="75" w:after="0"/>
      </w:pPr>
      <w:r>
        <w:rPr/>
        <w:t xml:space="preserve">一、技术迭代速度与投资回报周期</w:t>
      </w:r>
    </w:p>
    <w:p>
      <w:pPr>
        <w:spacing w:before="75" w:after="0"/>
      </w:pPr>
      <w:r>
        <w:rPr/>
        <w:t xml:space="preserve">二、技术壁垒高度与进入难度</w:t>
      </w:r>
    </w:p>
    <w:p>
      <w:pPr>
        <w:spacing w:before="75" w:after="0"/>
      </w:pPr>
      <w:r>
        <w:rPr/>
        <w:t xml:space="preserve">三、技术外溢效应与生态价值</w:t>
      </w:r>
    </w:p>
    <w:p>
      <w:pPr>
        <w:spacing w:before="75" w:after="0"/>
      </w:pPr>
      <w:r>
        <w:rPr/>
        <w:t xml:space="preserve">四、技术储备深度与未来选项</w:t>
      </w:r>
    </w:p>
    <w:p>
      <w:pPr>
        <w:spacing w:before="75" w:after="0"/>
      </w:pPr>
      <w:r>
        <w:rPr/>
        <w:t xml:space="preserve">五、技术商业化成功率</w:t>
      </w:r>
    </w:p>
    <w:p>
      <w:pPr>
        <w:spacing w:before="75" w:after="0"/>
      </w:pPr>
      <w:r>
        <w:rPr/>
        <w:t xml:space="preserve">六、技术吸引力综合判断</w:t>
      </w:r>
    </w:p>
    <w:p>
      <w:pPr>
        <w:spacing w:before="75" w:after="0"/>
      </w:pPr>
      <w:r>
        <w:rPr/>
        <w:t xml:space="preserve">第四节 风险调整后吸引力</w:t>
      </w:r>
    </w:p>
    <w:p>
      <w:pPr>
        <w:spacing w:before="75" w:after="0"/>
      </w:pPr>
      <w:r>
        <w:rPr/>
        <w:t xml:space="preserve">一、系统性风险(宏观/政策)识别</w:t>
      </w:r>
    </w:p>
    <w:p>
      <w:pPr>
        <w:spacing w:before="75" w:after="0"/>
      </w:pPr>
      <w:r>
        <w:rPr/>
        <w:t xml:space="preserve">二、行业特有风险(资质/人才/质量)量化</w:t>
      </w:r>
    </w:p>
    <w:p>
      <w:pPr>
        <w:spacing w:before="75" w:after="0"/>
      </w:pPr>
      <w:r>
        <w:rPr/>
        <w:t xml:space="preserve">三、风险溢价与资本成本确定</w:t>
      </w:r>
    </w:p>
    <w:p>
      <w:pPr>
        <w:spacing w:before="75" w:after="0"/>
      </w:pPr>
      <w:r>
        <w:rPr/>
        <w:t xml:space="preserve">四、风险调整后收益率</w:t>
      </w:r>
    </w:p>
    <w:p>
      <w:pPr>
        <w:spacing w:before="75" w:after="0"/>
      </w:pPr>
      <w:r>
        <w:rPr/>
        <w:t xml:space="preserve">五、不同风险偏好投资者适配度</w:t>
      </w:r>
    </w:p>
    <w:p>
      <w:pPr>
        <w:spacing w:before="75" w:after="0"/>
      </w:pPr>
      <w:r>
        <w:rPr/>
        <w:t xml:space="preserve">六、综合投资吸引力排序</w:t>
      </w:r>
    </w:p>
    <w:p>
      <w:pPr>
        <w:spacing w:before="75" w:after="0"/>
      </w:pPr>
      <w:r>
        <w:rPr>
          <w:b w:val="1"/>
          <w:bCs w:val="1"/>
        </w:rPr>
        <w:t xml:space="preserve">第十七章 产业链投资机会挖掘</w:t>
      </w:r>
    </w:p>
    <w:p>
      <w:pPr>
        <w:spacing w:before="75" w:after="0"/>
      </w:pPr>
      <w:r>
        <w:rPr/>
        <w:t xml:space="preserve">第一节 上游设备环节投资</w:t>
      </w:r>
    </w:p>
    <w:p>
      <w:pPr>
        <w:spacing w:before="75" w:after="0"/>
      </w:pPr>
      <w:r>
        <w:rPr/>
        <w:t xml:space="preserve">一、高端检测设备进口替代机会</w:t>
      </w:r>
    </w:p>
    <w:p>
      <w:pPr>
        <w:spacing w:before="75" w:after="0"/>
      </w:pPr>
      <w:r>
        <w:rPr/>
        <w:t xml:space="preserve">二、新能源与智能检测设备研发投资</w:t>
      </w:r>
    </w:p>
    <w:p>
      <w:pPr>
        <w:spacing w:before="75" w:after="0"/>
      </w:pPr>
      <w:r>
        <w:rPr/>
        <w:t xml:space="preserve">三、检测设备租赁模式创新</w:t>
      </w:r>
    </w:p>
    <w:p>
      <w:pPr>
        <w:spacing w:before="75" w:after="0"/>
      </w:pPr>
      <w:r>
        <w:rPr/>
        <w:t xml:space="preserve">四、设备维修与校准服务市场</w:t>
      </w:r>
    </w:p>
    <w:p>
      <w:pPr>
        <w:spacing w:before="75" w:after="0"/>
      </w:pPr>
      <w:r>
        <w:rPr/>
        <w:t xml:space="preserve">五、设备耗材(传感器/标定物)国产化</w:t>
      </w:r>
    </w:p>
    <w:p>
      <w:pPr>
        <w:spacing w:before="75" w:after="0"/>
      </w:pPr>
      <w:r>
        <w:rPr/>
        <w:t xml:space="preserve">六、设备环节投资风险评估</w:t>
      </w:r>
    </w:p>
    <w:p>
      <w:pPr>
        <w:spacing w:before="75" w:after="0"/>
      </w:pPr>
      <w:r>
        <w:rPr/>
        <w:t xml:space="preserve">第二节 中游检测服务投资</w:t>
      </w:r>
    </w:p>
    <w:p>
      <w:pPr>
        <w:spacing w:before="75" w:after="0"/>
      </w:pPr>
      <w:r>
        <w:rPr/>
        <w:t xml:space="preserve">一、综合性检测机构规模化扩张</w:t>
      </w:r>
    </w:p>
    <w:p>
      <w:pPr>
        <w:spacing w:before="75" w:after="0"/>
      </w:pPr>
      <w:r>
        <w:rPr/>
        <w:t xml:space="preserve">二、专业性检测机构深耕细分市场</w:t>
      </w:r>
    </w:p>
    <w:p>
      <w:pPr>
        <w:spacing w:before="75" w:after="0"/>
      </w:pPr>
      <w:r>
        <w:rPr/>
        <w:t xml:space="preserve">三、区域性检测机构跨区域布局</w:t>
      </w:r>
    </w:p>
    <w:p>
      <w:pPr>
        <w:spacing w:before="75" w:after="0"/>
      </w:pPr>
      <w:r>
        <w:rPr/>
        <w:t xml:space="preserve">四、检测服务数字化转型投资</w:t>
      </w:r>
    </w:p>
    <w:p>
      <w:pPr>
        <w:spacing w:before="75" w:after="0"/>
      </w:pPr>
      <w:r>
        <w:rPr/>
        <w:t xml:space="preserve">五、检测服务品牌化建设投资</w:t>
      </w:r>
    </w:p>
    <w:p>
      <w:pPr>
        <w:spacing w:before="75" w:after="0"/>
      </w:pPr>
      <w:r>
        <w:rPr/>
        <w:t xml:space="preserve">六、服务环节投资回报分析</w:t>
      </w:r>
    </w:p>
    <w:p>
      <w:pPr>
        <w:spacing w:before="75" w:after="0"/>
      </w:pPr>
      <w:r>
        <w:rPr/>
        <w:t xml:space="preserve">第三节 下游应用延伸投资</w:t>
      </w:r>
    </w:p>
    <w:p>
      <w:pPr>
        <w:spacing w:before="75" w:after="0"/>
      </w:pPr>
      <w:r>
        <w:rPr/>
        <w:t xml:space="preserve">一、检测数据增值服务(保险/金融)</w:t>
      </w:r>
    </w:p>
    <w:p>
      <w:pPr>
        <w:spacing w:before="75" w:after="0"/>
      </w:pPr>
      <w:r>
        <w:rPr/>
        <w:t xml:space="preserve">二、车辆健康档案与预测性维护</w:t>
      </w:r>
    </w:p>
    <w:p>
      <w:pPr>
        <w:spacing w:before="75" w:after="0"/>
      </w:pPr>
      <w:r>
        <w:rPr/>
        <w:t xml:space="preserve">三、检测认证与二手车交易结合</w:t>
      </w:r>
    </w:p>
    <w:p>
      <w:pPr>
        <w:spacing w:before="75" w:after="0"/>
      </w:pPr>
      <w:r>
        <w:rPr/>
        <w:t xml:space="preserve">四、检测服务与汽车后市场融合</w:t>
      </w:r>
    </w:p>
    <w:p>
      <w:pPr>
        <w:spacing w:before="75" w:after="0"/>
      </w:pPr>
      <w:r>
        <w:rPr/>
        <w:t xml:space="preserve">五、出口检测认证服务</w:t>
      </w:r>
    </w:p>
    <w:p>
      <w:pPr>
        <w:spacing w:before="75" w:after="0"/>
      </w:pPr>
      <w:r>
        <w:rPr/>
        <w:t xml:space="preserve">六、下游延伸风险与协同效应</w:t>
      </w:r>
    </w:p>
    <w:p>
      <w:pPr>
        <w:spacing w:before="75" w:after="0"/>
      </w:pPr>
      <w:r>
        <w:rPr/>
        <w:t xml:space="preserve">第四节 辅助环节投资</w:t>
      </w:r>
    </w:p>
    <w:p>
      <w:pPr>
        <w:spacing w:before="75" w:after="0"/>
      </w:pPr>
      <w:r>
        <w:rPr/>
        <w:t xml:space="preserve">一、检测信息化建设(lims/erp)</w:t>
      </w:r>
    </w:p>
    <w:p>
      <w:pPr>
        <w:spacing w:before="75" w:after="0"/>
      </w:pPr>
      <w:r>
        <w:rPr/>
        <w:t xml:space="preserve">二、检测人员培训与认证</w:t>
      </w:r>
    </w:p>
    <w:p>
      <w:pPr>
        <w:spacing w:before="75" w:after="0"/>
      </w:pPr>
      <w:r>
        <w:rPr/>
        <w:t xml:space="preserve">三、检测行业供应链金融</w:t>
      </w:r>
    </w:p>
    <w:p>
      <w:pPr>
        <w:spacing w:before="75" w:after="0"/>
      </w:pPr>
      <w:r>
        <w:rPr/>
        <w:t xml:space="preserve">四、检测数据存储与云计算</w:t>
      </w:r>
    </w:p>
    <w:p>
      <w:pPr>
        <w:spacing w:before="75" w:after="0"/>
      </w:pPr>
      <w:r>
        <w:rPr/>
        <w:t xml:space="preserve">五、检测行业咨询与规划</w:t>
      </w:r>
    </w:p>
    <w:p>
      <w:pPr>
        <w:spacing w:before="75" w:after="0"/>
      </w:pPr>
      <w:r>
        <w:rPr/>
        <w:t xml:space="preserve">六、辅助环节投资价值评估</w:t>
      </w:r>
    </w:p>
    <w:p>
      <w:pPr>
        <w:spacing w:before="75" w:after="0"/>
      </w:pPr>
      <w:r>
        <w:rPr>
          <w:b w:val="1"/>
          <w:bCs w:val="1"/>
        </w:rPr>
        <w:t xml:space="preserve">第十八章 细分领域投资策略</w:t>
      </w:r>
    </w:p>
    <w:p>
      <w:pPr>
        <w:spacing w:before="75" w:after="0"/>
      </w:pPr>
      <w:r>
        <w:rPr/>
        <w:t xml:space="preserve">第一节 按检测对象的投资策略</w:t>
      </w:r>
    </w:p>
    <w:p>
      <w:pPr>
        <w:spacing w:before="75" w:after="0"/>
      </w:pPr>
      <w:r>
        <w:rPr/>
        <w:t xml:space="preserve">一、燃油车检测：成熟市场与效率提升</w:t>
      </w:r>
    </w:p>
    <w:p>
      <w:pPr>
        <w:spacing w:before="75" w:after="0"/>
      </w:pPr>
      <w:r>
        <w:rPr/>
        <w:t xml:space="preserve">二、新能源车检测：高增长与技术壁垒</w:t>
      </w:r>
    </w:p>
    <w:p>
      <w:pPr>
        <w:spacing w:before="75" w:after="0"/>
      </w:pPr>
      <w:r>
        <w:rPr/>
        <w:t xml:space="preserve">三、智能网联车检测：新兴市场与标准先行</w:t>
      </w:r>
    </w:p>
    <w:p>
      <w:pPr>
        <w:spacing w:before="75" w:after="0"/>
      </w:pPr>
      <w:r>
        <w:rPr/>
        <w:t xml:space="preserve">四、零部件检测：专业化与主机厂认证</w:t>
      </w:r>
    </w:p>
    <w:p>
      <w:pPr>
        <w:spacing w:before="75" w:after="0"/>
      </w:pPr>
      <w:r>
        <w:rPr/>
        <w:t xml:space="preserve">五、对象投资组合的协同效应</w:t>
      </w:r>
    </w:p>
    <w:p>
      <w:pPr>
        <w:spacing w:before="75" w:after="0"/>
      </w:pPr>
      <w:r>
        <w:rPr/>
        <w:t xml:space="preserve">六、对象选择的时机判断</w:t>
      </w:r>
    </w:p>
    <w:p>
      <w:pPr>
        <w:spacing w:before="75" w:after="0"/>
      </w:pPr>
      <w:r>
        <w:rPr/>
        <w:t xml:space="preserve">第二节 按服务模式的投资策略</w:t>
      </w:r>
    </w:p>
    <w:p>
      <w:pPr>
        <w:spacing w:before="75" w:after="0"/>
      </w:pPr>
      <w:r>
        <w:rPr/>
        <w:t xml:space="preserve">一、现场检测：网点布局与规模效应</w:t>
      </w:r>
    </w:p>
    <w:p>
      <w:pPr>
        <w:spacing w:before="75" w:after="0"/>
      </w:pPr>
      <w:r>
        <w:rPr/>
        <w:t xml:space="preserve">二、移动检测：灵活性与服务半径</w:t>
      </w:r>
    </w:p>
    <w:p>
      <w:pPr>
        <w:spacing w:before="75" w:after="0"/>
      </w:pPr>
      <w:r>
        <w:rPr/>
        <w:t xml:space="preserve">三、在线监测：技术平台与数据运营</w:t>
      </w:r>
    </w:p>
    <w:p>
      <w:pPr>
        <w:spacing w:before="75" w:after="0"/>
      </w:pPr>
      <w:r>
        <w:rPr/>
        <w:t xml:space="preserve">四、平台模式：生态构建与流量变现</w:t>
      </w:r>
    </w:p>
    <w:p>
      <w:pPr>
        <w:spacing w:before="75" w:after="0"/>
      </w:pPr>
      <w:r>
        <w:rPr/>
        <w:t xml:space="preserve">五、模式组合的投资风险分散</w:t>
      </w:r>
    </w:p>
    <w:p>
      <w:pPr>
        <w:spacing w:before="75" w:after="0"/>
      </w:pPr>
      <w:r>
        <w:rPr/>
        <w:t xml:space="preserve">六、模式创新投资回报周期</w:t>
      </w:r>
    </w:p>
    <w:p>
      <w:pPr>
        <w:spacing w:before="75" w:after="0"/>
      </w:pPr>
      <w:r>
        <w:rPr/>
        <w:t xml:space="preserve">第三节 按技术路线的投资策略</w:t>
      </w:r>
    </w:p>
    <w:p>
      <w:pPr>
        <w:spacing w:before="75" w:after="0"/>
      </w:pPr>
      <w:r>
        <w:rPr/>
        <w:t xml:space="preserve">一、传统检测技术：设备更新与自动化</w:t>
      </w:r>
    </w:p>
    <w:p>
      <w:pPr>
        <w:spacing w:before="75" w:after="0"/>
      </w:pPr>
      <w:r>
        <w:rPr/>
        <w:t xml:space="preserve">二、智能检测技术：ai/大数据/物联网</w:t>
      </w:r>
    </w:p>
    <w:p>
      <w:pPr>
        <w:spacing w:before="75" w:after="0"/>
      </w:pPr>
      <w:r>
        <w:rPr/>
        <w:t xml:space="preserve">三、综合检测技术：一站式服务能力</w:t>
      </w:r>
    </w:p>
    <w:p>
      <w:pPr>
        <w:spacing w:before="75" w:after="0"/>
      </w:pPr>
      <w:r>
        <w:rPr/>
        <w:t xml:space="preserve">四、技术路线投资的锁定风险</w:t>
      </w:r>
    </w:p>
    <w:p>
      <w:pPr>
        <w:spacing w:before="75" w:after="0"/>
      </w:pPr>
      <w:r>
        <w:rPr/>
        <w:t xml:space="preserve">五、多技术路线布局的对冲策略</w:t>
      </w:r>
    </w:p>
    <w:p>
      <w:pPr>
        <w:spacing w:before="75" w:after="0"/>
      </w:pPr>
      <w:r>
        <w:rPr/>
        <w:t xml:space="preserve">六、技术路线投资时机选择</w:t>
      </w:r>
    </w:p>
    <w:p>
      <w:pPr>
        <w:spacing w:before="75" w:after="0"/>
      </w:pPr>
      <w:r>
        <w:rPr/>
        <w:t xml:space="preserve">第四节 按区域市场的投资策略</w:t>
      </w:r>
    </w:p>
    <w:p>
      <w:pPr>
        <w:spacing w:before="75" w:after="0"/>
      </w:pPr>
      <w:r>
        <w:rPr/>
        <w:t xml:space="preserve">一、成熟市场：并购整合与效率优化</w:t>
      </w:r>
    </w:p>
    <w:p>
      <w:pPr>
        <w:spacing w:before="75" w:after="0"/>
      </w:pPr>
      <w:r>
        <w:rPr/>
        <w:t xml:space="preserve">二、成长市场：快速布局与品牌建立</w:t>
      </w:r>
    </w:p>
    <w:p>
      <w:pPr>
        <w:spacing w:before="75" w:after="0"/>
      </w:pPr>
      <w:r>
        <w:rPr/>
        <w:t xml:space="preserve">三、潜力市场：政策跟踪与资源储备</w:t>
      </w:r>
    </w:p>
    <w:p>
      <w:pPr>
        <w:spacing w:before="75" w:after="0"/>
      </w:pPr>
      <w:r>
        <w:rPr/>
        <w:t xml:space="preserve">四、区域市场投资组合的地理分散</w:t>
      </w:r>
    </w:p>
    <w:p>
      <w:pPr>
        <w:spacing w:before="75" w:after="0"/>
      </w:pPr>
      <w:r>
        <w:rPr/>
        <w:t xml:space="preserve">五、区域投资策略的本地化适配</w:t>
      </w:r>
    </w:p>
    <w:p>
      <w:pPr>
        <w:spacing w:before="75" w:after="0"/>
      </w:pPr>
      <w:r>
        <w:rPr/>
        <w:t xml:space="preserve">六、区域投资风险(政策/需求)管控</w:t>
      </w:r>
    </w:p>
    <w:p>
      <w:pPr>
        <w:spacing w:before="75" w:after="0"/>
      </w:pPr>
      <w:r>
        <w:rPr>
          <w:b w:val="1"/>
          <w:bCs w:val="1"/>
        </w:rPr>
        <w:t xml:space="preserve">第十九章 行业进入壁垒与退出机制</w:t>
      </w:r>
    </w:p>
    <w:p>
      <w:pPr>
        <w:spacing w:before="75" w:after="0"/>
      </w:pPr>
      <w:r>
        <w:rPr/>
        <w:t xml:space="preserve">第一节 资质与认证壁垒</w:t>
      </w:r>
    </w:p>
    <w:p>
      <w:pPr>
        <w:spacing w:before="75" w:after="0"/>
      </w:pPr>
      <w:r>
        <w:rPr/>
        <w:t xml:space="preserve">一、多层级资质获取时间成本与难度</w:t>
      </w:r>
    </w:p>
    <w:p>
      <w:pPr>
        <w:spacing w:before="75" w:after="0"/>
      </w:pPr>
      <w:r>
        <w:rPr/>
        <w:t xml:space="preserve">二、资质对初期投资规模要求</w:t>
      </w:r>
    </w:p>
    <w:p>
      <w:pPr>
        <w:spacing w:before="75" w:after="0"/>
      </w:pPr>
      <w:r>
        <w:rPr/>
        <w:t xml:space="preserve">三、资质维护持续投入</w:t>
      </w:r>
    </w:p>
    <w:p>
      <w:pPr>
        <w:spacing w:before="75" w:after="0"/>
      </w:pPr>
      <w:r>
        <w:rPr/>
        <w:t xml:space="preserve">四、资质壁垒对竞争格局保护</w:t>
      </w:r>
    </w:p>
    <w:p>
      <w:pPr>
        <w:spacing w:before="75" w:after="0"/>
      </w:pPr>
      <w:r>
        <w:rPr/>
        <w:t xml:space="preserve">五、资质壁垒突破的可能性与路径</w:t>
      </w:r>
    </w:p>
    <w:p>
      <w:pPr>
        <w:spacing w:before="75" w:after="0"/>
      </w:pPr>
      <w:r>
        <w:rPr/>
        <w:t xml:space="preserve">六、资质政策变动风险</w:t>
      </w:r>
    </w:p>
    <w:p>
      <w:pPr>
        <w:spacing w:before="75" w:after="0"/>
      </w:pPr>
      <w:r>
        <w:rPr/>
        <w:t xml:space="preserve">第二节 技术与人才壁垒</w:t>
      </w:r>
    </w:p>
    <w:p>
      <w:pPr>
        <w:spacing w:before="75" w:after="0"/>
      </w:pPr>
      <w:r>
        <w:rPr/>
        <w:t xml:space="preserve">一、核心技术掌握与研发投入要求</w:t>
      </w:r>
    </w:p>
    <w:p>
      <w:pPr>
        <w:spacing w:before="75" w:after="0"/>
      </w:pPr>
      <w:r>
        <w:rPr/>
        <w:t xml:space="preserve">二、专业技术人员招聘与培养成本</w:t>
      </w:r>
    </w:p>
    <w:p>
      <w:pPr>
        <w:spacing w:before="75" w:after="0"/>
      </w:pPr>
      <w:r>
        <w:rPr/>
        <w:t xml:space="preserve">三、技术团队稳定性与知识管理</w:t>
      </w:r>
    </w:p>
    <w:p>
      <w:pPr>
        <w:spacing w:before="75" w:after="0"/>
      </w:pPr>
      <w:r>
        <w:rPr/>
        <w:t xml:space="preserve">四、技术壁垒对客户信任建立作用</w:t>
      </w:r>
    </w:p>
    <w:p>
      <w:pPr>
        <w:spacing w:before="75" w:after="0"/>
      </w:pPr>
      <w:r>
        <w:rPr/>
        <w:t xml:space="preserve">五、技术迭代对现有壁垒冲击</w:t>
      </w:r>
    </w:p>
    <w:p>
      <w:pPr>
        <w:spacing w:before="75" w:after="0"/>
      </w:pPr>
      <w:r>
        <w:rPr/>
        <w:t xml:space="preserve">六、人才壁垒的长期性与累积性</w:t>
      </w:r>
    </w:p>
    <w:p>
      <w:pPr>
        <w:spacing w:before="75" w:after="0"/>
      </w:pPr>
      <w:r>
        <w:rPr/>
        <w:t xml:space="preserve">第三节 资金与规模壁垒</w:t>
      </w:r>
    </w:p>
    <w:p>
      <w:pPr>
        <w:spacing w:before="75" w:after="0"/>
      </w:pPr>
      <w:r>
        <w:rPr/>
        <w:t xml:space="preserve">一、检测场地与设备初始投资强度</w:t>
      </w:r>
    </w:p>
    <w:p>
      <w:pPr>
        <w:spacing w:before="75" w:after="0"/>
      </w:pPr>
      <w:r>
        <w:rPr/>
        <w:t xml:space="preserve">二、规模化经营对流动资金要求</w:t>
      </w:r>
    </w:p>
    <w:p>
      <w:pPr>
        <w:spacing w:before="75" w:after="0"/>
      </w:pPr>
      <w:r>
        <w:rPr/>
        <w:t xml:space="preserve">三、规模效应与单位成本下降曲线</w:t>
      </w:r>
    </w:p>
    <w:p>
      <w:pPr>
        <w:spacing w:before="75" w:after="0"/>
      </w:pPr>
      <w:r>
        <w:rPr/>
        <w:t xml:space="preserve">四、资金壁垒对新进入者限制</w:t>
      </w:r>
    </w:p>
    <w:p>
      <w:pPr>
        <w:spacing w:before="75" w:after="0"/>
      </w:pPr>
      <w:r>
        <w:rPr/>
        <w:t xml:space="preserve">五、轻资产模式对资金壁垒突破</w:t>
      </w:r>
    </w:p>
    <w:p>
      <w:pPr>
        <w:spacing w:before="75" w:after="0"/>
      </w:pPr>
      <w:r>
        <w:rPr/>
        <w:t xml:space="preserve">六、规模与质量平衡策略</w:t>
      </w:r>
    </w:p>
    <w:p>
      <w:pPr>
        <w:spacing w:before="75" w:after="0"/>
      </w:pPr>
      <w:r>
        <w:rPr/>
        <w:t xml:space="preserve">第四节 品牌与信任壁垒</w:t>
      </w:r>
    </w:p>
    <w:p>
      <w:pPr>
        <w:spacing w:before="75" w:after="0"/>
      </w:pPr>
      <w:r>
        <w:rPr/>
        <w:t xml:space="preserve">一、品牌公信力建立周期与成本</w:t>
      </w:r>
    </w:p>
    <w:p>
      <w:pPr>
        <w:spacing w:before="75" w:after="0"/>
      </w:pPr>
      <w:r>
        <w:rPr/>
        <w:t xml:space="preserve">二、客户信任对检测结论依赖性</w:t>
      </w:r>
    </w:p>
    <w:p>
      <w:pPr>
        <w:spacing w:before="75" w:after="0"/>
      </w:pPr>
      <w:r>
        <w:rPr/>
        <w:t xml:space="preserve">三、品牌壁垒对价格溢价能力</w:t>
      </w:r>
    </w:p>
    <w:p>
      <w:pPr>
        <w:spacing w:before="75" w:after="0"/>
      </w:pPr>
      <w:r>
        <w:rPr/>
        <w:t xml:space="preserve">四、品牌危机对机构生存影响</w:t>
      </w:r>
    </w:p>
    <w:p>
      <w:pPr>
        <w:spacing w:before="75" w:after="0"/>
      </w:pPr>
      <w:r>
        <w:rPr/>
        <w:t xml:space="preserve">五、品牌壁垒的维护与强化</w:t>
      </w:r>
    </w:p>
    <w:p>
      <w:pPr>
        <w:spacing w:before="75" w:after="0"/>
      </w:pPr>
      <w:r>
        <w:rPr/>
        <w:t xml:space="preserve">六、新品牌建立的市场缝隙</w:t>
      </w:r>
    </w:p>
    <w:p>
      <w:pPr>
        <w:spacing w:before="75" w:after="0"/>
      </w:pPr>
      <w:r>
        <w:rPr/>
        <w:t xml:space="preserve">第五节 退出机制与资产专用性</w:t>
      </w:r>
    </w:p>
    <w:p>
      <w:pPr>
        <w:spacing w:before="75" w:after="0"/>
      </w:pPr>
      <w:r>
        <w:rPr/>
        <w:t xml:space="preserve">一、检测线与实验室资产专用性与变现难度</w:t>
      </w:r>
    </w:p>
    <w:p>
      <w:pPr>
        <w:spacing w:before="75" w:after="0"/>
      </w:pPr>
      <w:r>
        <w:rPr/>
        <w:t xml:space="preserve">二、人员安置与业务转移成本</w:t>
      </w:r>
    </w:p>
    <w:p>
      <w:pPr>
        <w:spacing w:before="75" w:after="0"/>
      </w:pPr>
      <w:r>
        <w:rPr/>
        <w:t xml:space="preserve">三、资质注销与品牌废弃损失</w:t>
      </w:r>
    </w:p>
    <w:p>
      <w:pPr>
        <w:spacing w:before="75" w:after="0"/>
      </w:pPr>
      <w:r>
        <w:rPr/>
        <w:t xml:space="preserve">四、退出时机选择与市场环境</w:t>
      </w:r>
    </w:p>
    <w:p>
      <w:pPr>
        <w:spacing w:before="75" w:after="0"/>
      </w:pPr>
      <w:r>
        <w:rPr/>
        <w:t xml:space="preserve">五、并购退出路径与估值方法</w:t>
      </w:r>
    </w:p>
    <w:p>
      <w:pPr>
        <w:spacing w:before="75" w:after="0"/>
      </w:pPr>
      <w:r>
        <w:rPr/>
        <w:t xml:space="preserve">六、退出壁垒对投资风险影响</w:t>
      </w:r>
    </w:p>
    <w:p>
      <w:pPr>
        <w:spacing w:before="75" w:after="0"/>
      </w:pPr>
      <w:r>
        <w:rPr>
          <w:b w:val="1"/>
          <w:bCs w:val="1"/>
        </w:rPr>
        <w:t xml:space="preserve">第二十章 行业潜在风险预警</w:t>
      </w:r>
    </w:p>
    <w:p>
      <w:pPr>
        <w:spacing w:before="75" w:after="0"/>
      </w:pPr>
      <w:r>
        <w:rPr/>
        <w:t xml:space="preserve">第一节 政策与监管风险</w:t>
      </w:r>
    </w:p>
    <w:p>
      <w:pPr>
        <w:spacing w:before="75" w:after="0"/>
      </w:pPr>
      <w:r>
        <w:rPr/>
        <w:t xml:space="preserve">一、检测标准提高导致设备更新成本</w:t>
      </w:r>
    </w:p>
    <w:p>
      <w:pPr>
        <w:spacing w:before="75" w:after="0"/>
      </w:pPr>
      <w:r>
        <w:rPr/>
        <w:t xml:space="preserve">二、监管趋严对业务灵活性限制</w:t>
      </w:r>
    </w:p>
    <w:p>
      <w:pPr>
        <w:spacing w:before="75" w:after="0"/>
      </w:pPr>
      <w:r>
        <w:rPr/>
        <w:t xml:space="preserve">三、政策变动对特定检测需求影响</w:t>
      </w:r>
    </w:p>
    <w:p>
      <w:pPr>
        <w:spacing w:before="75" w:after="0"/>
      </w:pPr>
      <w:r>
        <w:rPr/>
        <w:t xml:space="preserve">四、检测项目取消或合并风险</w:t>
      </w:r>
    </w:p>
    <w:p>
      <w:pPr>
        <w:spacing w:before="75" w:after="0"/>
      </w:pPr>
      <w:r>
        <w:rPr/>
        <w:t xml:space="preserve">五、政府购买服务政策变化</w:t>
      </w:r>
    </w:p>
    <w:p>
      <w:pPr>
        <w:spacing w:before="75" w:after="0"/>
      </w:pPr>
      <w:r>
        <w:rPr/>
        <w:t xml:space="preserve">六、政策执行不确定性风险</w:t>
      </w:r>
    </w:p>
    <w:p>
      <w:pPr>
        <w:spacing w:before="75" w:after="0"/>
      </w:pPr>
      <w:r>
        <w:rPr/>
        <w:t xml:space="preserve">第二节 市场风险</w:t>
      </w:r>
    </w:p>
    <w:p>
      <w:pPr>
        <w:spacing w:before="75" w:after="0"/>
      </w:pPr>
      <w:r>
        <w:rPr/>
        <w:t xml:space="preserve">一、汽车保有量增速放缓导致需求萎缩</w:t>
      </w:r>
    </w:p>
    <w:p>
      <w:pPr>
        <w:spacing w:before="75" w:after="0"/>
      </w:pPr>
      <w:r>
        <w:rPr/>
        <w:t xml:space="preserve">二、市场竞争加剧导致价格战</w:t>
      </w:r>
    </w:p>
    <w:p>
      <w:pPr>
        <w:spacing w:before="75" w:after="0"/>
      </w:pPr>
      <w:r>
        <w:rPr/>
        <w:t xml:space="preserve">三、客户集中度高(车队/政府)议价能力</w:t>
      </w:r>
    </w:p>
    <w:p>
      <w:pPr>
        <w:spacing w:before="75" w:after="0"/>
      </w:pPr>
      <w:r>
        <w:rPr/>
        <w:t xml:space="preserve">四、新兴技术(在线监测)替代传统检测</w:t>
      </w:r>
    </w:p>
    <w:p>
      <w:pPr>
        <w:spacing w:before="75" w:after="0"/>
      </w:pPr>
      <w:r>
        <w:rPr/>
        <w:t xml:space="preserve">五、检测频次降低或免检政策扩大</w:t>
      </w:r>
    </w:p>
    <w:p>
      <w:pPr>
        <w:spacing w:before="75" w:after="0"/>
      </w:pPr>
      <w:r>
        <w:rPr/>
        <w:t xml:space="preserve">六、市场需求预测偏差风险</w:t>
      </w:r>
    </w:p>
    <w:p>
      <w:pPr>
        <w:spacing w:before="75" w:after="0"/>
      </w:pPr>
      <w:r>
        <w:rPr/>
        <w:t xml:space="preserve">第三节 技术风险</w:t>
      </w:r>
    </w:p>
    <w:p>
      <w:pPr>
        <w:spacing w:before="75" w:after="0"/>
      </w:pPr>
      <w:r>
        <w:rPr/>
        <w:t xml:space="preserve">一、技术路线选择错误与沉没成本</w:t>
      </w:r>
    </w:p>
    <w:p>
      <w:pPr>
        <w:spacing w:before="75" w:after="0"/>
      </w:pPr>
      <w:r>
        <w:rPr/>
        <w:t xml:space="preserve">二、技术研发失败与投资回报不确定</w:t>
      </w:r>
    </w:p>
    <w:p>
      <w:pPr>
        <w:spacing w:before="75" w:after="0"/>
      </w:pPr>
      <w:r>
        <w:rPr/>
        <w:t xml:space="preserve">三、技术泄密与人才流失</w:t>
      </w:r>
    </w:p>
    <w:p>
      <w:pPr>
        <w:spacing w:before="75" w:after="0"/>
      </w:pPr>
      <w:r>
        <w:rPr/>
        <w:t xml:space="preserve">四、技术标准变化导致设备淘汰</w:t>
      </w:r>
    </w:p>
    <w:p>
      <w:pPr>
        <w:spacing w:before="75" w:after="0"/>
      </w:pPr>
      <w:r>
        <w:rPr/>
        <w:t xml:space="preserve">五、新技术应用不成熟导致质量事故</w:t>
      </w:r>
    </w:p>
    <w:p>
      <w:pPr>
        <w:spacing w:before="75" w:after="0"/>
      </w:pPr>
      <w:r>
        <w:rPr/>
        <w:t xml:space="preserve">六、技术依赖外部供应商风险</w:t>
      </w:r>
    </w:p>
    <w:p>
      <w:pPr>
        <w:spacing w:before="75" w:after="0"/>
      </w:pPr>
      <w:r>
        <w:rPr/>
        <w:t xml:space="preserve">第四节 质量与法律风险</w:t>
      </w:r>
    </w:p>
    <w:p>
      <w:pPr>
        <w:spacing w:before="75" w:after="0"/>
      </w:pPr>
      <w:r>
        <w:rPr/>
        <w:t xml:space="preserve">一、检测结论错误导致的法律责任</w:t>
      </w:r>
    </w:p>
    <w:p>
      <w:pPr>
        <w:spacing w:before="75" w:after="0"/>
      </w:pPr>
      <w:r>
        <w:rPr/>
        <w:t xml:space="preserve">二、质量事故对机构声誉与经营影响</w:t>
      </w:r>
    </w:p>
    <w:p>
      <w:pPr>
        <w:spacing w:before="75" w:after="0"/>
      </w:pPr>
      <w:r>
        <w:rPr/>
        <w:t xml:space="preserve">三、法律诉讼风险与赔偿成本</w:t>
      </w:r>
    </w:p>
    <w:p>
      <w:pPr>
        <w:spacing w:before="75" w:after="0"/>
      </w:pPr>
      <w:r>
        <w:rPr/>
        <w:t xml:space="preserve">四、数据造假与诚信风险</w:t>
      </w:r>
    </w:p>
    <w:p>
      <w:pPr>
        <w:spacing w:before="75" w:after="0"/>
      </w:pPr>
      <w:r>
        <w:rPr/>
        <w:t xml:space="preserve">五、质量管理体系失效风险</w:t>
      </w:r>
    </w:p>
    <w:p>
      <w:pPr>
        <w:spacing w:before="75" w:after="0"/>
      </w:pPr>
      <w:r>
        <w:rPr/>
        <w:t xml:space="preserve">六、质量风险控制成本与效率平衡</w:t>
      </w:r>
    </w:p>
    <w:p>
      <w:pPr>
        <w:spacing w:before="75" w:after="0"/>
      </w:pPr>
      <w:r>
        <w:rPr/>
        <w:t xml:space="preserve">第五节 经营与财务风险</w:t>
      </w:r>
    </w:p>
    <w:p>
      <w:pPr>
        <w:spacing w:before="75" w:after="0"/>
      </w:pPr>
      <w:r>
        <w:rPr/>
        <w:t xml:space="preserve">一、人才流失与核心团队稳定性</w:t>
      </w:r>
    </w:p>
    <w:p>
      <w:pPr>
        <w:spacing w:before="75" w:after="0"/>
      </w:pPr>
      <w:r>
        <w:rPr/>
        <w:t xml:space="preserve">二、设备更新与折旧压力</w:t>
      </w:r>
    </w:p>
    <w:p>
      <w:pPr>
        <w:spacing w:before="75" w:after="0"/>
      </w:pPr>
      <w:r>
        <w:rPr/>
        <w:t xml:space="preserve">三、应收账款坏账与现金流风险</w:t>
      </w:r>
    </w:p>
    <w:p>
      <w:pPr>
        <w:spacing w:before="75" w:after="0"/>
      </w:pPr>
      <w:r>
        <w:rPr/>
        <w:t xml:space="preserve">四、扩张过快与管理失控</w:t>
      </w:r>
    </w:p>
    <w:p>
      <w:pPr>
        <w:spacing w:before="75" w:after="0"/>
      </w:pPr>
      <w:r>
        <w:rPr/>
        <w:t xml:space="preserve">五、成本控制失效与利润率下滑</w:t>
      </w:r>
    </w:p>
    <w:p>
      <w:pPr>
        <w:spacing w:before="75" w:after="0"/>
      </w:pPr>
      <w:r>
        <w:rPr/>
        <w:t xml:space="preserve">六、财务杠杆与偿债能力风险</w:t>
      </w:r>
    </w:p>
    <w:p>
      <w:pPr>
        <w:spacing w:before="75" w:after="0"/>
      </w:pPr>
      <w:r>
        <w:rPr>
          <w:b w:val="1"/>
          <w:bCs w:val="1"/>
        </w:rPr>
        <w:t xml:space="preserve">第二十一章 未来发展趋势前瞻</w:t>
      </w:r>
    </w:p>
    <w:p>
      <w:pPr>
        <w:spacing w:before="75" w:after="0"/>
      </w:pPr>
      <w:r>
        <w:rPr/>
        <w:t xml:space="preserve">第一节 技术装备智能化</w:t>
      </w:r>
    </w:p>
    <w:p>
      <w:pPr>
        <w:spacing w:before="75" w:after="0"/>
      </w:pPr>
      <w:r>
        <w:rPr/>
        <w:t xml:space="preserve">一、ai与机器学习在检测数据分析深化应用</w:t>
      </w:r>
    </w:p>
    <w:p>
      <w:pPr>
        <w:spacing w:before="75" w:after="0"/>
      </w:pPr>
      <w:r>
        <w:rPr/>
        <w:t xml:space="preserve">二、机器人与无人机在危险/复杂环境检测普及</w:t>
      </w:r>
    </w:p>
    <w:p>
      <w:pPr>
        <w:spacing w:before="75" w:after="0"/>
      </w:pPr>
      <w:r>
        <w:rPr/>
        <w:t xml:space="preserve">三、物联网传感器在车辆全生命周期监测部署</w:t>
      </w:r>
    </w:p>
    <w:p>
      <w:pPr>
        <w:spacing w:before="75" w:after="0"/>
      </w:pPr>
      <w:r>
        <w:rPr/>
        <w:t xml:space="preserve">四、数字孪生实现车辆性能虚拟检测</w:t>
      </w:r>
    </w:p>
    <w:p>
      <w:pPr>
        <w:spacing w:before="75" w:after="0"/>
      </w:pPr>
      <w:r>
        <w:rPr/>
        <w:t xml:space="preserve">五、ar/vr技术在检测过程与结果展示</w:t>
      </w:r>
    </w:p>
    <w:p>
      <w:pPr>
        <w:spacing w:before="75" w:after="0"/>
      </w:pPr>
      <w:r>
        <w:rPr/>
        <w:t xml:space="preserve">六、智能化对检测人员技能要求转变</w:t>
      </w:r>
    </w:p>
    <w:p>
      <w:pPr>
        <w:spacing w:before="75" w:after="0"/>
      </w:pPr>
      <w:r>
        <w:rPr/>
        <w:t xml:space="preserve">第二节 服务模式平台化</w:t>
      </w:r>
    </w:p>
    <w:p>
      <w:pPr>
        <w:spacing w:before="75" w:after="0"/>
      </w:pPr>
      <w:r>
        <w:rPr/>
        <w:t xml:space="preserve">一、检测服务电商平台整合供需</w:t>
      </w:r>
    </w:p>
    <w:p>
      <w:pPr>
        <w:spacing w:before="75" w:after="0"/>
      </w:pPr>
      <w:r>
        <w:rPr/>
        <w:t xml:space="preserve">二、第三方检测数据交易与增值服务</w:t>
      </w:r>
    </w:p>
    <w:p>
      <w:pPr>
        <w:spacing w:before="75" w:after="0"/>
      </w:pPr>
      <w:r>
        <w:rPr/>
        <w:t xml:space="preserve">三、检测服务订阅制与年度服务包</w:t>
      </w:r>
    </w:p>
    <w:p>
      <w:pPr>
        <w:spacing w:before="75" w:after="0"/>
      </w:pPr>
      <w:r>
        <w:rPr/>
        <w:t xml:space="preserve">四、平台模式对检测标准化推动</w:t>
      </w:r>
    </w:p>
    <w:p>
      <w:pPr>
        <w:spacing w:before="75" w:after="0"/>
      </w:pPr>
      <w:r>
        <w:rPr/>
        <w:t xml:space="preserve">五、平台经济下检测机构角色转变</w:t>
      </w:r>
    </w:p>
    <w:p>
      <w:pPr>
        <w:spacing w:before="75" w:after="0"/>
      </w:pPr>
      <w:r>
        <w:rPr/>
        <w:t xml:space="preserve">六、平台化对行业利润率影响</w:t>
      </w:r>
    </w:p>
    <w:p>
      <w:pPr>
        <w:spacing w:before="75" w:after="0"/>
      </w:pPr>
      <w:r>
        <w:rPr/>
        <w:t xml:space="preserve">第三节 业务范围综合化</w:t>
      </w:r>
    </w:p>
    <w:p>
      <w:pPr>
        <w:spacing w:before="75" w:after="0"/>
      </w:pPr>
      <w:r>
        <w:rPr/>
        <w:t xml:space="preserve">一、从单一检测到全生命周期服务</w:t>
      </w:r>
    </w:p>
    <w:p>
      <w:pPr>
        <w:spacing w:before="75" w:after="0"/>
      </w:pPr>
      <w:r>
        <w:rPr/>
        <w:t xml:space="preserve">二、检测+认证+评估+咨询一体化</w:t>
      </w:r>
    </w:p>
    <w:p>
      <w:pPr>
        <w:spacing w:before="75" w:after="0"/>
      </w:pPr>
      <w:r>
        <w:rPr/>
        <w:t xml:space="preserve">三、检测数据驱动车辆健康管理</w:t>
      </w:r>
    </w:p>
    <w:p>
      <w:pPr>
        <w:spacing w:before="75" w:after="0"/>
      </w:pPr>
      <w:r>
        <w:rPr/>
        <w:t xml:space="preserve">四、检测服务与保险、金融结合</w:t>
      </w:r>
    </w:p>
    <w:p>
      <w:pPr>
        <w:spacing w:before="75" w:after="0"/>
      </w:pPr>
      <w:r>
        <w:rPr/>
        <w:t xml:space="preserve">五、综合化对机构能力要求提升</w:t>
      </w:r>
    </w:p>
    <w:p>
      <w:pPr>
        <w:spacing w:before="75" w:after="0"/>
      </w:pPr>
      <w:r>
        <w:rPr/>
        <w:t xml:space="preserve">六、综合化服务盈利模式</w:t>
      </w:r>
    </w:p>
    <w:p>
      <w:pPr>
        <w:spacing w:before="75" w:after="0"/>
      </w:pPr>
      <w:r>
        <w:rPr/>
        <w:t xml:space="preserve">第四节 行业集中度提升</w:t>
      </w:r>
    </w:p>
    <w:p>
      <w:pPr>
        <w:spacing w:before="75" w:after="0"/>
      </w:pPr>
      <w:r>
        <w:rPr/>
        <w:t xml:space="preserve">一、并购重组推动市场集中</w:t>
      </w:r>
    </w:p>
    <w:p>
      <w:pPr>
        <w:spacing w:before="75" w:after="0"/>
      </w:pPr>
      <w:r>
        <w:rPr/>
        <w:t xml:space="preserve">二、规模化对效率与品牌优势</w:t>
      </w:r>
    </w:p>
    <w:p>
      <w:pPr>
        <w:spacing w:before="75" w:after="0"/>
      </w:pPr>
      <w:r>
        <w:rPr/>
        <w:t xml:space="preserve">三、集中度提升对竞争格局优化</w:t>
      </w:r>
    </w:p>
    <w:p>
      <w:pPr>
        <w:spacing w:before="75" w:after="0"/>
      </w:pPr>
      <w:r>
        <w:rPr/>
        <w:t xml:space="preserve">四、集中度过高的垄断风险</w:t>
      </w:r>
    </w:p>
    <w:p>
      <w:pPr>
        <w:spacing w:before="75" w:after="0"/>
      </w:pPr>
      <w:r>
        <w:rPr/>
        <w:t xml:space="preserve">五、整合过程中的文化融合挑战</w:t>
      </w:r>
    </w:p>
    <w:p>
      <w:pPr>
        <w:spacing w:before="75" w:after="0"/>
      </w:pPr>
      <w:r>
        <w:rPr/>
        <w:t xml:space="preserve">六、集中度提升速度与天花板</w:t>
      </w:r>
    </w:p>
    <w:p>
      <w:pPr>
        <w:spacing w:before="75" w:after="0"/>
      </w:pPr>
      <w:r>
        <w:rPr/>
        <w:t xml:space="preserve">第五节 国际化发展</w:t>
      </w:r>
    </w:p>
    <w:p>
      <w:pPr>
        <w:spacing w:before="75" w:after="0"/>
      </w:pPr>
      <w:r>
        <w:rPr/>
        <w:t xml:space="preserve">一、中国检测机构跟随车企走出去</w:t>
      </w:r>
    </w:p>
    <w:p>
      <w:pPr>
        <w:spacing w:before="75" w:after="0"/>
      </w:pPr>
      <w:r>
        <w:rPr/>
        <w:t xml:space="preserve">二、国际标准互认与资质获取</w:t>
      </w:r>
    </w:p>
    <w:p>
      <w:pPr>
        <w:spacing w:before="75" w:after="0"/>
      </w:pPr>
      <w:r>
        <w:rPr/>
        <w:t xml:space="preserve">三、跨国并购与合作模式</w:t>
      </w:r>
    </w:p>
    <w:p>
      <w:pPr>
        <w:spacing w:before="75" w:after="0"/>
      </w:pPr>
      <w:r>
        <w:rPr/>
        <w:t xml:space="preserve">四、国际化对技术与管理提升</w:t>
      </w:r>
    </w:p>
    <w:p>
      <w:pPr>
        <w:spacing w:before="75" w:after="0"/>
      </w:pPr>
      <w:r>
        <w:rPr/>
        <w:t xml:space="preserve">五、国际化风险与本地化策略</w:t>
      </w:r>
    </w:p>
    <w:p>
      <w:pPr>
        <w:spacing w:before="75" w:after="0"/>
      </w:pPr>
      <w:r>
        <w:rPr/>
        <w:t xml:space="preserve">六、国际化发展阶段与路径</w:t>
      </w:r>
    </w:p>
    <w:p>
      <w:pPr>
        <w:spacing w:before="75" w:after="0"/>
      </w:pPr>
      <w:r>
        <w:rPr>
          <w:b w:val="1"/>
          <w:bCs w:val="1"/>
        </w:rPr>
        <w:t xml:space="preserve">第二十二章 十五五期间发展预测</w:t>
      </w:r>
    </w:p>
    <w:p>
      <w:pPr>
        <w:spacing w:before="75" w:after="0"/>
      </w:pPr>
      <w:r>
        <w:rPr/>
        <w:t xml:space="preserve">第一节 2026-2031年市场规模预测</w:t>
      </w:r>
    </w:p>
    <w:p>
      <w:pPr>
        <w:spacing w:before="75" w:after="0"/>
      </w:pPr>
      <w:r>
        <w:rPr/>
        <w:t xml:space="preserve">一、整体市场规模预测</w:t>
      </w:r>
    </w:p>
    <w:p>
      <w:pPr>
        <w:spacing w:before="75" w:after="0"/>
      </w:pPr>
      <w:r>
        <w:rPr/>
        <w:t xml:space="preserve">二、分检测对象(燃油车/新能源车)市场规模</w:t>
      </w:r>
    </w:p>
    <w:p>
      <w:pPr>
        <w:spacing w:before="75" w:after="0"/>
      </w:pPr>
      <w:r>
        <w:rPr/>
        <w:t xml:space="preserve">三、分检测类型(安全/环保/性能)市场规模</w:t>
      </w:r>
    </w:p>
    <w:p>
      <w:pPr>
        <w:spacing w:before="75" w:after="0"/>
      </w:pPr>
      <w:r>
        <w:rPr/>
        <w:t xml:space="preserve">四、分区域市场规模预测</w:t>
      </w:r>
    </w:p>
    <w:p>
      <w:pPr>
        <w:spacing w:before="75" w:after="0"/>
      </w:pPr>
      <w:r>
        <w:rPr/>
        <w:t xml:space="preserve">五、市场规模预测关键驱动因素量化</w:t>
      </w:r>
    </w:p>
    <w:p>
      <w:pPr>
        <w:spacing w:before="75" w:after="0"/>
      </w:pPr>
      <w:r>
        <w:rPr/>
        <w:t xml:space="preserve">六、市场规模预测不确定性分析</w:t>
      </w:r>
    </w:p>
    <w:p>
      <w:pPr>
        <w:spacing w:before="75" w:after="0"/>
      </w:pPr>
      <w:r>
        <w:rPr/>
        <w:t xml:space="preserve">第二节 2026-2031年技术成熟度预测</w:t>
      </w:r>
    </w:p>
    <w:p>
      <w:pPr>
        <w:spacing w:before="75" w:after="0"/>
      </w:pPr>
      <w:r>
        <w:rPr/>
        <w:t xml:space="preserve">一、新能源与智能检测技术商业化普及率</w:t>
      </w:r>
    </w:p>
    <w:p>
      <w:pPr>
        <w:spacing w:before="75" w:after="0"/>
      </w:pPr>
      <w:r>
        <w:rPr/>
        <w:t xml:space="preserve">二、检测设备数字化与智能化程度</w:t>
      </w:r>
    </w:p>
    <w:p>
      <w:pPr>
        <w:spacing w:before="75" w:after="0"/>
      </w:pPr>
      <w:r>
        <w:rPr/>
        <w:t xml:space="preserve">三、检测软件平台集成度</w:t>
      </w:r>
    </w:p>
    <w:p>
      <w:pPr>
        <w:spacing w:before="75" w:after="0"/>
      </w:pPr>
      <w:r>
        <w:rPr/>
        <w:t xml:space="preserve">四、技术成熟度对成本下降贡献</w:t>
      </w:r>
    </w:p>
    <w:p>
      <w:pPr>
        <w:spacing w:before="75" w:after="0"/>
      </w:pPr>
      <w:r>
        <w:rPr/>
        <w:t xml:space="preserve">五、技术代际切换时间点预测</w:t>
      </w:r>
    </w:p>
    <w:p>
      <w:pPr>
        <w:spacing w:before="75" w:after="0"/>
      </w:pPr>
      <w:r>
        <w:rPr/>
        <w:t xml:space="preserve">六、技术成熟度对市场结构影响</w:t>
      </w:r>
    </w:p>
    <w:p>
      <w:pPr>
        <w:spacing w:before="75" w:after="0"/>
      </w:pPr>
      <w:r>
        <w:rPr/>
        <w:t xml:space="preserve">第三节 2026-2031年竞争格局预测</w:t>
      </w:r>
    </w:p>
    <w:p>
      <w:pPr>
        <w:spacing w:before="75" w:after="0"/>
      </w:pPr>
      <w:r>
        <w:rPr/>
        <w:t xml:space="preserve">一、cr5/cr10市场集中度预测</w:t>
      </w:r>
    </w:p>
    <w:p>
      <w:pPr>
        <w:spacing w:before="75" w:after="0"/>
      </w:pPr>
      <w:r>
        <w:rPr/>
        <w:t xml:space="preserve">二、新进入者数量与成功率</w:t>
      </w:r>
    </w:p>
    <w:p>
      <w:pPr>
        <w:spacing w:before="75" w:after="0"/>
      </w:pPr>
      <w:r>
        <w:rPr/>
        <w:t xml:space="preserve">三、技术路线胜出概率</w:t>
      </w:r>
    </w:p>
    <w:p>
      <w:pPr>
        <w:spacing w:before="75" w:after="0"/>
      </w:pPr>
      <w:r>
        <w:rPr/>
        <w:t xml:space="preserve">四、商业模式转型成功率</w:t>
      </w:r>
    </w:p>
    <w:p>
      <w:pPr>
        <w:spacing w:before="75" w:after="0"/>
      </w:pPr>
      <w:r>
        <w:rPr/>
        <w:t xml:space="preserve">五、市场份额重新分配模拟</w:t>
      </w:r>
    </w:p>
    <w:p>
      <w:pPr>
        <w:spacing w:before="75" w:after="0"/>
      </w:pPr>
      <w:r>
        <w:rPr/>
        <w:t xml:space="preserve">六、竞争格局稳定期判断</w:t>
      </w:r>
    </w:p>
    <w:p>
      <w:pPr>
        <w:spacing w:before="75" w:after="0"/>
      </w:pPr>
      <w:r>
        <w:rPr/>
        <w:t xml:space="preserve">第四节 2026-2031年应用场景扩展</w:t>
      </w:r>
    </w:p>
    <w:p>
      <w:pPr>
        <w:spacing w:before="75" w:after="0"/>
      </w:pPr>
      <w:r>
        <w:rPr/>
        <w:t xml:space="preserve">一、智能网联汽车检测场景深化</w:t>
      </w:r>
    </w:p>
    <w:p>
      <w:pPr>
        <w:spacing w:before="75" w:after="0"/>
      </w:pPr>
      <w:r>
        <w:rPr/>
        <w:t xml:space="preserve">二、在用车远程在线检测普及</w:t>
      </w:r>
    </w:p>
    <w:p>
      <w:pPr>
        <w:spacing w:before="75" w:after="0"/>
      </w:pPr>
      <w:r>
        <w:rPr/>
        <w:t xml:space="preserve">三、二手车检测认证标准化</w:t>
      </w:r>
    </w:p>
    <w:p>
      <w:pPr>
        <w:spacing w:before="75" w:after="0"/>
      </w:pPr>
      <w:r>
        <w:rPr/>
        <w:t xml:space="preserve">四、氢燃料电池车检测商业化</w:t>
      </w:r>
    </w:p>
    <w:p>
      <w:pPr>
        <w:spacing w:before="75" w:after="0"/>
      </w:pPr>
      <w:r>
        <w:rPr/>
        <w:t xml:space="preserve">五、应用场景扩展对检测能力要求</w:t>
      </w:r>
    </w:p>
    <w:p>
      <w:pPr>
        <w:spacing w:before="75" w:after="0"/>
      </w:pPr>
      <w:r>
        <w:rPr/>
        <w:t xml:space="preserve">六、应用场景扩展市场潜力评估</w:t>
      </w:r>
    </w:p>
    <w:p>
      <w:pPr>
        <w:spacing w:before="75" w:after="0"/>
      </w:pPr>
      <w:r>
        <w:rPr/>
        <w:t xml:space="preserve">第五节 十五五期间投资规模预测</w:t>
      </w:r>
    </w:p>
    <w:p>
      <w:pPr>
        <w:spacing w:before="75" w:after="0"/>
      </w:pPr>
      <w:r>
        <w:rPr/>
        <w:t xml:space="preserve">一、行业整体投资规模(设备/场地/人员)</w:t>
      </w:r>
    </w:p>
    <w:p>
      <w:pPr>
        <w:spacing w:before="75" w:after="0"/>
      </w:pPr>
      <w:r>
        <w:rPr/>
        <w:t xml:space="preserve">二、分环节(传统/新能源/智能)投资规模</w:t>
      </w:r>
    </w:p>
    <w:p>
      <w:pPr>
        <w:spacing w:before="75" w:after="0"/>
      </w:pPr>
      <w:r>
        <w:rPr/>
        <w:t xml:space="preserve">三、分区域(东/中/西部)投资分布</w:t>
      </w:r>
    </w:p>
    <w:p>
      <w:pPr>
        <w:spacing w:before="75" w:after="0"/>
      </w:pPr>
      <w:r>
        <w:rPr/>
        <w:t xml:space="preserve">四、投资强度变化趋势</w:t>
      </w:r>
    </w:p>
    <w:p>
      <w:pPr>
        <w:spacing w:before="75" w:after="0"/>
      </w:pPr>
      <w:r>
        <w:rPr/>
        <w:t xml:space="preserve">五、投资回报率预测(2026-2031)</w:t>
      </w:r>
    </w:p>
    <w:p>
      <w:pPr>
        <w:spacing w:before="75" w:after="0"/>
      </w:pPr>
      <w:r>
        <w:rPr/>
        <w:t xml:space="preserve">六、投资规模预测不确定性</w:t>
      </w:r>
    </w:p>
    <w:p>
      <w:pPr>
        <w:spacing w:before="75" w:after="0"/>
      </w:pPr>
      <w:r>
        <w:rPr>
          <w:b w:val="1"/>
          <w:bCs w:val="1"/>
        </w:rPr>
        <w:t xml:space="preserve">第二十三章 战略建议与实施路径</w:t>
      </w:r>
    </w:p>
    <w:p>
      <w:pPr>
        <w:spacing w:before="75" w:after="0"/>
      </w:pPr>
      <w:r>
        <w:rPr/>
        <w:t xml:space="preserve">第一节 对检测机构的战略建议</w:t>
      </w:r>
    </w:p>
    <w:p>
      <w:pPr>
        <w:spacing w:before="75" w:after="0"/>
      </w:pPr>
      <w:r>
        <w:rPr/>
        <w:t xml:space="preserve">一、业务组合优化</w:t>
      </w:r>
    </w:p>
    <w:p>
      <w:pPr>
        <w:spacing w:before="75" w:after="0"/>
      </w:pPr>
      <w:r>
        <w:rPr/>
        <w:t xml:space="preserve">二、技术装备升级</w:t>
      </w:r>
    </w:p>
    <w:p>
      <w:pPr>
        <w:spacing w:before="75" w:after="0"/>
      </w:pPr>
      <w:r>
        <w:rPr/>
        <w:t xml:space="preserve">三、区域布局策略</w:t>
      </w:r>
    </w:p>
    <w:p>
      <w:pPr>
        <w:spacing w:before="75" w:after="0"/>
      </w:pPr>
      <w:r>
        <w:rPr/>
        <w:t xml:space="preserve">四、人才梯队建设</w:t>
      </w:r>
    </w:p>
    <w:p>
      <w:pPr>
        <w:spacing w:before="75" w:after="0"/>
      </w:pPr>
      <w:r>
        <w:rPr/>
        <w:t xml:space="preserve">五、品牌公信力塑造</w:t>
      </w:r>
    </w:p>
    <w:p>
      <w:pPr>
        <w:spacing w:before="75" w:after="0"/>
      </w:pPr>
      <w:r>
        <w:rPr/>
        <w:t xml:space="preserve">六、资本运作规划</w:t>
      </w:r>
    </w:p>
    <w:p>
      <w:pPr>
        <w:spacing w:before="75" w:after="0"/>
      </w:pPr>
      <w:r>
        <w:rPr/>
        <w:t xml:space="preserve">第二节 对投资者的策略建议</w:t>
      </w:r>
    </w:p>
    <w:p>
      <w:pPr>
        <w:spacing w:before="75" w:after="0"/>
      </w:pPr>
      <w:r>
        <w:rPr/>
        <w:t xml:space="preserve">一、细分领域投资优先级</w:t>
      </w:r>
    </w:p>
    <w:p>
      <w:pPr>
        <w:spacing w:before="75" w:after="0"/>
      </w:pPr>
      <w:r>
        <w:rPr/>
        <w:t xml:space="preserve">二、投资时机选择</w:t>
      </w:r>
    </w:p>
    <w:p>
      <w:pPr>
        <w:spacing w:before="75" w:after="0"/>
      </w:pPr>
      <w:r>
        <w:rPr/>
        <w:t xml:space="preserve">三、投资标的选择</w:t>
      </w:r>
    </w:p>
    <w:p>
      <w:pPr>
        <w:spacing w:before="75" w:after="0"/>
      </w:pPr>
      <w:r>
        <w:rPr/>
        <w:t xml:space="preserve">四、投后管理重点</w:t>
      </w:r>
    </w:p>
    <w:p>
      <w:pPr>
        <w:spacing w:before="75" w:after="0"/>
      </w:pPr>
      <w:r>
        <w:rPr/>
        <w:t xml:space="preserve">五、退出路径规划</w:t>
      </w:r>
    </w:p>
    <w:p>
      <w:pPr>
        <w:spacing w:before="75" w:after="0"/>
      </w:pPr>
      <w:r>
        <w:rPr/>
        <w:t xml:space="preserve">六、投资风险防控</w:t>
      </w:r>
    </w:p>
    <w:p>
      <w:pPr>
        <w:spacing w:before="75" w:after="0"/>
      </w:pPr>
      <w:r>
        <w:rPr/>
        <w:t xml:space="preserve">第三节 对设备制造商的建议</w:t>
      </w:r>
    </w:p>
    <w:p>
      <w:pPr>
        <w:spacing w:before="75" w:after="0"/>
      </w:pPr>
      <w:r>
        <w:rPr/>
        <w:t xml:space="preserve">一、技术研发方向</w:t>
      </w:r>
    </w:p>
    <w:p>
      <w:pPr>
        <w:spacing w:before="75" w:after="0"/>
      </w:pPr>
      <w:r>
        <w:rPr/>
        <w:t xml:space="preserve">二、产品定位策略</w:t>
      </w:r>
    </w:p>
    <w:p>
      <w:pPr>
        <w:spacing w:before="75" w:after="0"/>
      </w:pPr>
      <w:r>
        <w:rPr/>
        <w:t xml:space="preserve">三、市场渠道建设</w:t>
      </w:r>
    </w:p>
    <w:p>
      <w:pPr>
        <w:spacing w:before="75" w:after="0"/>
      </w:pPr>
      <w:r>
        <w:rPr/>
        <w:t xml:space="preserve">四、客户服务模式</w:t>
      </w:r>
    </w:p>
    <w:p>
      <w:pPr>
        <w:spacing w:before="75" w:after="0"/>
      </w:pPr>
      <w:r>
        <w:rPr/>
        <w:t xml:space="preserve">五、生态合作</w:t>
      </w:r>
    </w:p>
    <w:p>
      <w:pPr>
        <w:spacing w:before="75" w:after="0"/>
      </w:pPr>
      <w:r>
        <w:rPr/>
        <w:t xml:space="preserve">六、国际化路径</w:t>
      </w:r>
    </w:p>
    <w:p>
      <w:pPr>
        <w:spacing w:before="75" w:after="0"/>
      </w:pPr>
      <w:r>
        <w:rPr/>
        <w:t xml:space="preserve">第四节 对政府部门的建议</w:t>
      </w:r>
    </w:p>
    <w:p>
      <w:pPr>
        <w:spacing w:before="75" w:after="0"/>
      </w:pPr>
      <w:r>
        <w:rPr/>
        <w:t xml:space="preserve">一、资质管理体系优化</w:t>
      </w:r>
    </w:p>
    <w:p>
      <w:pPr>
        <w:spacing w:before="75" w:after="0"/>
      </w:pPr>
      <w:r>
        <w:rPr/>
        <w:t xml:space="preserve">二、标准体系建设</w:t>
      </w:r>
    </w:p>
    <w:p>
      <w:pPr>
        <w:spacing w:before="75" w:after="0"/>
      </w:pPr>
      <w:r>
        <w:rPr/>
        <w:t xml:space="preserve">三、监管方式创新</w:t>
      </w:r>
    </w:p>
    <w:p>
      <w:pPr>
        <w:spacing w:before="75" w:after="0"/>
      </w:pPr>
      <w:r>
        <w:rPr/>
        <w:t xml:space="preserve">四、市场环境净化</w:t>
      </w:r>
    </w:p>
    <w:p>
      <w:pPr>
        <w:spacing w:before="75" w:after="0"/>
      </w:pPr>
      <w:r>
        <w:rPr/>
        <w:t xml:space="preserve">五、产业扶持引导</w:t>
      </w:r>
    </w:p>
    <w:p>
      <w:pPr>
        <w:spacing w:before="75" w:after="0"/>
      </w:pPr>
      <w:r>
        <w:rPr/>
        <w:t xml:space="preserve">六、数据统计与监测预警体系建立</w:t>
      </w:r>
    </w:p>
    <w:p>
      <w:pPr>
        <w:spacing w:before="75" w:after="0"/>
      </w:pPr>
      <w:r>
        <w:rPr/>
        <w:t xml:space="preserve">第五节 战略实施保障措施</w:t>
      </w:r>
    </w:p>
    <w:p>
      <w:pPr>
        <w:spacing w:before="75" w:after="0"/>
      </w:pPr>
      <w:r>
        <w:rPr/>
        <w:t xml:space="preserve">一、组织架构调整</w:t>
      </w:r>
    </w:p>
    <w:p>
      <w:pPr>
        <w:spacing w:before="75" w:after="0"/>
      </w:pPr>
      <w:r>
        <w:rPr/>
        <w:t xml:space="preserve">二、资金保障机制</w:t>
      </w:r>
    </w:p>
    <w:p>
      <w:pPr>
        <w:spacing w:before="75" w:after="0"/>
      </w:pPr>
      <w:r>
        <w:rPr/>
        <w:t xml:space="preserve">三、人才保障体系</w:t>
      </w:r>
    </w:p>
    <w:p>
      <w:pPr>
        <w:spacing w:before="75" w:after="0"/>
      </w:pPr>
      <w:r>
        <w:rPr/>
        <w:t xml:space="preserve">四、风险控制体系</w:t>
      </w:r>
    </w:p>
    <w:p>
      <w:pPr>
        <w:spacing w:before="75" w:after="0"/>
      </w:pPr>
      <w:r>
        <w:rPr/>
        <w:t xml:space="preserve">五、绩效考核机制</w:t>
      </w:r>
    </w:p>
    <w:p>
      <w:pPr>
        <w:spacing w:before="75" w:after="0"/>
      </w:pPr>
      <w:r>
        <w:rPr/>
        <w:t xml:space="preserve">六、实施路线图</w:t>
      </w:r>
    </w:p>
    <w:p>
      <w:pPr>
        <w:spacing w:before="75" w:after="0"/>
      </w:pPr>
      <w:r>
        <w:rPr>
          <w:b w:val="1"/>
          <w:bCs w:val="1"/>
        </w:rPr>
        <w:t xml:space="preserve">第二十四章 研究结论与方法论</w:t>
      </w:r>
    </w:p>
    <w:p>
      <w:pPr>
        <w:spacing w:before="75" w:after="0"/>
      </w:pPr>
      <w:r>
        <w:rPr/>
        <w:t xml:space="preserve">第一节 核心研究结论</w:t>
      </w:r>
    </w:p>
    <w:p>
      <w:pPr>
        <w:spacing w:before="75" w:after="0"/>
      </w:pPr>
      <w:r>
        <w:rPr/>
        <w:t xml:space="preserve">一、市场规模增长确定性</w:t>
      </w:r>
    </w:p>
    <w:p>
      <w:pPr>
        <w:spacing w:before="75" w:after="0"/>
      </w:pPr>
      <w:r>
        <w:rPr/>
        <w:t xml:space="preserve">二、技术路线演进确定性</w:t>
      </w:r>
    </w:p>
    <w:p>
      <w:pPr>
        <w:spacing w:before="75" w:after="0"/>
      </w:pPr>
      <w:r>
        <w:rPr/>
        <w:t xml:space="preserve">三、竞争格局演变趋势</w:t>
      </w:r>
    </w:p>
    <w:p>
      <w:pPr>
        <w:spacing w:before="75" w:after="0"/>
      </w:pPr>
      <w:r>
        <w:rPr/>
        <w:t xml:space="preserve">四、投资价值综合评估</w:t>
      </w:r>
    </w:p>
    <w:p>
      <w:pPr>
        <w:spacing w:before="75" w:after="0"/>
      </w:pPr>
      <w:r>
        <w:rPr/>
        <w:t xml:space="preserve">五、关键成功因素识别</w:t>
      </w:r>
    </w:p>
    <w:p>
      <w:pPr>
        <w:spacing w:before="75" w:after="0"/>
      </w:pPr>
      <w:r>
        <w:rPr/>
        <w:t xml:space="preserve">六、行业发展临界点判断</w:t>
      </w:r>
    </w:p>
    <w:p>
      <w:pPr>
        <w:spacing w:before="75" w:after="0"/>
      </w:pPr>
      <w:r>
        <w:rPr/>
        <w:t xml:space="preserve">第二节 研究局限性说明</w:t>
      </w:r>
    </w:p>
    <w:p>
      <w:pPr>
        <w:spacing w:before="75" w:after="0"/>
      </w:pPr>
      <w:r>
        <w:rPr/>
        <w:t xml:space="preserve">一、数据可得性限制</w:t>
      </w:r>
    </w:p>
    <w:p>
      <w:pPr>
        <w:spacing w:before="75" w:after="0"/>
      </w:pPr>
      <w:r>
        <w:rPr/>
        <w:t xml:space="preserve">二、预测模型局限</w:t>
      </w:r>
    </w:p>
    <w:p>
      <w:pPr>
        <w:spacing w:before="75" w:after="0"/>
      </w:pPr>
      <w:r>
        <w:rPr/>
        <w:t xml:space="preserve">三、研究方法局限</w:t>
      </w:r>
    </w:p>
    <w:p>
      <w:pPr>
        <w:spacing w:before="75" w:after="0"/>
      </w:pPr>
      <w:r>
        <w:rPr/>
        <w:t xml:space="preserve">四、信息时效性局限</w:t>
      </w:r>
    </w:p>
    <w:p>
      <w:pPr>
        <w:spacing w:before="75" w:after="0"/>
      </w:pPr>
      <w:r>
        <w:rPr/>
        <w:t xml:space="preserve">五、分析师主观判断</w:t>
      </w:r>
    </w:p>
    <w:p>
      <w:pPr>
        <w:spacing w:before="75" w:after="0"/>
      </w:pPr>
      <w:r>
        <w:rPr/>
        <w:t xml:space="preserve">六、情景覆盖局限</w:t>
      </w:r>
    </w:p>
    <w:p>
      <w:pPr>
        <w:spacing w:before="75" w:after="0"/>
      </w:pPr>
      <w:r>
        <w:rPr/>
        <w:t xml:space="preserve">第三节 后续研究建议</w:t>
      </w:r>
    </w:p>
    <w:p>
      <w:pPr>
        <w:spacing w:before="75" w:after="0"/>
      </w:pPr>
      <w:r>
        <w:rPr/>
        <w:t xml:space="preserve">一、持续跟踪指标</w:t>
      </w:r>
    </w:p>
    <w:p>
      <w:pPr>
        <w:spacing w:before="75" w:after="0"/>
      </w:pPr>
      <w:r>
        <w:rPr/>
        <w:t xml:space="preserve">二、深化研究方向</w:t>
      </w:r>
    </w:p>
    <w:p>
      <w:pPr>
        <w:spacing w:before="75" w:after="0"/>
      </w:pPr>
      <w:r>
        <w:rPr/>
        <w:t xml:space="preserve">三、方法改进建议</w:t>
      </w:r>
    </w:p>
    <w:p>
      <w:pPr>
        <w:spacing w:before="75" w:after="0"/>
      </w:pPr>
      <w:r>
        <w:rPr/>
        <w:t xml:space="preserve">四、数据质量提升</w:t>
      </w:r>
    </w:p>
    <w:p>
      <w:pPr>
        <w:spacing w:before="75" w:after="0"/>
      </w:pPr>
      <w:r>
        <w:rPr/>
        <w:t xml:space="preserve">五、跨学科研究</w:t>
      </w:r>
    </w:p>
    <w:p>
      <w:pPr>
        <w:spacing w:before="75" w:after="0"/>
      </w:pPr>
      <w:r>
        <w:rPr/>
        <w:t xml:space="preserve">六、研究更新频率</w:t>
      </w:r>
    </w:p>
    <w:p>
      <w:pPr>
        <w:spacing w:before="75" w:after="0"/>
      </w:pPr>
      <w:r>
        <w:rPr/>
        <w:t xml:space="preserve">第四节 免责声明</w:t>
      </w:r>
    </w:p>
    <w:p>
      <w:pPr>
        <w:spacing w:before="75" w:after="0"/>
      </w:pPr>
      <w:r>
        <w:rPr/>
        <w:t xml:space="preserve">一、研究独立性与客观性声明</w:t>
      </w:r>
    </w:p>
    <w:p>
      <w:pPr>
        <w:spacing w:before="75" w:after="0"/>
      </w:pPr>
      <w:r>
        <w:rPr/>
        <w:t xml:space="preserve">二、数据准确性说明与误差范围</w:t>
      </w:r>
    </w:p>
    <w:p>
      <w:pPr>
        <w:spacing w:before="75" w:after="0"/>
      </w:pPr>
      <w:r>
        <w:rPr/>
        <w:t xml:space="preserve">三、投资建议仅供参考不构成决策依据</w:t>
      </w:r>
    </w:p>
    <w:p>
      <w:pPr>
        <w:spacing w:before="75" w:after="0"/>
      </w:pPr>
      <w:r>
        <w:rPr/>
        <w:t xml:space="preserve">四、报告使用范围与传播限制</w:t>
      </w:r>
    </w:p>
    <w:p>
      <w:pPr>
        <w:spacing w:before="75" w:after="0"/>
      </w:pPr>
      <w:r>
        <w:rPr/>
        <w:t xml:space="preserve">五、知识产权保护声明</w:t>
      </w:r>
    </w:p>
    <w:p>
      <w:pPr>
        <w:spacing w:before="75" w:after="0"/>
      </w:pPr>
      <w:r>
        <w:rPr/>
        <w:t xml:space="preserve">六、法律责任界定与风险承担</w:t>
      </w:r>
    </w:p>
    <w:p>
      <w:pPr>
        <w:spacing w:before="75" w:after="0"/>
      </w:pPr>
      <w:r>
        <w:rPr>
          <w:b w:val="1"/>
          <w:bCs w:val="1"/>
        </w:rPr>
        <w:t xml:space="preserve">图表目录</w:t>
      </w:r>
    </w:p>
    <w:p>
      <w:pPr>
        <w:spacing w:before="75" w:after="0"/>
      </w:pPr>
      <w:r>
        <w:rPr/>
        <w:t xml:space="preserve">图表：2019-2030年中国汽车检测行业市场规模及增长率</w:t>
      </w:r>
    </w:p>
    <w:p>
      <w:pPr>
        <w:spacing w:before="75" w:after="0"/>
      </w:pPr>
      <w:r>
        <w:rPr/>
        <w:t xml:space="preserve">图表：2019-2030年中国汽车保有量与检测频次相关性分析</w:t>
      </w:r>
    </w:p>
    <w:p>
      <w:pPr>
        <w:spacing w:before="75" w:after="0"/>
      </w:pPr>
      <w:r>
        <w:rPr/>
        <w:t xml:space="preserve">图表：2024-2030年中国汽车检测行业市场容量与机构数量</w:t>
      </w:r>
    </w:p>
    <w:p>
      <w:pPr>
        <w:spacing w:before="75" w:after="0"/>
      </w:pPr>
      <w:r>
        <w:rPr/>
        <w:t xml:space="preserve">图表：2024-2030年传统燃油车与新能源汽车检测市场规模对比</w:t>
      </w:r>
    </w:p>
    <w:p>
      <w:pPr>
        <w:spacing w:before="75" w:after="0"/>
      </w:pPr>
      <w:r>
        <w:rPr/>
        <w:t xml:space="preserve">图表：2024-2030年汽车检测行业营收结构</w:t>
      </w:r>
    </w:p>
    <w:p>
      <w:pPr>
        <w:spacing w:before="75" w:after="0"/>
      </w:pPr>
      <w:r>
        <w:rPr/>
        <w:t xml:space="preserve">图表：2024-2030年汽车检测行业季度收入波动分析(2024q1-2025q3)</w:t>
      </w:r>
    </w:p>
    <w:p>
      <w:pPr>
        <w:spacing w:before="75" w:after="0"/>
      </w:pPr>
      <w:r>
        <w:rPr/>
        <w:t xml:space="preserve">图表：2024-2030年汽车检测行业人均产值变化趋势</w:t>
      </w:r>
    </w:p>
    <w:p>
      <w:pPr>
        <w:spacing w:before="75" w:after="0"/>
      </w:pPr>
      <w:r>
        <w:rPr/>
        <w:t xml:space="preserve">图表：2024-2030年汽车检测行业设备投入强度</w:t>
      </w:r>
    </w:p>
    <w:p>
      <w:pPr>
        <w:spacing w:before="75" w:after="0"/>
      </w:pPr>
      <w:r>
        <w:rPr/>
        <w:t xml:space="preserve">图表：不同规模检测机构收入占比结构变化(2024-2030)</w:t>
      </w:r>
    </w:p>
    <w:p>
      <w:pPr>
        <w:spacing w:before="75" w:after="0"/>
      </w:pPr>
      <w:r>
        <w:rPr/>
        <w:t xml:space="preserve">图表：汽车检测市场规模与汽车销量增速的滞后相关性</w:t>
      </w:r>
    </w:p>
    <w:p>
      <w:pPr>
        <w:spacing w:before="75" w:after="0"/>
      </w:pPr>
      <w:r>
        <w:rPr/>
        <w:t xml:space="preserve">图表：2024-2030年汽车检测行业上游检测设备进口 vs 国产占比</w:t>
      </w:r>
    </w:p>
    <w:p>
      <w:pPr>
        <w:spacing w:before="75" w:after="0"/>
      </w:pPr>
      <w:r>
        <w:rPr/>
        <w:t xml:space="preserve">图表：检测服务成本结构演变：人工/设备折旧/耗材/其他占比(2024-2030)</w:t>
      </w:r>
    </w:p>
    <w:p>
      <w:pPr>
        <w:spacing w:before="75" w:after="0"/>
      </w:pPr>
      <w:r>
        <w:rPr/>
        <w:t xml:space="preserve">图表：汽车检测行业毛利率与净利率变化趋势(2019-2030)</w:t>
      </w:r>
    </w:p>
    <w:p>
      <w:pPr>
        <w:spacing w:before="75" w:after="0"/>
      </w:pPr>
      <w:r>
        <w:rPr/>
        <w:t xml:space="preserve">图表：检测机构单位检测车次成本与效率对比</w:t>
      </w:r>
    </w:p>
    <w:p>
      <w:pPr>
        <w:spacing w:before="75" w:after="0"/>
      </w:pPr>
      <w:r>
        <w:rPr/>
        <w:t xml:space="preserve">图表：检测设备租赁模式对检测机构成本结构影响</w:t>
      </w:r>
    </w:p>
    <w:p>
      <w:pPr>
        <w:spacing w:before="75" w:after="0"/>
      </w:pPr>
      <w:r>
        <w:rPr/>
        <w:t xml:space="preserve">图表：汽车检测行业研发投入强度(研发费用/营收)变化</w:t>
      </w:r>
    </w:p>
    <w:p>
      <w:pPr>
        <w:spacing w:before="75" w:after="0"/>
      </w:pPr>
      <w:r>
        <w:rPr/>
        <w:t xml:space="preserve">图表：检测人员薪酬水平与行业平均利润率相关性</w:t>
      </w:r>
    </w:p>
    <w:p>
      <w:pPr>
        <w:spacing w:before="75" w:after="0"/>
      </w:pPr>
      <w:r>
        <w:rPr/>
        <w:t xml:space="preserve">图表：检测设备智能化升级对单位成本的影响曲线</w:t>
      </w:r>
    </w:p>
    <w:p>
      <w:pPr>
        <w:spacing w:before="75" w:after="0"/>
      </w:pPr>
      <w:r>
        <w:rPr/>
        <w:t xml:space="preserve">图表：汽车检测行业价值链利润分配结构</w:t>
      </w:r>
    </w:p>
    <w:p>
      <w:pPr>
        <w:spacing w:before="75" w:after="0"/>
      </w:pPr>
      <w:r>
        <w:rPr/>
        <w:t xml:space="preserve">图表：2024-2030年汽车安全性能检测市场规模及占比</w:t>
      </w:r>
    </w:p>
    <w:p>
      <w:pPr>
        <w:spacing w:before="75" w:after="0"/>
      </w:pPr>
      <w:r>
        <w:rPr/>
        <w:t xml:space="preserve">图表：2024-2030年汽车环保排放检测市场需求增速</w:t>
      </w:r>
    </w:p>
    <w:p>
      <w:pPr>
        <w:spacing w:before="75" w:after="0"/>
      </w:pPr>
      <w:r>
        <w:rPr/>
        <w:t xml:space="preserve">图表：2024-2030年新能源汽车三电系统检测市场渗透率</w:t>
      </w:r>
    </w:p>
    <w:p>
      <w:pPr>
        <w:spacing w:before="75" w:after="0"/>
      </w:pPr>
      <w:r>
        <w:rPr/>
        <w:t xml:space="preserve">图表：2024-2030年智能网联汽车电子系统检测市场增长驱动</w:t>
      </w:r>
    </w:p>
    <w:p>
      <w:pPr>
        <w:spacing w:before="75" w:after="0"/>
      </w:pPr>
      <w:r>
        <w:rPr/>
        <w:t xml:space="preserve">图表：2024-2030年汽车综合性能检测市场规模</w:t>
      </w:r>
    </w:p>
    <w:p>
      <w:pPr>
        <w:spacing w:before="75" w:after="0"/>
      </w:pPr>
      <w:r>
        <w:rPr/>
        <w:t xml:space="preserve">图表：2024-2030年二手车检测认证市场需求预测</w:t>
      </w:r>
    </w:p>
    <w:p>
      <w:pPr>
        <w:spacing w:before="75" w:after="0"/>
      </w:pPr>
      <w:r>
        <w:rPr/>
        <w:t xml:space="preserve">图表：2024-2030年在用车排放年检测频次变化</w:t>
      </w:r>
    </w:p>
    <w:p>
      <w:pPr>
        <w:spacing w:before="75" w:after="0"/>
      </w:pPr>
      <w:r>
        <w:rPr/>
        <w:t xml:space="preserve">图表：2024-2030年营运车辆检测需求规模</w:t>
      </w:r>
    </w:p>
    <w:p>
      <w:pPr>
        <w:spacing w:before="75" w:after="0"/>
      </w:pPr>
      <w:r>
        <w:rPr/>
        <w:t xml:space="preserve">图表：2024-2030年汽车研发验证检测市场增速</w:t>
      </w:r>
    </w:p>
    <w:p>
      <w:pPr>
        <w:spacing w:before="75" w:after="0"/>
      </w:pPr>
      <w:r>
        <w:rPr/>
        <w:t xml:space="preserve">图表：汽车检测分车型(乘用车/商用车)需求增长曲线(2024-2030)</w:t>
      </w:r>
    </w:p>
    <w:p>
      <w:pPr>
        <w:spacing w:before="75" w:after="0"/>
      </w:pPr>
      <w:r>
        <w:rPr/>
        <w:t xml:space="preserve">图表：2024-2030年华东地区汽车检测市场规模及增速</w:t>
      </w:r>
    </w:p>
    <w:p>
      <w:pPr>
        <w:spacing w:before="75" w:after="0"/>
      </w:pPr>
      <w:r>
        <w:rPr/>
        <w:t xml:space="preserve">图表：2024-2030年华南地区汽车检测市场需求特点</w:t>
      </w:r>
    </w:p>
    <w:p>
      <w:pPr>
        <w:spacing w:before="75" w:after="0"/>
      </w:pPr>
      <w:r>
        <w:rPr/>
        <w:t xml:space="preserve">图表：2024-2030年华北地区汽车检测市场集中度</w:t>
      </w:r>
    </w:p>
    <w:p>
      <w:pPr>
        <w:spacing w:before="75" w:after="0"/>
      </w:pPr>
      <w:r>
        <w:rPr/>
        <w:t xml:space="preserve">图表：2024-2030年华中地区汽车检测市场增长潜力</w:t>
      </w:r>
    </w:p>
    <w:p>
      <w:pPr>
        <w:spacing w:before="75" w:after="0"/>
      </w:pPr>
      <w:r>
        <w:rPr/>
        <w:t xml:space="preserve">图表：2024-2030年西部地区汽车检测市场政策驱动因素</w:t>
      </w:r>
    </w:p>
    <w:p>
      <w:pPr>
        <w:spacing w:before="75" w:after="0"/>
      </w:pPr>
      <w:r>
        <w:rPr/>
        <w:t xml:space="preserve">图表：2024-2030年东北地区汽车检测市场复苏趋势</w:t>
      </w:r>
    </w:p>
    <w:p>
      <w:pPr>
        <w:spacing w:before="75" w:after="0"/>
      </w:pPr>
      <w:r>
        <w:rPr/>
        <w:t xml:space="preserve">图表：长三角城市群汽车检测需求协同效应分析</w:t>
      </w:r>
    </w:p>
    <w:p>
      <w:pPr>
        <w:spacing w:before="75" w:after="0"/>
      </w:pPr>
      <w:r>
        <w:rPr/>
        <w:t xml:space="preserve">图表：粤港澳大湾区汽车检测市场一体化趋势</w:t>
      </w:r>
    </w:p>
    <w:p>
      <w:pPr>
        <w:spacing w:before="75" w:after="0"/>
      </w:pPr>
      <w:r>
        <w:rPr/>
        <w:t xml:space="preserve">图表：成渝双城经济圈汽车检测市场增长极</w:t>
      </w:r>
    </w:p>
    <w:p>
      <w:pPr>
        <w:spacing w:before="75" w:after="0"/>
      </w:pPr>
      <w:r>
        <w:rPr/>
        <w:t xml:space="preserve">图表：区域市场检测需求与汽车保有量相关性</w:t>
      </w:r>
    </w:p>
    <w:p>
      <w:pPr>
        <w:spacing w:before="75" w:after="0"/>
      </w:pPr>
      <w:r>
        <w:rPr/>
        <w:t xml:space="preserve">图表：汽车检测行业检测设备智能化渗透率(2024-2030)</w:t>
      </w:r>
    </w:p>
    <w:p>
      <w:pPr>
        <w:spacing w:before="75" w:after="0"/>
      </w:pPr>
      <w:r>
        <w:rPr/>
        <w:t xml:space="preserve">图表：汽车底盘测功机、制动台、灯光仪等传统设备更新周期</w:t>
      </w:r>
    </w:p>
    <w:p>
      <w:pPr>
        <w:spacing w:before="75" w:after="0"/>
      </w:pPr>
      <w:r>
        <w:rPr/>
        <w:t xml:space="preserve">图表：新能源汽车专用检测设备(电池/电机/电控)市场规模</w:t>
      </w:r>
    </w:p>
    <w:p>
      <w:pPr>
        <w:spacing w:before="75" w:after="0"/>
      </w:pPr>
      <w:r>
        <w:rPr/>
        <w:t xml:space="preserve">图表：智能驾驶辅助系统(adas)检测标定技术成熟度曲线</w:t>
      </w:r>
    </w:p>
    <w:p>
      <w:pPr>
        <w:spacing w:before="75" w:after="0"/>
      </w:pPr>
      <w:r>
        <w:rPr/>
        <w:t xml:space="preserve">图表：基于大数据与ai的预测性检测设备应用规模</w:t>
      </w:r>
    </w:p>
    <w:p>
      <w:pPr>
        <w:spacing w:before="75" w:after="0"/>
      </w:pPr>
      <w:r>
        <w:rPr/>
        <w:t xml:space="preserve">图表：汽车排放检测从工况法到obd远程监控技术演进</w:t>
      </w:r>
    </w:p>
    <w:p>
      <w:pPr>
        <w:spacing w:before="75" w:after="0"/>
      </w:pPr>
      <w:r>
        <w:rPr/>
        <w:t xml:space="preserve">图表：检测线自动化与无人化改造进度</w:t>
      </w:r>
    </w:p>
    <w:p>
      <w:pPr>
        <w:spacing w:before="75" w:after="0"/>
      </w:pPr>
      <w:r>
        <w:rPr/>
        <w:t xml:space="preserve">图表：检测设备物联网化与云平台协同工作模式</w:t>
      </w:r>
    </w:p>
    <w:p>
      <w:pPr>
        <w:spacing w:before="75" w:after="0"/>
      </w:pPr>
      <w:r>
        <w:rPr/>
        <w:t xml:space="preserve">图表：ar/vr技术在检测培训与远程诊断中的应用</w:t>
      </w:r>
    </w:p>
    <w:p>
      <w:pPr>
        <w:spacing w:before="75" w:after="0"/>
      </w:pPr>
      <w:r>
        <w:rPr/>
        <w:t xml:space="preserve">图表：智能检测设备对传统人工效率替代比</w:t>
      </w:r>
    </w:p>
    <w:p>
      <w:pPr>
        <w:spacing w:before="75" w:after="0"/>
      </w:pPr>
      <w:r>
        <w:rPr/>
        <w:t xml:space="preserve">图表：汽车检测行业市场集中度cr5/cr10演变趋势</w:t>
      </w:r>
    </w:p>
    <w:p>
      <w:pPr>
        <w:spacing w:before="75" w:after="0"/>
      </w:pPr>
      <w:r>
        <w:rPr/>
        <w:t xml:space="preserve">图表：不同所有制检测机构(国有/民营/外资)营收占比</w:t>
      </w:r>
    </w:p>
    <w:p>
      <w:pPr>
        <w:spacing w:before="75" w:after="0"/>
      </w:pPr>
      <w:r>
        <w:rPr/>
        <w:t xml:space="preserve">图表：检测机构规模化程度与利润率相关性分析</w:t>
      </w:r>
    </w:p>
    <w:p>
      <w:pPr>
        <w:spacing w:before="75" w:after="0"/>
      </w:pPr>
      <w:r>
        <w:rPr/>
        <w:t xml:space="preserve">图表：汽车检测行业进入壁垒强度评估(资质/技术/资金/场地)</w:t>
      </w:r>
    </w:p>
    <w:p>
      <w:pPr>
        <w:spacing w:before="75" w:after="0"/>
      </w:pPr>
      <w:r>
        <w:rPr/>
        <w:t xml:space="preserve">图表：检测机构跨区域经营成功率与模式选择</w:t>
      </w:r>
    </w:p>
    <w:p>
      <w:pPr>
        <w:spacing w:before="75" w:after="0"/>
      </w:pPr>
      <w:r>
        <w:rPr/>
        <w:t xml:space="preserve">图表：检测行业并购交易金额与数量(2024-2030)</w:t>
      </w:r>
    </w:p>
    <w:p>
      <w:pPr>
        <w:spacing w:before="75" w:after="0"/>
      </w:pPr>
      <w:r>
        <w:rPr/>
        <w:t xml:space="preserve">图表：汽车检测行业应收账款周转天数变化</w:t>
      </w:r>
    </w:p>
    <w:p>
      <w:pPr>
        <w:spacing w:before="75" w:after="0"/>
      </w:pPr>
      <w:r>
        <w:rPr/>
        <w:t xml:space="preserve">图表：检测机构检测线数量与检测能力关系</w:t>
      </w:r>
    </w:p>
    <w:p>
      <w:pPr>
        <w:spacing w:before="75" w:after="0"/>
      </w:pPr>
      <w:r>
        <w:rPr/>
        <w:t xml:space="preserve">图表：汽车检测行业投资吸引力评估矩阵</w:t>
      </w:r>
    </w:p>
    <w:p>
      <w:pPr>
        <w:spacing w:before="75" w:after="0"/>
      </w:pPr>
      <w:r>
        <w:rPr/>
        <w:t xml:space="preserve">图表：汽车检测行业新进入者数量与存活率(2024-2030)</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2026-2031年中国汽车检测行业深度调研与投资前景预测报告</dc:title>
  <dc:description>2026-2031年中国汽车检测行业深度调研与投资前景预测报告</dc:description>
  <dc:subject>2026-2031年中国汽车检测行业深度调研与投资前景预测报告</dc:subject>
  <cp:keywords>研究报告</cp:keywords>
  <cp:category>研究报告</cp:category>
  <cp:lastModifiedBy>北京中道泰和信息咨询有限公司</cp:lastModifiedBy>
  <dcterms:created xsi:type="dcterms:W3CDTF">2026-03-23T12:53:56+08:00</dcterms:created>
  <dcterms:modified xsi:type="dcterms:W3CDTF">2026-03-23T12:53:56+08:00</dcterms:modified>
</cp:coreProperties>
</file>

<file path=docProps/custom.xml><?xml version="1.0" encoding="utf-8"?>
<Properties xmlns="http://schemas.openxmlformats.org/officeDocument/2006/custom-properties" xmlns:vt="http://schemas.openxmlformats.org/officeDocument/2006/docPropsVTypes"/>
</file>