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2026-2031年中国建筑基材行业深度调研与发展趋势预测研究报告</w:t>
      </w:r>
    </w:p>
    <w:p>
      <w:pPr>
        <w:spacing w:after="150"/>
      </w:pPr>
      <w:r>
        <w:rPr>
          <w:b w:val="1"/>
          <w:bCs w:val="1"/>
        </w:rPr>
        <w:t xml:space="preserve">报告简介</w:t>
      </w:r>
    </w:p>
    <w:p>
      <w:pPr>
        <w:spacing w:after="150"/>
      </w:pPr>
      <w:r>
        <w:rPr/>
        <w:t xml:space="preserve">建筑基材是构成建筑物结构或功能基础的核心材料，其性质直接决定建筑的稳固性、安全性与耐久性，同时影响后续施工工艺及最终使用效果。从定义上看，建筑基材是建筑物中直接承载荷载或作为其他材料附着载体的原始材料，既包括构成主体结构的承重材料(如混凝土、钢材、石材)，也涵盖非承重但提供功能支撑的辅助材料(如木材、塑料、玻璃纤维)。其核心特征在于“基础性”——作为建筑体系的底层支撑，建筑基材需具备足够的强度、刚度与稳定性，以抵抗重力、风力、地震等外力作用;同时，其物理化学性能(如耐腐蚀性、热膨胀系数、防火等级)需与建筑功能需求匹配，例如防水涂料需以混凝土墙面为建筑基材，通过密封建筑基材表面孔隙实现防潮功能;外墙保温系统则需以砂浆或专用胶黏剂为建筑基材，将保温板牢固粘贴于墙体。</w:t>
      </w:r>
    </w:p>
    <w:p>
      <w:pPr>
        <w:spacing w:after="150"/>
      </w:pPr>
      <w:r>
        <w:rPr/>
        <w:t xml:space="preserve">建筑基材的分类广泛，按材质可分为金属建筑基材(如碳钢、不锈钢、铝合金)、无机非金属建筑基材(如混凝土、砖石、陶瓷)、高分子建筑基材(如塑料、橡胶、纤维增强复合材料)及天然建筑基材(如木材、竹材)。例如，在高层建筑中，钢结构框架以高强度钢材为建筑基材，通过焊接或螺栓连接形成承重体系;而室内装饰中，木质建筑基材(如胶合板、刨花板)经涂饰或贴面处理后，可转化为家具、隔断等成品材料。此外，建筑基材的选择需综合考量环境适应性——沿海地区建筑需选用耐盐雾腐蚀的铝合金或不锈钢建筑基材;寒冷地区则需采用低导热系数的混凝土或加气砌块建筑基材，以减少热桥效应。随着技术发展，新型建筑基材不断涌现，如透光混凝土、自修复混凝土、碳纤维增强复合材料等，通过功能化设计满足绿色建筑、智能建筑等新兴需求，进一步拓展了建筑基材的应用边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基材专业研究单位等公布和提供的大量资料。对我国建筑基材的行业现状、市场各类经营指标的情况、重点企业状况、区域市场发展情况等内容进行详细的阐述和深入的分析，着重对建筑基材业务的发展进行详尽深入的分析，并根据建筑基材行业的政策经济发展环境对建筑基材行业潜在的风险和防范建议进行分析。最后提出研究者对建筑基材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建筑基材概述</w:t>
      </w:r>
    </w:p>
    <w:p>
      <w:pPr>
        <w:spacing w:before="75" w:after="0"/>
      </w:pPr>
      <w:r>
        <w:rPr/>
        <w:t xml:space="preserve">第一节 建筑基材定义</w:t>
      </w:r>
    </w:p>
    <w:p>
      <w:pPr>
        <w:spacing w:before="75" w:after="0"/>
      </w:pPr>
      <w:r>
        <w:rPr/>
        <w:t xml:space="preserve">第二节 建筑基材分类情况</w:t>
      </w:r>
    </w:p>
    <w:p>
      <w:pPr>
        <w:spacing w:before="75" w:after="0"/>
      </w:pPr>
      <w:r>
        <w:rPr/>
        <w:t xml:space="preserve">第三节 建筑基材产业链分析</w:t>
      </w:r>
    </w:p>
    <w:p>
      <w:pPr>
        <w:spacing w:before="75" w:after="0"/>
      </w:pPr>
      <w:r>
        <w:rPr/>
        <w:t xml:space="preserve">一、产业链模型介绍</w:t>
      </w:r>
    </w:p>
    <w:p>
      <w:pPr>
        <w:spacing w:before="75" w:after="0"/>
      </w:pPr>
      <w:r>
        <w:rPr/>
        <w:t xml:space="preserve">二、建筑基材产业链模型分析</w:t>
      </w:r>
    </w:p>
    <w:p>
      <w:pPr>
        <w:spacing w:before="75" w:after="0"/>
      </w:pPr>
      <w:r>
        <w:rPr>
          <w:b w:val="1"/>
          <w:bCs w:val="1"/>
        </w:rPr>
        <w:t xml:space="preserve">第二章 2023-2025年中国建筑基材行业发展环境分析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2023-2025年中国建筑基材行业发展政策环境分析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2023-2025年中国建筑基材行业发展社会环境分析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2023-2025年中国建筑基材行业发展状况</w:t>
      </w:r>
    </w:p>
    <w:p>
      <w:pPr>
        <w:spacing w:before="75" w:after="0"/>
      </w:pPr>
      <w:r>
        <w:rPr/>
        <w:t xml:space="preserve">第一节 中国建筑基材行业规模情况分析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中国建筑基材行业财务能力分析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建筑基材行业发展现状分析</w:t>
      </w:r>
    </w:p>
    <w:p>
      <w:pPr>
        <w:spacing w:before="75" w:after="0"/>
      </w:pPr>
      <w:r>
        <w:rPr/>
        <w:t xml:space="preserve">第一节 建筑基材行业发展分析</w:t>
      </w:r>
    </w:p>
    <w:p>
      <w:pPr>
        <w:spacing w:before="75" w:after="0"/>
      </w:pPr>
      <w:r>
        <w:rPr/>
        <w:t xml:space="preserve">一、建筑基材行业发展现状</w:t>
      </w:r>
    </w:p>
    <w:p>
      <w:pPr>
        <w:spacing w:before="75" w:after="0"/>
      </w:pPr>
      <w:r>
        <w:rPr/>
        <w:t xml:space="preserve">二、建筑基材行业发展预测</w:t>
      </w:r>
    </w:p>
    <w:p>
      <w:pPr>
        <w:spacing w:before="75" w:after="0"/>
      </w:pPr>
      <w:r>
        <w:rPr/>
        <w:t xml:space="preserve">第二节 中国建筑基材行业发展分析</w:t>
      </w:r>
    </w:p>
    <w:p>
      <w:pPr>
        <w:spacing w:before="75" w:after="0"/>
      </w:pPr>
      <w:r>
        <w:rPr/>
        <w:t xml:space="preserve">一、2023-2025年中国建筑基材行业发展态势分析</w:t>
      </w:r>
    </w:p>
    <w:p>
      <w:pPr>
        <w:spacing w:before="75" w:after="0"/>
      </w:pPr>
      <w:r>
        <w:rPr/>
        <w:t xml:space="preserve">二、2023-2025年中国建筑基材行业发展特点分析</w:t>
      </w:r>
    </w:p>
    <w:p>
      <w:pPr>
        <w:spacing w:before="75" w:after="0"/>
      </w:pPr>
      <w:r>
        <w:rPr/>
        <w:t xml:space="preserve">三、2023-2025年中国建筑基材行业市场供需分析</w:t>
      </w:r>
    </w:p>
    <w:p>
      <w:pPr>
        <w:spacing w:before="75" w:after="0"/>
      </w:pPr>
      <w:r>
        <w:rPr/>
        <w:t xml:space="preserve">第三节 建筑基材行业特性分析</w:t>
      </w:r>
    </w:p>
    <w:p>
      <w:pPr>
        <w:spacing w:before="75" w:after="0"/>
      </w:pPr>
      <w:r>
        <w:rPr/>
        <w:t xml:space="preserve">第四节 对中国建筑基材市场的分析及思考</w:t>
      </w:r>
    </w:p>
    <w:p>
      <w:pPr>
        <w:spacing w:before="75" w:after="0"/>
      </w:pPr>
      <w:r>
        <w:rPr/>
        <w:t xml:space="preserve">一、建筑基材市场特点</w:t>
      </w:r>
    </w:p>
    <w:p>
      <w:pPr>
        <w:spacing w:before="75" w:after="0"/>
      </w:pPr>
      <w:r>
        <w:rPr/>
        <w:t xml:space="preserve">二、建筑基材市场分析</w:t>
      </w:r>
    </w:p>
    <w:p>
      <w:pPr>
        <w:spacing w:before="75" w:after="0"/>
      </w:pPr>
      <w:r>
        <w:rPr/>
        <w:t xml:space="preserve">三、建筑基材市场变化的方向</w:t>
      </w:r>
    </w:p>
    <w:p>
      <w:pPr>
        <w:spacing w:before="75" w:after="0"/>
      </w:pPr>
      <w:r>
        <w:rPr/>
        <w:t xml:space="preserve">四、中国建筑基材行业发展的新思路</w:t>
      </w:r>
    </w:p>
    <w:p>
      <w:pPr>
        <w:spacing w:before="75" w:after="0"/>
      </w:pPr>
      <w:r>
        <w:rPr/>
        <w:t xml:space="preserve">五、对中国建筑基材行业发展的思考</w:t>
      </w:r>
    </w:p>
    <w:p>
      <w:pPr>
        <w:spacing w:before="75" w:after="0"/>
      </w:pPr>
      <w:r>
        <w:rPr>
          <w:b w:val="1"/>
          <w:bCs w:val="1"/>
        </w:rPr>
        <w:t xml:space="preserve">第五章 中国建筑基材市场规模分析</w:t>
      </w:r>
    </w:p>
    <w:p>
      <w:pPr>
        <w:spacing w:before="75" w:after="0"/>
      </w:pPr>
      <w:r>
        <w:rPr/>
        <w:t xml:space="preserve">第一节 2023-2025年中国建筑基材区域市场规模分析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2026-2031年中国建筑基材市场规模预测</w:t>
      </w:r>
    </w:p>
    <w:p>
      <w:pPr>
        <w:spacing w:before="75" w:after="0"/>
      </w:pPr>
      <w:r>
        <w:rPr>
          <w:b w:val="1"/>
          <w:bCs w:val="1"/>
        </w:rPr>
        <w:t xml:space="preserve">第六章 建筑基材行业市场竞争策略分析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建筑基材企业竞争策略分析</w:t>
      </w:r>
    </w:p>
    <w:p>
      <w:pPr>
        <w:spacing w:before="75" w:after="0"/>
      </w:pPr>
      <w:r>
        <w:rPr/>
        <w:t xml:space="preserve">一、提高建筑基材企业核心竞争力的对策</w:t>
      </w:r>
    </w:p>
    <w:p>
      <w:pPr>
        <w:spacing w:before="75" w:after="0"/>
      </w:pPr>
      <w:r>
        <w:rPr/>
        <w:t xml:space="preserve">二、影响建筑基材企业核心竞争力的因素及提升途径</w:t>
      </w:r>
    </w:p>
    <w:p>
      <w:pPr>
        <w:spacing w:before="75" w:after="0"/>
      </w:pPr>
      <w:r>
        <w:rPr/>
        <w:t xml:space="preserve">三、提高建筑基材企业竞争力的策略</w:t>
      </w:r>
    </w:p>
    <w:p>
      <w:pPr>
        <w:spacing w:before="75" w:after="0"/>
      </w:pPr>
      <w:r>
        <w:rPr/>
        <w:t xml:space="preserve">第四节 建筑基材行业竞争力优势分析</w:t>
      </w:r>
    </w:p>
    <w:p>
      <w:pPr>
        <w:spacing w:before="75" w:after="0"/>
      </w:pPr>
      <w:r>
        <w:rPr/>
        <w:t xml:space="preserve">一、整体对建筑基材竞争力评价</w:t>
      </w:r>
    </w:p>
    <w:p>
      <w:pPr>
        <w:spacing w:before="75" w:after="0"/>
      </w:pPr>
      <w:r>
        <w:rPr/>
        <w:t xml:space="preserve">二、建筑基材行业竞争力评价结果分析</w:t>
      </w:r>
    </w:p>
    <w:p>
      <w:pPr>
        <w:spacing w:before="75" w:after="0"/>
      </w:pPr>
      <w:r>
        <w:rPr/>
        <w:t xml:space="preserve">三、竞争优势评价及构建建议</w:t>
      </w:r>
    </w:p>
    <w:p>
      <w:pPr>
        <w:spacing w:before="75" w:after="0"/>
      </w:pPr>
      <w:r>
        <w:rPr/>
        <w:t xml:space="preserve">第五节 建筑基材领先企业分析</w:t>
      </w:r>
    </w:p>
    <w:p>
      <w:pPr>
        <w:spacing w:before="75" w:after="0"/>
      </w:pPr>
      <w:r>
        <w:rPr>
          <w:b w:val="1"/>
          <w:bCs w:val="1"/>
        </w:rPr>
        <w:t xml:space="preserve">第七章 建筑基材行业投资与发展前景分析</w:t>
      </w:r>
    </w:p>
    <w:p>
      <w:pPr>
        <w:spacing w:before="75" w:after="0"/>
      </w:pPr>
      <w:r>
        <w:rPr/>
        <w:t xml:space="preserve">第一节 建筑基材行业投资机会分析</w:t>
      </w:r>
    </w:p>
    <w:p>
      <w:pPr>
        <w:spacing w:before="75" w:after="0"/>
      </w:pPr>
      <w:r>
        <w:rPr/>
        <w:t xml:space="preserve">一、建筑基材投资项目分析</w:t>
      </w:r>
    </w:p>
    <w:p>
      <w:pPr>
        <w:spacing w:before="75" w:after="0"/>
      </w:pPr>
      <w:r>
        <w:rPr/>
        <w:t xml:space="preserve">二、可以投资的建筑基材模式</w:t>
      </w:r>
    </w:p>
    <w:p>
      <w:pPr>
        <w:spacing w:before="75" w:after="0"/>
      </w:pPr>
      <w:r>
        <w:rPr/>
        <w:t xml:space="preserve">三、2026年建筑基材投资机会</w:t>
      </w:r>
    </w:p>
    <w:p>
      <w:pPr>
        <w:spacing w:before="75" w:after="0"/>
      </w:pPr>
      <w:r>
        <w:rPr/>
        <w:t xml:space="preserve">第二节 2026-2031年中国建筑基材行业发展预测分析</w:t>
      </w:r>
    </w:p>
    <w:p>
      <w:pPr>
        <w:spacing w:before="75" w:after="0"/>
      </w:pPr>
      <w:r>
        <w:rPr/>
        <w:t xml:space="preserve">一、未来建筑基材发展分析</w:t>
      </w:r>
    </w:p>
    <w:p>
      <w:pPr>
        <w:spacing w:before="75" w:after="0"/>
      </w:pPr>
      <w:r>
        <w:rPr/>
        <w:t xml:space="preserve">二、未来建筑基材行业技术开发方向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建筑基材产业用户度分析</w:t>
      </w:r>
    </w:p>
    <w:p>
      <w:pPr>
        <w:spacing w:before="75" w:after="0"/>
      </w:pPr>
      <w:r>
        <w:rPr/>
        <w:t xml:space="preserve">第一节 建筑基材产业用户认知程度</w:t>
      </w:r>
    </w:p>
    <w:p>
      <w:pPr>
        <w:spacing w:before="75" w:after="0"/>
      </w:pPr>
      <w:r>
        <w:rPr/>
        <w:t xml:space="preserve">第二节 建筑基材产业用户关注因素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2026-2031年建筑基材行业发展趋势及投资风险分析</w:t>
      </w:r>
    </w:p>
    <w:p>
      <w:pPr>
        <w:spacing w:before="75" w:after="0"/>
      </w:pPr>
      <w:r>
        <w:rPr/>
        <w:t xml:space="preserve">第一节 当前建筑基材存在的问题</w:t>
      </w:r>
    </w:p>
    <w:p>
      <w:pPr>
        <w:spacing w:before="75" w:after="0"/>
      </w:pPr>
      <w:r>
        <w:rPr/>
        <w:t xml:space="preserve">第二节 建筑基材未来发展预测分析</w:t>
      </w:r>
    </w:p>
    <w:p>
      <w:pPr>
        <w:spacing w:before="75" w:after="0"/>
      </w:pPr>
      <w:r>
        <w:rPr/>
        <w:t xml:space="preserve">一、中国建筑基材发展方向分析</w:t>
      </w:r>
    </w:p>
    <w:p>
      <w:pPr>
        <w:spacing w:before="75" w:after="0"/>
      </w:pPr>
      <w:r>
        <w:rPr/>
        <w:t xml:space="preserve">二、2026-2031年中国建筑基材行业发展规模预测</w:t>
      </w:r>
    </w:p>
    <w:p>
      <w:pPr>
        <w:spacing w:before="75" w:after="0"/>
      </w:pPr>
      <w:r>
        <w:rPr/>
        <w:t xml:space="preserve">三、2026-2031年中国建筑基材行业发展趋势预测</w:t>
      </w:r>
    </w:p>
    <w:p>
      <w:pPr>
        <w:spacing w:before="75" w:after="0"/>
      </w:pPr>
      <w:r>
        <w:rPr/>
        <w:t xml:space="preserve">第三节 2026-2031年中国建筑基材行业投资风险分析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建筑基材行业营销策略分析及建议</w:t>
      </w:r>
    </w:p>
    <w:p>
      <w:pPr>
        <w:spacing w:before="75" w:after="0"/>
      </w:pPr>
      <w:r>
        <w:rPr/>
        <w:t xml:space="preserve">一、建筑基材行业营销模式</w:t>
      </w:r>
    </w:p>
    <w:p>
      <w:pPr>
        <w:spacing w:before="75" w:after="0"/>
      </w:pPr>
      <w:r>
        <w:rPr/>
        <w:t xml:space="preserve">二、建筑基材行业营销策略</w:t>
      </w:r>
    </w:p>
    <w:p>
      <w:pPr>
        <w:spacing w:before="75" w:after="0"/>
      </w:pPr>
      <w:r>
        <w:rPr/>
        <w:t xml:space="preserve">第二节 建筑基材行业企业经营发展分析及建议</w:t>
      </w:r>
    </w:p>
    <w:p>
      <w:pPr>
        <w:spacing w:before="75" w:after="0"/>
      </w:pPr>
      <w:r>
        <w:rPr/>
        <w:t xml:space="preserve">一、建筑基材行业经营模式</w:t>
      </w:r>
    </w:p>
    <w:p>
      <w:pPr>
        <w:spacing w:before="75" w:after="0"/>
      </w:pPr>
      <w:r>
        <w:rPr/>
        <w:t xml:space="preserve">二、建筑基材行业发展模式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图表：建筑基材行业生命周期</w:t>
      </w:r>
    </w:p>
    <w:p>
      <w:pPr>
        <w:spacing w:before="75" w:after="0"/>
      </w:pPr>
      <w:r>
        <w:rPr/>
        <w:t xml:space="preserve">图表：建筑基材行业产业链结构</w:t>
      </w:r>
    </w:p>
    <w:p>
      <w:pPr>
        <w:spacing w:before="75" w:after="0"/>
      </w:pPr>
      <w:r>
        <w:rPr/>
        <w:t xml:space="preserve">图表：2023-2025年建筑基材行业竞争力分析</w:t>
      </w:r>
    </w:p>
    <w:p>
      <w:pPr>
        <w:spacing w:before="75" w:after="0"/>
      </w:pPr>
      <w:r>
        <w:rPr/>
        <w:t xml:space="preserve">图表：2023-2025年中国建筑基材行业市场规模</w:t>
      </w:r>
    </w:p>
    <w:p>
      <w:pPr>
        <w:spacing w:before="75" w:after="0"/>
      </w:pPr>
      <w:r>
        <w:rPr/>
        <w:t xml:space="preserve">图表：2026-2031年中国建筑基材行业市场规模预测</w:t>
      </w:r>
    </w:p>
    <w:p>
      <w:pPr>
        <w:spacing w:before="75" w:after="0"/>
      </w:pPr>
      <w:r>
        <w:rPr/>
        <w:t xml:space="preserve">图表：2026-2031年中国建筑基材行业资产规模预测</w:t>
      </w:r>
    </w:p>
    <w:p>
      <w:pPr>
        <w:spacing w:before="75" w:after="0"/>
      </w:pPr>
      <w:r>
        <w:rPr/>
        <w:t xml:space="preserve">图表：2026-2031年中国建筑基材行业利润合计预测</w:t>
      </w:r>
    </w:p>
    <w:p>
      <w:pPr>
        <w:spacing w:before="75" w:after="0"/>
      </w:pPr>
      <w:r>
        <w:rPr/>
        <w:t xml:space="preserve">图表：2026-2031年中国建筑基材行业盈利能力预测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2026-2031年中国建筑基材行业深度调研与发展趋势预测研究报告</dc:title>
  <dc:description>2026-2031年中国建筑基材行业深度调研与发展趋势预测研究报告</dc:description>
  <dc:subject>2026-2031年中国建筑基材行业深度调研与发展趋势预测研究报告</dc:subject>
  <cp:keywords>研究报告</cp:keywords>
  <cp:category>研究报告</cp:category>
  <cp:lastModifiedBy>北京中道泰和信息咨询有限公司</cp:lastModifiedBy>
  <dcterms:created xsi:type="dcterms:W3CDTF">2026-03-23T12:55:35+08:00</dcterms:created>
  <dcterms:modified xsi:type="dcterms:W3CDTF">2026-03-23T12:55:35+08:00</dcterms:modified>
</cp:coreProperties>
</file>

<file path=docProps/custom.xml><?xml version="1.0" encoding="utf-8"?>
<Properties xmlns="http://schemas.openxmlformats.org/officeDocument/2006/custom-properties" xmlns:vt="http://schemas.openxmlformats.org/officeDocument/2006/docPropsVTypes"/>
</file>