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2026-2031年消防产业现状及未来发展趋势分析报告</w:t>
      </w:r>
    </w:p>
    <w:p>
      <w:pPr>
        <w:spacing w:after="150"/>
      </w:pPr>
      <w:r>
        <w:rPr>
          <w:b w:val="1"/>
          <w:bCs w:val="1"/>
        </w:rPr>
        <w:t xml:space="preserve">报告简介</w:t>
      </w:r>
    </w:p>
    <w:p>
      <w:pPr>
        <w:spacing w:after="150"/>
      </w:pPr>
      <w:r>
        <w:rPr/>
        <w:t xml:space="preserve">消防行业是以预防火灾、扑救火灾、应急救援为核心，涵盖消防装备制造、消防技术服务、智慧消防系统、消防工程设计与施工等全链条的公共安全产业。作为保障经济社会平稳运行和人民生命财产安全的关键防线，消防行业不仅是现代城市安全治理体系的重要组成部分，更是国家安全体系建设中不可或缺的一环。在\"十五五\"时期新型城镇化纵深推进、产业结构深度调整、新能源设施大规模部署以及极端气候事件频发的宏观背景下，消防行业已从传统的被动应急响应，演进为主动风险防控、智能监测预警与高效处置救援相结合的现代化安全体系，其发展水平直接关系到社会治理能力现代化与高质量发展的安全保障。</w:t>
      </w:r>
    </w:p>
    <w:p>
      <w:pPr>
        <w:spacing w:after="150"/>
      </w:pPr>
      <w:r>
        <w:rPr/>
        <w:t xml:space="preserve">当前，中国消防行业正处于政策法规密集完善与技术装备加速迭代的战略交汇期。监管层面，新修订的《消防法》及配套规章全面实施，消防安全责任制进一步明确，消防救援机构与住建部门的监管协同机制持续优化，社会单位主体责任强化与第三方消防技术服务监管趋严，推动行业从\"事后处置\"转向\"事前预防\"与\"全周期管理\"。技术层面，智慧消防建设已上升为国家战略，物联网、大数据、人工智能等技术深度融入火灾防控体系，从消防物联网感知层的烟感、温感、水压监测，到平台层的消防大数据风险模型分析，再到应用层的智能接警调度与辅助决策，技术栈日趋成熟。市场层面，传统建筑消防市场趋于饱和，但城市更新、老旧小区改造催生存量改造需求，新能源电站、电化学储能、氢能设施、数据中心等新兴场景对特殊火灾防控提出更高要求，成为行业增长的核心引擎。产业格局层面，青鸟消防、海康消防等头部企业凭借全产品线布局与渠道优势持续扩大份额，但行业整体集中度仍偏低，区域性中小工程商与服务企业数量众多，同质化竞争与低价中标现象依然存在，同时高端消防装备如大流量压缩空气泡沫系统、高层灭火无人机等仍一定程度依赖进口。</w:t>
      </w:r>
    </w:p>
    <w:p>
      <w:pPr>
        <w:spacing w:after="150"/>
      </w:pPr>
      <w:r>
        <w:rPr/>
        <w:t xml:space="preserve">未来，消防行业将沿智慧化、专业化、服务化三条主线加速演进。智慧化维度，AI大模型将深度赋能火灾风险预测与指挥决策，基于历史火灾数据、气象信息、建筑特征的融合模型实现区域火险等级动态评估，数字孪生技术支撑大型综合体与工业园区消防预案的全仿真演练，消防机器人与无人机在危化品、高层、地下空间等高危场景实现常态化部署。专业化维度，行业将从通用消防产品供应转向场景化解决方案，针对储能电站的热失控早期预警与精准灭火系统、针对数据中心的极早期空气采样与气体灭火集成方案、针对石油化工的防火堤泡沫灭火与远程控制装备，技术壁垒与附加值显著提升。服务维度，商业模式将从\"产品+工程\"向\"产品+服务+保险\"一体化转型，头部企业通过远程监控平台提供7×24小时托管式运维服务，与保险公司合作开发火灾责任险与预防服务捆绑产品，将竞争优势从硬件性能迁移至全周期风险管控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行业研究单位等公布和提供的大量资料。报告对我国消防行业的供需状况、发展现状、子行业发展变化等进行了分析，重点分析了国内外消防行业的发展现状、如何面对行业的发展挑战、行业的发展建议、行业竞争力，以及行业的投资分析和趋势预测等等。报告还综合了消防行业的整体发展动态，对行业在产品方面提供了参考建议和具体解决办法。报告对于消防产品生产企业、经销商、行业管理部门以及拟进入该行业的投资者具有重要的参考价值，对于研究我国消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消防产业市场概述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中国消防产业链发展状况分析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中国消防产业发展分析</w:t>
      </w:r>
    </w:p>
    <w:p>
      <w:pPr>
        <w:spacing w:before="75" w:after="0"/>
      </w:pPr>
      <w:r>
        <w:rPr/>
        <w:t xml:space="preserve">第一节 中国消防产业发展现状</w:t>
      </w:r>
    </w:p>
    <w:p>
      <w:pPr>
        <w:spacing w:before="75" w:after="0"/>
      </w:pPr>
      <w:r>
        <w:rPr/>
        <w:t xml:space="preserve">第二节 中国消防产业经济运行现状</w:t>
      </w:r>
    </w:p>
    <w:p>
      <w:pPr>
        <w:spacing w:before="75" w:after="0"/>
      </w:pPr>
      <w:r>
        <w:rPr/>
        <w:t xml:space="preserve">第三节 中国消防产业存在的问题及发展障碍分析</w:t>
      </w:r>
    </w:p>
    <w:p>
      <w:pPr>
        <w:spacing w:before="75" w:after="0"/>
      </w:pPr>
      <w:r>
        <w:rPr>
          <w:b w:val="1"/>
          <w:bCs w:val="1"/>
        </w:rPr>
        <w:t xml:space="preserve">第四章 中国消防市场现状及发展趋势</w:t>
      </w:r>
    </w:p>
    <w:p>
      <w:pPr>
        <w:spacing w:before="75" w:after="0"/>
      </w:pPr>
      <w:r>
        <w:rPr/>
        <w:t xml:space="preserve">第一节 中国消防市场供给状况</w:t>
      </w:r>
    </w:p>
    <w:p>
      <w:pPr>
        <w:spacing w:before="75" w:after="0"/>
      </w:pPr>
      <w:r>
        <w:rPr/>
        <w:t xml:space="preserve">第二节 中国消防市场需求状况</w:t>
      </w:r>
    </w:p>
    <w:p>
      <w:pPr>
        <w:spacing w:before="75" w:after="0"/>
      </w:pPr>
      <w:r>
        <w:rPr/>
        <w:t xml:space="preserve">第三节 中国消防市场发展潜力及发展趋势</w:t>
      </w:r>
    </w:p>
    <w:p>
      <w:pPr>
        <w:spacing w:before="75" w:after="0"/>
      </w:pPr>
      <w:r>
        <w:rPr>
          <w:b w:val="1"/>
          <w:bCs w:val="1"/>
        </w:rPr>
        <w:t xml:space="preserve">第五章 中国消防产业基本竞争战略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中国消防产业市场竞争策略分析</w:t>
      </w:r>
    </w:p>
    <w:p>
      <w:pPr>
        <w:spacing w:before="75" w:after="0"/>
      </w:pPr>
      <w:r>
        <w:rPr/>
        <w:t xml:space="preserve">第一节 消防产业市场五种竞争动力模式结构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消防产业市场核心竞争力的塑造要素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中国消防产业市场营销策略竞争分析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2025年中国消防产业竞争格局分析</w:t>
      </w:r>
    </w:p>
    <w:p>
      <w:pPr>
        <w:spacing w:before="75" w:after="0"/>
      </w:pPr>
      <w:r>
        <w:rPr/>
        <w:t xml:space="preserve">第一节 2025年中国消防产业竞争现状分析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2025年中国消防产业集中度分析</w:t>
      </w:r>
    </w:p>
    <w:p>
      <w:pPr>
        <w:spacing w:before="75" w:after="0"/>
      </w:pPr>
      <w:r>
        <w:rPr/>
        <w:t xml:space="preserve">一、消防企业分布分析</w:t>
      </w:r>
    </w:p>
    <w:p>
      <w:pPr>
        <w:spacing w:before="75" w:after="0"/>
      </w:pPr>
      <w:r>
        <w:rPr/>
        <w:t xml:space="preserve">二、消防市场集中度分析</w:t>
      </w:r>
    </w:p>
    <w:p>
      <w:pPr>
        <w:spacing w:before="75" w:after="0"/>
      </w:pPr>
      <w:r>
        <w:rPr>
          <w:b w:val="1"/>
          <w:bCs w:val="1"/>
        </w:rPr>
        <w:t xml:space="preserve">第九章 领先企业在中国消防产业市场竞争策略研究</w:t>
      </w:r>
    </w:p>
    <w:p>
      <w:pPr>
        <w:spacing w:before="75" w:after="0"/>
      </w:pPr>
      <w:r>
        <w:rPr/>
        <w:t xml:space="preserve">第一节 青鸟消防股份有限公司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国安达股份有限公司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中国消防企业集团有限公司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金盾风机股份有限公司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威特龙消防安全集团股份公司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上海威派格智慧水务股份有限公司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北京利尔高温材料股份有限公司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南京聚隆科技股份有限公司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中消云物联网科技集团有限公司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天广消防股份有限公司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中国消防产业市场发展预测</w:t>
      </w:r>
    </w:p>
    <w:p>
      <w:pPr>
        <w:spacing w:before="75" w:after="0"/>
      </w:pPr>
      <w:r>
        <w:rPr/>
        <w:t xml:space="preserve">第一节 中国消防产业发展环境预测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中国消防产业发展预测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中国消防市场发展预测</w:t>
      </w:r>
    </w:p>
    <w:p>
      <w:pPr>
        <w:spacing w:before="75" w:after="0"/>
      </w:pPr>
      <w:r>
        <w:rPr/>
        <w:t xml:space="preserve">一、2026-2031年中国消防市场需求预测</w:t>
      </w:r>
    </w:p>
    <w:p>
      <w:pPr>
        <w:spacing w:before="75" w:after="0"/>
      </w:pPr>
      <w:r>
        <w:rPr/>
        <w:t xml:space="preserve">二、2026-2031年中国消防市场结构预测</w:t>
      </w:r>
    </w:p>
    <w:p>
      <w:pPr>
        <w:spacing w:before="75" w:after="0"/>
      </w:pPr>
      <w:r>
        <w:rPr/>
        <w:t xml:space="preserve">三、2026-2031年中国消防市场集中度预测</w:t>
      </w:r>
    </w:p>
    <w:p>
      <w:pPr>
        <w:spacing w:before="75" w:after="0"/>
      </w:pPr>
      <w:r>
        <w:rPr/>
        <w:t xml:space="preserve">四、2026-2031年中国消防市场供给预测</w:t>
      </w:r>
    </w:p>
    <w:p>
      <w:pPr>
        <w:spacing w:before="75" w:after="0"/>
      </w:pPr>
      <w:r>
        <w:rPr/>
        <w:t xml:space="preserve">五、2026-2031年中国消防市场价格预测</w:t>
      </w:r>
    </w:p>
    <w:p>
      <w:pPr>
        <w:spacing w:before="75" w:after="0"/>
      </w:pPr>
      <w:r>
        <w:rPr>
          <w:b w:val="1"/>
          <w:bCs w:val="1"/>
        </w:rPr>
        <w:t xml:space="preserve">第十一章 中国消防产业市场投资机会与风险</w:t>
      </w:r>
    </w:p>
    <w:p>
      <w:pPr>
        <w:spacing w:before="75" w:after="0"/>
      </w:pPr>
      <w:r>
        <w:rPr/>
        <w:t xml:space="preserve">第一节 中国消防产业市场投资优势分析</w:t>
      </w:r>
    </w:p>
    <w:p>
      <w:pPr>
        <w:spacing w:before="75" w:after="0"/>
      </w:pPr>
      <w:r>
        <w:rPr/>
        <w:t xml:space="preserve">第二节 中国消防产业市场投资劣势分析</w:t>
      </w:r>
    </w:p>
    <w:p>
      <w:pPr>
        <w:spacing w:before="75" w:after="0"/>
      </w:pPr>
      <w:r>
        <w:rPr/>
        <w:t xml:space="preserve">第三节 中国消防产业市场投资机会分析</w:t>
      </w:r>
    </w:p>
    <w:p>
      <w:pPr>
        <w:spacing w:before="75" w:after="0"/>
      </w:pPr>
      <w:r>
        <w:rPr/>
        <w:t xml:space="preserve">第四节 中国消防产业市场投资风险分析</w:t>
      </w:r>
    </w:p>
    <w:p>
      <w:pPr>
        <w:spacing w:before="75" w:after="0"/>
      </w:pPr>
      <w:r>
        <w:rPr>
          <w:b w:val="1"/>
          <w:bCs w:val="1"/>
        </w:rPr>
        <w:t xml:space="preserve">第十二章 中国消防产业市场竞争策略建议</w:t>
      </w:r>
    </w:p>
    <w:p>
      <w:pPr>
        <w:spacing w:before="75" w:after="0"/>
      </w:pPr>
      <w:r>
        <w:rPr/>
        <w:t xml:space="preserve">第一节 中国消防产业竞争战略建议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中国消防产业竞争策略建议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2026-2031年中国消防行业企业经营战略建议</w:t>
      </w:r>
    </w:p>
    <w:p>
      <w:pPr>
        <w:spacing w:before="75" w:after="0"/>
      </w:pPr>
      <w:r>
        <w:rPr/>
        <w:t xml:space="preserve">第一节 2026-2031年消防行业企业的标杆管理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2026-2031年消防行业企业的资本运作模式</w:t>
      </w:r>
    </w:p>
    <w:p>
      <w:pPr>
        <w:spacing w:before="75" w:after="0"/>
      </w:pPr>
      <w:r>
        <w:rPr/>
        <w:t xml:space="preserve">一、消防行业企业国内资本市场的运作建议</w:t>
      </w:r>
    </w:p>
    <w:p>
      <w:pPr>
        <w:spacing w:before="75" w:after="0"/>
      </w:pPr>
      <w:r>
        <w:rPr/>
        <w:t xml:space="preserve">1、消防行业企业的兼并及收购建议</w:t>
      </w:r>
    </w:p>
    <w:p>
      <w:pPr>
        <w:spacing w:before="75" w:after="0"/>
      </w:pPr>
      <w:r>
        <w:rPr/>
        <w:t xml:space="preserve">2、消防行业企业的融资方式选择建议</w:t>
      </w:r>
    </w:p>
    <w:p>
      <w:pPr>
        <w:spacing w:before="75" w:after="0"/>
      </w:pPr>
      <w:r>
        <w:rPr/>
        <w:t xml:space="preserve">二、消防行业企业海外资本市场的运作建议</w:t>
      </w:r>
    </w:p>
    <w:p>
      <w:pPr>
        <w:spacing w:before="75" w:after="0"/>
      </w:pPr>
      <w:r>
        <w:rPr/>
        <w:t xml:space="preserve">第三节 2026-2031年消防行业企业营销模式建议</w:t>
      </w:r>
    </w:p>
    <w:p>
      <w:pPr>
        <w:spacing w:before="75" w:after="0"/>
      </w:pPr>
      <w:r>
        <w:rPr/>
        <w:t xml:space="preserve">一、消防行业企业的国内营销模式建议</w:t>
      </w:r>
    </w:p>
    <w:p>
      <w:pPr>
        <w:spacing w:before="75" w:after="0"/>
      </w:pPr>
      <w:r>
        <w:rPr/>
        <w:t xml:space="preserve">1、消防行业企业的渠道建设</w:t>
      </w:r>
    </w:p>
    <w:p>
      <w:pPr>
        <w:spacing w:before="75" w:after="0"/>
      </w:pPr>
      <w:r>
        <w:rPr/>
        <w:t xml:space="preserve">2、消防行业企业的品牌建设</w:t>
      </w:r>
    </w:p>
    <w:p>
      <w:pPr>
        <w:spacing w:before="75" w:after="0"/>
      </w:pPr>
      <w:r>
        <w:rPr/>
        <w:t xml:space="preserve">二、消防行业企业海外营销模式建议</w:t>
      </w:r>
    </w:p>
    <w:p>
      <w:pPr>
        <w:spacing w:before="75" w:after="0"/>
      </w:pPr>
      <w:r>
        <w:rPr/>
        <w:t xml:space="preserve">1、消防行业企业的海外细分市场选择</w:t>
      </w:r>
    </w:p>
    <w:p>
      <w:pPr>
        <w:spacing w:before="75" w:after="0"/>
      </w:pPr>
      <w:r>
        <w:rPr/>
        <w:t xml:space="preserve">2、消防行业企业的海外经销商选择</w:t>
      </w:r>
    </w:p>
    <w:p>
      <w:pPr>
        <w:spacing w:before="75" w:after="0"/>
      </w:pPr>
      <w:r>
        <w:rPr>
          <w:b w:val="1"/>
          <w:bCs w:val="1"/>
        </w:rPr>
        <w:t xml:space="preserve">第十四章 中道泰和投资的建议及观点</w:t>
      </w:r>
    </w:p>
    <w:p>
      <w:pPr>
        <w:spacing w:before="75" w:after="0"/>
      </w:pPr>
      <w:r>
        <w:rPr/>
        <w:t xml:space="preserve">第一节 消防行业发展战略研究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图表：2023-2025年中国消防资产规模分析</w:t>
      </w:r>
    </w:p>
    <w:p>
      <w:pPr>
        <w:spacing w:before="75" w:after="0"/>
      </w:pPr>
      <w:r>
        <w:rPr/>
        <w:t xml:space="preserve">图表：2024-2025年中国消防行业供给情况</w:t>
      </w:r>
    </w:p>
    <w:p>
      <w:pPr>
        <w:spacing w:before="75" w:after="0"/>
      </w:pPr>
      <w:r>
        <w:rPr/>
        <w:t xml:space="preserve">图表：2024-2025年中国消防行业市场规模</w:t>
      </w:r>
    </w:p>
    <w:p>
      <w:pPr>
        <w:spacing w:before="75" w:after="0"/>
      </w:pPr>
      <w:r>
        <w:rPr/>
        <w:t xml:space="preserve">图表：2025年中国消防行业负债规模分析</w:t>
      </w:r>
    </w:p>
    <w:p>
      <w:pPr>
        <w:spacing w:before="75" w:after="0"/>
      </w:pPr>
      <w:r>
        <w:rPr/>
        <w:t xml:space="preserve">图表：2024-2025年中国消防行业市场产品价格走势</w:t>
      </w:r>
    </w:p>
    <w:p>
      <w:pPr>
        <w:spacing w:before="75" w:after="0"/>
      </w:pPr>
      <w:r>
        <w:rPr/>
        <w:t xml:space="preserve">图表：2026-2031年中国消防行业市场产品价格趋势预测</w:t>
      </w:r>
    </w:p>
    <w:p>
      <w:pPr>
        <w:spacing w:before="75" w:after="0"/>
      </w:pPr>
      <w:r>
        <w:rPr/>
        <w:t xml:space="preserve">图表：2024-2025年中国消防行业利润规模及增长速度</w:t>
      </w:r>
    </w:p>
    <w:p>
      <w:pPr>
        <w:spacing w:before="75" w:after="0"/>
      </w:pPr>
      <w:r>
        <w:rPr/>
        <w:t xml:space="preserve">图表：2024-2025年中国消防行业销售收入</w:t>
      </w:r>
    </w:p>
    <w:p>
      <w:pPr>
        <w:spacing w:before="75" w:after="0"/>
      </w:pPr>
      <w:r>
        <w:rPr/>
        <w:t xml:space="preserve">图表：2024-2025年中国消防行业销售利润率</w:t>
      </w:r>
    </w:p>
    <w:p>
      <w:pPr>
        <w:spacing w:before="75" w:after="0"/>
      </w:pPr>
      <w:r>
        <w:rPr/>
        <w:t xml:space="preserve">图表：2023-2025年中国消防行业总资产利润率</w:t>
      </w:r>
    </w:p>
    <w:p>
      <w:pPr>
        <w:spacing w:before="75" w:after="0"/>
      </w:pPr>
      <w:r>
        <w:rPr/>
        <w:t xml:space="preserve">图表：2024-2025年中国消防行业净资产利润率</w:t>
      </w:r>
    </w:p>
    <w:p>
      <w:pPr>
        <w:spacing w:before="75" w:after="0"/>
      </w:pPr>
      <w:r>
        <w:rPr/>
        <w:t xml:space="preserve">图表：2023-2025年中国消防行业总资产增长率</w:t>
      </w:r>
    </w:p>
    <w:p>
      <w:pPr>
        <w:spacing w:before="75" w:after="0"/>
      </w:pPr>
      <w:r>
        <w:rPr/>
        <w:t xml:space="preserve">图表：2024-2025年中国消防行业净资产增长率</w:t>
      </w:r>
    </w:p>
    <w:p>
      <w:pPr>
        <w:spacing w:before="75" w:after="0"/>
      </w:pPr>
      <w:r>
        <w:rPr/>
        <w:t xml:space="preserve">图表：2024-2025年中国消防行业资产负债率</w:t>
      </w:r>
    </w:p>
    <w:p>
      <w:pPr>
        <w:spacing w:before="75" w:after="0"/>
      </w:pPr>
      <w:r>
        <w:rPr/>
        <w:t xml:space="preserve">图表：2024-2025年中国消防行业速动比率</w:t>
      </w:r>
    </w:p>
    <w:p>
      <w:pPr>
        <w:spacing w:before="75" w:after="0"/>
      </w:pPr>
      <w:r>
        <w:rPr/>
        <w:t xml:space="preserve">图表：2024-2025年中国消防行业流动比率</w:t>
      </w:r>
    </w:p>
    <w:p>
      <w:pPr>
        <w:spacing w:before="75" w:after="0"/>
      </w:pPr>
      <w:r>
        <w:rPr/>
        <w:t xml:space="preserve">图表：2023-2025年中国消防行业总资产周转率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2026-2031年消防产业现状及未来发展趋势分析报告</dc:title>
  <dc:description>2026-2031年消防产业现状及未来发展趋势分析报告</dc:description>
  <dc:subject>2026-2031年消防产业现状及未来发展趋势分析报告</dc:subject>
  <cp:keywords>研究报告</cp:keywords>
  <cp:category>研究报告</cp:category>
  <cp:lastModifiedBy>北京中道泰和信息咨询有限公司</cp:lastModifiedBy>
  <dcterms:created xsi:type="dcterms:W3CDTF">2026-03-23T12:57:45+08:00</dcterms:created>
  <dcterms:modified xsi:type="dcterms:W3CDTF">2026-03-23T12:57:45+08:00</dcterms:modified>
</cp:coreProperties>
</file>

<file path=docProps/custom.xml><?xml version="1.0" encoding="utf-8"?>
<Properties xmlns="http://schemas.openxmlformats.org/officeDocument/2006/custom-properties" xmlns:vt="http://schemas.openxmlformats.org/officeDocument/2006/docPropsVTypes"/>
</file>