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2026-2031年中国医疗器械行业竞争格局及发展趋势预测报告</w:t>
      </w:r>
    </w:p>
    <w:p>
      <w:pPr>
        <w:spacing w:after="150"/>
      </w:pPr>
      <w:r>
        <w:rPr>
          <w:b w:val="1"/>
          <w:bCs w:val="1"/>
        </w:rPr>
        <w:t xml:space="preserve">报告简介</w:t>
      </w:r>
    </w:p>
    <w:p>
      <w:pPr>
        <w:spacing w:after="150"/>
      </w:pPr>
      <w:r>
        <w:rPr/>
        <w:t xml:space="preserve">医疗器械是直接或间接用于人体的仪器、设备、器具、体外诊断试剂及校准物、材料以及其他类似或相关物品的总称，涵盖从疾病诊断、预防、监护、治疗到功能补偿的全链条健康需求，是现代医疗健康体系的技术基石。这一产业具有技术密集、监管严苛、创新周期长、门类庞杂的典型特征，既是保障国民健康的刚性支撑，更是衡量一个国家高端制造能力与创新生态成熟度的战略性标志。当前，医疗器械已突破传统设备范畴，演变为融合生物技术、信息技术、新材料技术的复合型高技术产业，在人口老龄化加速与慢性病负担加重的大背景下，其产业价值从医疗辅助工具提升为健康中国战略的核心载体。</w:t>
      </w:r>
    </w:p>
    <w:p>
      <w:pPr>
        <w:spacing w:after="150"/>
      </w:pPr>
      <w:r>
        <w:rPr/>
        <w:t xml:space="preserve">当前中国医疗器械产业正处于国产替代攻坚与原始创新突破的关键交汇期。从市场格局看，已形成\"中低端国产化率较高、高端领域持续突破\"的梯度演进态势，在监护仪、麻醉机等生命信息支持领域，国产品牌已具备与国际巨头正面竞争的实力，但在高端影像设备、核心诊断试剂、高精尖植介入器械等细分领域，关键技术自主化能力仍需加强。从产业链协同看，上游核心原材料与电子元器件的供应链安全日益受到重视，中游设备制造环节正向数字化、智能化方向深度转型，下游应用场景伴随分级诊疗推进展现出显著的结构性增长潜力。值得注意的是，产业正经历从规模扩张向质量效益转变的阵痛期，同质化竞争、跨地区招标价格压力、高端人才结构性短缺等问题仍制约行业高质量发展。</w:t>
      </w:r>
    </w:p>
    <w:p>
      <w:pPr>
        <w:spacing w:after="150"/>
      </w:pPr>
      <w:r>
        <w:rPr/>
        <w:t xml:space="preserve">展望2026-2030年，中国医疗器械产业将呈现四大核心演进趋势。其一，智能化与数字化深度融合，AI辅助诊断将从影像、病理等成熟领域向临床决策支持系统全面渗透，手术机器人装机量与手术量进入快速增长通道，软件定义医疗器械(SaMD)模式将重构产品迭代逻辑与商业价值链。其二，国产替代迈向价值链上游，高端影像设备、分子诊断仪器、高值耗材等领域的技术攻关将聚焦上游核心元器件与原材料的自主可控，产业链安全成为产业政策的核心关切。其三，基层市场与家用场景潜力加速释放，分级诊疗政策引导下，县医院与基层医疗机构的设备配置需求成为增量主战场，同时老龄化进程与居民健康意识提升驱动慢病管理、康复护理类家用医疗器械成为消费新蓝海。其四，全球化布局进入新阶段，本土企业依托性价比优势与创新产品加速\"出海\"，从新兴市场向欧美高端市场渗透，国际注册认证、海外临床能力建设与本地化服务网络构建成为国际化竞争的关键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行业研究单位等公布和提供的大量资料。报告对我国医疗器械行业的供需状况、发展现状、子行业发展变化等进行了分析，重点分析了国内外医疗器械行业的发展现状、如何面对行业的发展挑战、行业的发展建议、行业竞争力，以及行业的投资分析和趋势预测等等。报告还综合了医疗器械行业的整体发展动态，对行业在产品方面提供了参考建议和具体解决办法。报告对于医疗器械产品生产企业、经销商、行业管理部门以及拟进入该行业的投资者具有重要的参考价值，对于研究我国医疗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医疗器械行业发展概述</w:t>
      </w:r>
    </w:p>
    <w:p>
      <w:pPr>
        <w:spacing w:before="75" w:after="0"/>
      </w:pPr>
      <w:r>
        <w:rPr/>
        <w:t xml:space="preserve">第一节 行业界定</w:t>
      </w:r>
    </w:p>
    <w:p>
      <w:pPr>
        <w:spacing w:before="75" w:after="0"/>
      </w:pPr>
      <w:r>
        <w:rPr/>
        <w:t xml:space="preserve">一、医疗器械行业定义及分类</w:t>
      </w:r>
    </w:p>
    <w:p>
      <w:pPr>
        <w:spacing w:before="75" w:after="0"/>
      </w:pPr>
      <w:r>
        <w:rPr/>
        <w:t xml:space="preserve">二、医疗器械行业经济特性</w:t>
      </w:r>
    </w:p>
    <w:p>
      <w:pPr>
        <w:spacing w:before="75" w:after="0"/>
      </w:pPr>
      <w:r>
        <w:rPr/>
        <w:t xml:space="preserve">三、医疗器械产业链模型介绍及医疗器械产业链图分析</w:t>
      </w:r>
    </w:p>
    <w:p>
      <w:pPr>
        <w:spacing w:before="75" w:after="0"/>
      </w:pPr>
      <w:r>
        <w:rPr/>
        <w:t xml:space="preserve">第二节 医疗器械行业发展成熟度</w:t>
      </w:r>
    </w:p>
    <w:p>
      <w:pPr>
        <w:spacing w:before="75" w:after="0"/>
      </w:pPr>
      <w:r>
        <w:rPr/>
        <w:t xml:space="preserve">一、医疗器械行业发展周期分析</w:t>
      </w:r>
    </w:p>
    <w:p>
      <w:pPr>
        <w:spacing w:before="75" w:after="0"/>
      </w:pPr>
      <w:r>
        <w:rPr/>
        <w:t xml:space="preserve">二、与国外市场成熟度对比</w:t>
      </w:r>
    </w:p>
    <w:p>
      <w:pPr>
        <w:spacing w:before="75" w:after="0"/>
      </w:pPr>
      <w:r>
        <w:rPr/>
        <w:t xml:space="preserve">第三节 医疗器械行业相关产业动态</w:t>
      </w:r>
    </w:p>
    <w:p>
      <w:pPr>
        <w:spacing w:before="75" w:after="0"/>
      </w:pPr>
      <w:r>
        <w:rPr>
          <w:b w:val="1"/>
          <w:bCs w:val="1"/>
        </w:rPr>
        <w:t xml:space="preserve">第二章 2025年中国医疗器械行业发展环境分析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2025年中国医疗器械行业发展社会环境分析</w:t>
      </w:r>
    </w:p>
    <w:p>
      <w:pPr>
        <w:spacing w:before="75" w:after="0"/>
      </w:pPr>
      <w:r>
        <w:rPr>
          <w:b w:val="1"/>
          <w:bCs w:val="1"/>
        </w:rPr>
        <w:t xml:space="preserve">第三章 2025年全球医疗器械行业市场运行形势分析</w:t>
      </w:r>
    </w:p>
    <w:p>
      <w:pPr>
        <w:spacing w:before="75" w:after="0"/>
      </w:pPr>
      <w:r>
        <w:rPr/>
        <w:t xml:space="preserve">第一节 全球医疗器械行业市场运行环境分析</w:t>
      </w:r>
    </w:p>
    <w:p>
      <w:pPr>
        <w:spacing w:before="75" w:after="0"/>
      </w:pPr>
      <w:r>
        <w:rPr/>
        <w:t xml:space="preserve">第二节 全球医疗器械行业市场发展情况分析</w:t>
      </w:r>
    </w:p>
    <w:p>
      <w:pPr>
        <w:spacing w:before="75" w:after="0"/>
      </w:pPr>
      <w:r>
        <w:rPr/>
        <w:t xml:space="preserve">一、全球医疗器械行业市场供需分析</w:t>
      </w:r>
    </w:p>
    <w:p>
      <w:pPr>
        <w:spacing w:before="75" w:after="0"/>
      </w:pPr>
      <w:r>
        <w:rPr/>
        <w:t xml:space="preserve">二、全球医疗器械行业市场规模分析</w:t>
      </w:r>
    </w:p>
    <w:p>
      <w:pPr>
        <w:spacing w:before="75" w:after="0"/>
      </w:pPr>
      <w:r>
        <w:rPr/>
        <w:t xml:space="preserve">三、全球医疗器械行业主要国家发展情况分析</w:t>
      </w:r>
    </w:p>
    <w:p>
      <w:pPr>
        <w:spacing w:before="75" w:after="0"/>
      </w:pPr>
      <w:r>
        <w:rPr/>
        <w:t xml:space="preserve">第三节 全球医疗器械行业重点企业分析</w:t>
      </w:r>
    </w:p>
    <w:p>
      <w:pPr>
        <w:spacing w:before="75" w:after="0"/>
      </w:pPr>
      <w:r>
        <w:rPr/>
        <w:t xml:space="preserve">第四节 2026-2031年全球医疗器械行业市场规模趋势预测分析</w:t>
      </w:r>
    </w:p>
    <w:p>
      <w:pPr>
        <w:spacing w:before="75" w:after="0"/>
      </w:pPr>
      <w:r>
        <w:rPr>
          <w:b w:val="1"/>
          <w:bCs w:val="1"/>
        </w:rPr>
        <w:t xml:space="preserve">第四章 中国医疗器械行业发展分析</w:t>
      </w:r>
    </w:p>
    <w:p>
      <w:pPr>
        <w:spacing w:before="75" w:after="0"/>
      </w:pPr>
      <w:r>
        <w:rPr/>
        <w:t xml:space="preserve">第一节 2025年中国医疗器械行业发展状况</w:t>
      </w:r>
    </w:p>
    <w:p>
      <w:pPr>
        <w:spacing w:before="75" w:after="0"/>
      </w:pPr>
      <w:r>
        <w:rPr/>
        <w:t xml:space="preserve">一、2025年医疗器械行业发展状况分析</w:t>
      </w:r>
    </w:p>
    <w:p>
      <w:pPr>
        <w:spacing w:before="75" w:after="0"/>
      </w:pPr>
      <w:r>
        <w:rPr/>
        <w:t xml:space="preserve">二、2025年中国医疗器械行业发展动态</w:t>
      </w:r>
    </w:p>
    <w:p>
      <w:pPr>
        <w:spacing w:before="75" w:after="0"/>
      </w:pPr>
      <w:r>
        <w:rPr/>
        <w:t xml:space="preserve">三、2025年我国医疗器械行业发展热点</w:t>
      </w:r>
    </w:p>
    <w:p>
      <w:pPr>
        <w:spacing w:before="75" w:after="0"/>
      </w:pPr>
      <w:r>
        <w:rPr/>
        <w:t xml:space="preserve">第二节 2025年中国医疗器械行业市场供需状况</w:t>
      </w:r>
    </w:p>
    <w:p>
      <w:pPr>
        <w:spacing w:before="75" w:after="0"/>
      </w:pPr>
      <w:r>
        <w:rPr/>
        <w:t xml:space="preserve">一、2023-2025年中国医疗器械行业供给分析</w:t>
      </w:r>
    </w:p>
    <w:p>
      <w:pPr>
        <w:spacing w:before="75" w:after="0"/>
      </w:pPr>
      <w:r>
        <w:rPr/>
        <w:t xml:space="preserve">二、2023-2025年中国医疗器械行业市场需求分析</w:t>
      </w:r>
    </w:p>
    <w:p>
      <w:pPr>
        <w:spacing w:before="75" w:after="0"/>
      </w:pPr>
      <w:r>
        <w:rPr/>
        <w:t xml:space="preserve">三、2023-2025年中国医疗器械行业市场规模分析</w:t>
      </w:r>
    </w:p>
    <w:p>
      <w:pPr>
        <w:spacing w:before="75" w:after="0"/>
      </w:pPr>
      <w:r>
        <w:rPr>
          <w:b w:val="1"/>
          <w:bCs w:val="1"/>
        </w:rPr>
        <w:t xml:space="preserve">第五章 2023-2025年中国医疗器械行业主要数据监测分析</w:t>
      </w:r>
    </w:p>
    <w:p>
      <w:pPr>
        <w:spacing w:before="75" w:after="0"/>
      </w:pPr>
      <w:r>
        <w:rPr/>
        <w:t xml:space="preserve">第一节 2023-2025年中国医疗器械行业(所属行业)总体数据分析</w:t>
      </w:r>
    </w:p>
    <w:p>
      <w:pPr>
        <w:spacing w:before="75" w:after="0"/>
      </w:pPr>
      <w:r>
        <w:rPr/>
        <w:t xml:space="preserve">一、2023年中国医疗器械行业(所属行业)全部企业数据分析</w:t>
      </w:r>
    </w:p>
    <w:p>
      <w:pPr>
        <w:spacing w:before="75" w:after="0"/>
      </w:pPr>
      <w:r>
        <w:rPr/>
        <w:t xml:space="preserve">二、2024年中国医疗器械行业(所属行业)全部企业数据分析</w:t>
      </w:r>
    </w:p>
    <w:p>
      <w:pPr>
        <w:spacing w:before="75" w:after="0"/>
      </w:pPr>
      <w:r>
        <w:rPr/>
        <w:t xml:space="preserve">三、2025年中国医疗器械行业(所属行业)全部企业数据分析</w:t>
      </w:r>
    </w:p>
    <w:p>
      <w:pPr>
        <w:spacing w:before="75" w:after="0"/>
      </w:pPr>
      <w:r>
        <w:rPr/>
        <w:t xml:space="preserve">第二节 2023-2025年中国医疗器械行业(所属行业)不同规模企业数据分析</w:t>
      </w:r>
    </w:p>
    <w:p>
      <w:pPr>
        <w:spacing w:before="75" w:after="0"/>
      </w:pPr>
      <w:r>
        <w:rPr/>
        <w:t xml:space="preserve">一、2023年中国医疗器械行业(所属行业)不同规模企业数据分析</w:t>
      </w:r>
    </w:p>
    <w:p>
      <w:pPr>
        <w:spacing w:before="75" w:after="0"/>
      </w:pPr>
      <w:r>
        <w:rPr/>
        <w:t xml:space="preserve">二、2024年中国医疗器械行业(所属行业)不同规模企业数据分析</w:t>
      </w:r>
    </w:p>
    <w:p>
      <w:pPr>
        <w:spacing w:before="75" w:after="0"/>
      </w:pPr>
      <w:r>
        <w:rPr/>
        <w:t xml:space="preserve">三、2025年中国医疗器械行业(所属行业)不同规模企业数据分析</w:t>
      </w:r>
    </w:p>
    <w:p>
      <w:pPr>
        <w:spacing w:before="75" w:after="0"/>
      </w:pPr>
      <w:r>
        <w:rPr/>
        <w:t xml:space="preserve">第三节 2023-2025年中国医疗器械行业(所属行业)不同所有制企业数据分析</w:t>
      </w:r>
    </w:p>
    <w:p>
      <w:pPr>
        <w:spacing w:before="75" w:after="0"/>
      </w:pPr>
      <w:r>
        <w:rPr/>
        <w:t xml:space="preserve">一、2023年中国医疗器械行业(所属行业)不同所有制企业数据分析</w:t>
      </w:r>
    </w:p>
    <w:p>
      <w:pPr>
        <w:spacing w:before="75" w:after="0"/>
      </w:pPr>
      <w:r>
        <w:rPr/>
        <w:t xml:space="preserve">二、2024年中国医疗器械行业(所属行业)不同所有制企业数据分析</w:t>
      </w:r>
    </w:p>
    <w:p>
      <w:pPr>
        <w:spacing w:before="75" w:after="0"/>
      </w:pPr>
      <w:r>
        <w:rPr/>
        <w:t xml:space="preserve">三、2025年中国医疗器械行业(所属行业)不同所有制企业数据分析</w:t>
      </w:r>
    </w:p>
    <w:p>
      <w:pPr>
        <w:spacing w:before="75" w:after="0"/>
      </w:pPr>
      <w:r>
        <w:rPr>
          <w:b w:val="1"/>
          <w:bCs w:val="1"/>
        </w:rPr>
        <w:t xml:space="preserve">第六章 2025年中国医疗器械行业竞争格局分析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2025年中国医疗器械行业swot模型分析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2025年医疗器械行业优势企业竞争力分析</w:t>
      </w:r>
    </w:p>
    <w:p>
      <w:pPr>
        <w:spacing w:before="75" w:after="0"/>
      </w:pPr>
      <w:r>
        <w:rPr/>
        <w:t xml:space="preserve">第一节 深圳迈瑞生物医疗电子股份有限公司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上海联影医疗科技股份有限公司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微创医疗科学有限公司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威高骨科材料股份有限公司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乐普(北京)医疗器械股份有限公司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乐普(北京)医疗器械股份有限公司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健帆生物科技集团股份有限公司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深圳华大智造科技股份有限公司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2023-2025年中国医疗器械行业上下游分析及其影响</w:t>
      </w:r>
    </w:p>
    <w:p>
      <w:pPr>
        <w:spacing w:before="75" w:after="0"/>
      </w:pPr>
      <w:r>
        <w:rPr/>
        <w:t xml:space="preserve">第一节 2025年中国医疗器械行业上游发展及影响分析</w:t>
      </w:r>
    </w:p>
    <w:p>
      <w:pPr>
        <w:spacing w:before="75" w:after="0"/>
      </w:pPr>
      <w:r>
        <w:rPr/>
        <w:t xml:space="preserve">一、2025年中国医疗器械行业上游运行现状分析</w:t>
      </w:r>
    </w:p>
    <w:p>
      <w:pPr>
        <w:spacing w:before="75" w:after="0"/>
      </w:pPr>
      <w:r>
        <w:rPr/>
        <w:t xml:space="preserve">二、上游对医疗器械行业产生的影响分析</w:t>
      </w:r>
    </w:p>
    <w:p>
      <w:pPr>
        <w:spacing w:before="75" w:after="0"/>
      </w:pPr>
      <w:r>
        <w:rPr/>
        <w:t xml:space="preserve">第二节 2025年中国医疗器械行业下游发展及影响分析</w:t>
      </w:r>
    </w:p>
    <w:p>
      <w:pPr>
        <w:spacing w:before="75" w:after="0"/>
      </w:pPr>
      <w:r>
        <w:rPr/>
        <w:t xml:space="preserve">一、2025年中国医疗器械行业下游运行现状分析</w:t>
      </w:r>
    </w:p>
    <w:p>
      <w:pPr>
        <w:spacing w:before="75" w:after="0"/>
      </w:pPr>
      <w:r>
        <w:rPr/>
        <w:t xml:space="preserve">二、下游对医疗器械行业产生的影响分析</w:t>
      </w:r>
    </w:p>
    <w:p>
      <w:pPr>
        <w:spacing w:before="75" w:after="0"/>
      </w:pPr>
      <w:r>
        <w:rPr>
          <w:b w:val="1"/>
          <w:bCs w:val="1"/>
        </w:rPr>
        <w:t xml:space="preserve">第九章 2026-2031年医疗器械行业发展及投资前景预测分析</w:t>
      </w:r>
    </w:p>
    <w:p>
      <w:pPr>
        <w:spacing w:before="75" w:after="0"/>
      </w:pPr>
      <w:r>
        <w:rPr/>
        <w:t xml:space="preserve">第一节 2026-2031年医疗器械行业市场规模预测分析</w:t>
      </w:r>
    </w:p>
    <w:p>
      <w:pPr>
        <w:spacing w:before="75" w:after="0"/>
      </w:pPr>
      <w:r>
        <w:rPr/>
        <w:t xml:space="preserve">第二节 2026-2031年医疗器械行业供需预测分析</w:t>
      </w:r>
    </w:p>
    <w:p>
      <w:pPr>
        <w:spacing w:before="75" w:after="0"/>
      </w:pPr>
      <w:r>
        <w:rPr/>
        <w:t xml:space="preserve">第三节 2026-2031年我国医疗器械行业投资环境分析</w:t>
      </w:r>
    </w:p>
    <w:p>
      <w:pPr>
        <w:spacing w:before="75" w:after="0"/>
      </w:pPr>
      <w:r>
        <w:rPr/>
        <w:t xml:space="preserve">第四节 2026-2031年我国医疗器械行业前景展望分析</w:t>
      </w:r>
    </w:p>
    <w:p>
      <w:pPr>
        <w:spacing w:before="75" w:after="0"/>
      </w:pPr>
      <w:r>
        <w:rPr/>
        <w:t xml:space="preserve">第五节 2026-2031年我国医疗器械行业盈利能力预测</w:t>
      </w:r>
    </w:p>
    <w:p>
      <w:pPr>
        <w:spacing w:before="75" w:after="0"/>
      </w:pPr>
      <w:r>
        <w:rPr>
          <w:b w:val="1"/>
          <w:bCs w:val="1"/>
        </w:rPr>
        <w:t xml:space="preserve">第十章 2026-2031年中国医疗器械行业投资风险分析</w:t>
      </w:r>
    </w:p>
    <w:p>
      <w:pPr>
        <w:spacing w:before="75" w:after="0"/>
      </w:pPr>
      <w:r>
        <w:rPr/>
        <w:t xml:space="preserve">第一节 2026-2031年中国医疗器械行业投资金额分析</w:t>
      </w:r>
    </w:p>
    <w:p>
      <w:pPr>
        <w:spacing w:before="75" w:after="0"/>
      </w:pPr>
      <w:r>
        <w:rPr/>
        <w:t xml:space="preserve">第二节 近年来中国医疗器械行业主要投资项目分析</w:t>
      </w:r>
    </w:p>
    <w:p>
      <w:pPr>
        <w:spacing w:before="75" w:after="0"/>
      </w:pPr>
      <w:r>
        <w:rPr/>
        <w:t xml:space="preserve">第三节 2026-2031年中国医疗器械行业投资周期分析</w:t>
      </w:r>
    </w:p>
    <w:p>
      <w:pPr>
        <w:spacing w:before="75" w:after="0"/>
      </w:pPr>
      <w:r>
        <w:rPr/>
        <w:t xml:space="preserve">第四节 2026-2031年中国医疗器械行业投资风险分析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2026-2031年中国医疗器械行业发展策略及投资建议分析</w:t>
      </w:r>
    </w:p>
    <w:p>
      <w:pPr>
        <w:spacing w:before="75" w:after="0"/>
      </w:pPr>
      <w:r>
        <w:rPr/>
        <w:t xml:space="preserve">第一节 医疗器械行业发展策略分析</w:t>
      </w:r>
    </w:p>
    <w:p>
      <w:pPr>
        <w:spacing w:before="75" w:after="0"/>
      </w:pPr>
      <w:r>
        <w:rPr/>
        <w:t xml:space="preserve">第二节 医疗器械行业市场的重点客户战略实施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2026-2031年中国医疗器械行业发展建议</w:t>
      </w:r>
    </w:p>
    <w:p>
      <w:pPr>
        <w:spacing w:before="75" w:after="0"/>
      </w:pPr>
      <w:r>
        <w:rPr/>
        <w:t xml:space="preserve">第四节 2026-2031年中国医疗器械行业投资建议</w:t>
      </w:r>
    </w:p>
    <w:p>
      <w:pPr>
        <w:spacing w:before="75" w:after="0"/>
      </w:pPr>
      <w:r>
        <w:rPr>
          <w:b w:val="1"/>
          <w:bCs w:val="1"/>
        </w:rPr>
        <w:t xml:space="preserve">图表目录</w:t>
      </w:r>
    </w:p>
    <w:p>
      <w:pPr>
        <w:spacing w:before="75" w:after="0"/>
      </w:pPr>
      <w:r>
        <w:rPr/>
        <w:t xml:space="preserve">图表：医疗器械产业链分析</w:t>
      </w:r>
    </w:p>
    <w:p>
      <w:pPr>
        <w:spacing w:before="75" w:after="0"/>
      </w:pPr>
      <w:r>
        <w:rPr/>
        <w:t xml:space="preserve">图表：国际医疗器械市场规模</w:t>
      </w:r>
    </w:p>
    <w:p>
      <w:pPr>
        <w:spacing w:before="75" w:after="0"/>
      </w:pPr>
      <w:r>
        <w:rPr/>
        <w:t xml:space="preserve">图表：国际医疗器械生命周期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图表：2023-2025年中国医疗器械市场规模</w:t>
      </w:r>
    </w:p>
    <w:p>
      <w:pPr>
        <w:spacing w:before="75" w:after="0"/>
      </w:pPr>
      <w:r>
        <w:rPr/>
        <w:t xml:space="preserve">图表：2023-2025年中国医疗器械产值</w:t>
      </w:r>
    </w:p>
    <w:p>
      <w:pPr>
        <w:spacing w:before="75" w:after="0"/>
      </w:pPr>
      <w:r>
        <w:rPr/>
        <w:t xml:space="preserve">图表：2023-2025年中国医疗器械供应情况</w:t>
      </w:r>
    </w:p>
    <w:p>
      <w:pPr>
        <w:spacing w:before="75" w:after="0"/>
      </w:pPr>
      <w:r>
        <w:rPr/>
        <w:t xml:space="preserve">图表：2023-2025年中国医疗器械需求情况</w:t>
      </w:r>
    </w:p>
    <w:p>
      <w:pPr>
        <w:spacing w:before="75" w:after="0"/>
      </w:pPr>
      <w:r>
        <w:rPr/>
        <w:t xml:space="preserve">图表：2026-2031年中国医疗器械市场规模预测</w:t>
      </w:r>
    </w:p>
    <w:p>
      <w:pPr>
        <w:spacing w:before="75" w:after="0"/>
      </w:pPr>
      <w:r>
        <w:rPr/>
        <w:t xml:space="preserve">图表：2026-2031年中国医疗器械供应情况预测</w:t>
      </w:r>
    </w:p>
    <w:p>
      <w:pPr>
        <w:spacing w:before="75" w:after="0"/>
      </w:pPr>
      <w:r>
        <w:rPr/>
        <w:t xml:space="preserve">图表：2026-2031年中国医疗器械需求情况预测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2026-2031年中国医疗器械行业竞争格局及发展趋势预测报告</dc:title>
  <dc:description>2026-2031年中国医疗器械行业竞争格局及发展趋势预测报告</dc:description>
  <dc:subject>2026-2031年中国医疗器械行业竞争格局及发展趋势预测报告</dc:subject>
  <cp:keywords>研究报告</cp:keywords>
  <cp:category>研究报告</cp:category>
  <cp:lastModifiedBy>北京中道泰和信息咨询有限公司</cp:lastModifiedBy>
  <dcterms:created xsi:type="dcterms:W3CDTF">2026-03-29T10:25:09+08:00</dcterms:created>
  <dcterms:modified xsi:type="dcterms:W3CDTF">2026-03-29T10:25:09+08:00</dcterms:modified>
</cp:coreProperties>
</file>

<file path=docProps/custom.xml><?xml version="1.0" encoding="utf-8"?>
<Properties xmlns="http://schemas.openxmlformats.org/officeDocument/2006/custom-properties" xmlns:vt="http://schemas.openxmlformats.org/officeDocument/2006/docPropsVTypes"/>
</file>