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2026-2031年中国学生校服市场深度调查研究报告</w:t>
      </w:r>
    </w:p>
    <w:p>
      <w:pPr>
        <w:spacing w:after="150"/>
      </w:pPr>
      <w:r>
        <w:rPr>
          <w:b w:val="1"/>
          <w:bCs w:val="1"/>
        </w:rPr>
        <w:t xml:space="preserve">报告简介</w:t>
      </w:r>
    </w:p>
    <w:p>
      <w:pPr>
        <w:spacing w:after="150"/>
      </w:pPr>
      <w:r>
        <w:rPr/>
        <w:t xml:space="preserve">学生校服是中小学校(含中等职业技术学校)学生在校期间或特定场所统一穿着的制服，既是身份标识，也是校园文化的物质载体。其核心功能涵盖教育管理、文化传承与安全保障三大维度。</w:t>
      </w:r>
    </w:p>
    <w:p>
      <w:pPr>
        <w:spacing w:after="150"/>
      </w:pPr>
      <w:r>
        <w:rPr/>
        <w:t xml:space="preserve">从教育管理层面看，校服通过统一着装强化集体意识与纪律性。整齐划一的服装消除了学生因家庭经济条件差异产生的攀比心理，营造平等的学习环境，同时便于学校在重大活动(如升旗仪式、运动会)中规范学生行为，增强归属感。例如，日本校服通过水手服、立领装等标准化设计，强化学生身份认同;中国部分学校则通过校徽刺绣、校训印花等细节，将办学理念融入校服，使其成为流动的校园文化符号。</w:t>
      </w:r>
    </w:p>
    <w:p>
      <w:pPr>
        <w:spacing w:after="150"/>
      </w:pPr>
      <w:r>
        <w:rPr/>
        <w:t xml:space="preserve">文化传承方面，校服设计常融合传统元素与现代审美。民国时期“文明新装”以黑裙白衫打破旧制，体现新文化运动的革新精神;当代校服则通过立领、盘扣、中式纹样等细节，传递传统文化韵味。如敦煌市西关小学将飞天纹样、藻井图案融入校服，在保障功能性的同时实现美育启蒙;苏州部分学校通过“诚•谦•和”系列校服，以中式立领、盘扣等设计渗透传统哲学思想。</w:t>
      </w:r>
    </w:p>
    <w:p>
      <w:pPr>
        <w:spacing w:after="150"/>
      </w:pPr>
      <w:r>
        <w:rPr/>
        <w:t xml:space="preserve">安全保障是校服的另一重要功能。现代校服严格遵循国家标准(如GB/T 31888-2015)，对面料透气性、色牢度、甲醛含量等指标进行管控，确保学生健康。同时，反光条、防刮领口等细节设计提升安全性，部分学校还通过“双送检”制度(生产企业自检+学校抽检)严把质量关。此外，校服分类设计满足多元需求：运动服采用速干面料、可拆卸内胆，适应不同气候;礼服则通过毛涤混纺、挺括版型，适配正式场合，体现“一校一服”的特色化发展趋势。</w:t>
      </w:r>
    </w:p>
    <w:p>
      <w:pPr>
        <w:spacing w:after="150"/>
      </w:pPr>
      <w:r>
        <w:rPr/>
        <w:t xml:space="preserve">学生校服行业研究报告主要分析了学生校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学生校服行业重点企业分析、子行业分析、区域市场分析、行业风险分析、行业发展前景预测及相关的经营、投资建议等。报告研究框架全面、严谨，分析内容客观、公正、系统，真实准确地反映了我国学生校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学生校服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学生校服市场调研的目的及方法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学生校服市场调研的可行性及计划流程</w:t>
      </w:r>
    </w:p>
    <w:p>
      <w:pPr>
        <w:spacing w:before="75" w:after="0"/>
      </w:pPr>
      <w:r>
        <w:rPr/>
        <w:t xml:space="preserve">一、学生校服市场调研可行性</w:t>
      </w:r>
    </w:p>
    <w:p>
      <w:pPr>
        <w:spacing w:before="75" w:after="0"/>
      </w:pPr>
      <w:r>
        <w:rPr/>
        <w:t xml:space="preserve">二、计划进度以及流程</w:t>
      </w:r>
    </w:p>
    <w:p>
      <w:pPr>
        <w:spacing w:before="75" w:after="0"/>
      </w:pPr>
      <w:r>
        <w:rPr>
          <w:b w:val="1"/>
          <w:bCs w:val="1"/>
        </w:rPr>
        <w:t xml:space="preserve">第三章 学生校服市场需求调研</w:t>
      </w:r>
    </w:p>
    <w:p>
      <w:pPr>
        <w:spacing w:before="75" w:after="0"/>
      </w:pPr>
      <w:r>
        <w:rPr/>
        <w:t xml:space="preserve">一、学生校服市场规模(需求量)</w:t>
      </w:r>
    </w:p>
    <w:p>
      <w:pPr>
        <w:spacing w:before="75" w:after="0"/>
      </w:pPr>
      <w:r>
        <w:rPr/>
        <w:t xml:space="preserve">二、学生校服细分需求领域调研</w:t>
      </w:r>
    </w:p>
    <w:p>
      <w:pPr>
        <w:spacing w:before="75" w:after="0"/>
      </w:pPr>
      <w:r>
        <w:rPr/>
        <w:t xml:space="preserve">三、学生校服细分需求市场份额调研</w:t>
      </w:r>
    </w:p>
    <w:p>
      <w:pPr>
        <w:spacing w:before="75" w:after="0"/>
      </w:pPr>
      <w:r>
        <w:rPr/>
        <w:t xml:space="preserve">四、学生校服细分需求市场饱和度调研</w:t>
      </w:r>
    </w:p>
    <w:p>
      <w:pPr>
        <w:spacing w:before="75" w:after="0"/>
      </w:pPr>
      <w:r>
        <w:rPr/>
        <w:t xml:space="preserve">五、学生校服替代行业影响力调研</w:t>
      </w:r>
    </w:p>
    <w:p>
      <w:pPr>
        <w:spacing w:before="75" w:after="0"/>
      </w:pPr>
      <w:r>
        <w:rPr>
          <w:b w:val="1"/>
          <w:bCs w:val="1"/>
        </w:rPr>
        <w:t xml:space="preserve">第四章 学生校服市场供给调研</w:t>
      </w:r>
    </w:p>
    <w:p>
      <w:pPr>
        <w:spacing w:before="75" w:after="0"/>
      </w:pPr>
      <w:r>
        <w:rPr/>
        <w:t xml:space="preserve">一、学生校服市场供给总量</w:t>
      </w:r>
    </w:p>
    <w:p>
      <w:pPr>
        <w:spacing w:before="75" w:after="0"/>
      </w:pPr>
      <w:r>
        <w:rPr/>
        <w:t xml:space="preserve">二、学生校服市场集中度</w:t>
      </w:r>
    </w:p>
    <w:p>
      <w:pPr>
        <w:spacing w:before="75" w:after="0"/>
      </w:pPr>
      <w:r>
        <w:rPr/>
        <w:t xml:space="preserve">三、学生校服产业集群</w:t>
      </w:r>
    </w:p>
    <w:p>
      <w:pPr>
        <w:spacing w:before="75" w:after="0"/>
      </w:pPr>
      <w:r>
        <w:rPr>
          <w:b w:val="1"/>
          <w:bCs w:val="1"/>
        </w:rPr>
        <w:t xml:space="preserve">第五章 学生校服产品价格调研</w:t>
      </w:r>
    </w:p>
    <w:p>
      <w:pPr>
        <w:spacing w:before="75" w:after="0"/>
      </w:pPr>
      <w:r>
        <w:rPr/>
        <w:t xml:space="preserve">一、学生校服价格特征分析</w:t>
      </w:r>
    </w:p>
    <w:p>
      <w:pPr>
        <w:spacing w:before="75" w:after="0"/>
      </w:pPr>
      <w:r>
        <w:rPr/>
        <w:t xml:space="preserve">二、学生校服主要品牌企业价位分析</w:t>
      </w:r>
    </w:p>
    <w:p>
      <w:pPr>
        <w:spacing w:before="75" w:after="0"/>
      </w:pPr>
      <w:r>
        <w:rPr/>
        <w:t xml:space="preserve">三、学生校服价格与成本的关系</w:t>
      </w:r>
    </w:p>
    <w:p>
      <w:pPr>
        <w:spacing w:before="75" w:after="0"/>
      </w:pPr>
      <w:r>
        <w:rPr/>
        <w:t xml:space="preserve">四、学生校服价格策略分析</w:t>
      </w:r>
    </w:p>
    <w:p>
      <w:pPr>
        <w:spacing w:before="75" w:after="0"/>
      </w:pPr>
      <w:r>
        <w:rPr>
          <w:b w:val="1"/>
          <w:bCs w:val="1"/>
        </w:rPr>
        <w:t xml:space="preserve">第六章 学生校服产品进出口调查分析</w:t>
      </w:r>
    </w:p>
    <w:p>
      <w:pPr>
        <w:spacing w:before="75" w:after="0"/>
      </w:pPr>
      <w:r>
        <w:rPr/>
        <w:t xml:space="preserve">一、学生校服产品出口分析</w:t>
      </w:r>
    </w:p>
    <w:p>
      <w:pPr>
        <w:spacing w:before="75" w:after="0"/>
      </w:pPr>
      <w:r>
        <w:rPr/>
        <w:t xml:space="preserve">1.中国学生校服产品出口量额及增长情况</w:t>
      </w:r>
    </w:p>
    <w:p>
      <w:pPr>
        <w:spacing w:before="75" w:after="0"/>
      </w:pPr>
      <w:r>
        <w:rPr/>
        <w:t xml:space="preserve">2.学生校服产品主要海外市场分布情况</w:t>
      </w:r>
    </w:p>
    <w:p>
      <w:pPr>
        <w:spacing w:before="75" w:after="0"/>
      </w:pPr>
      <w:r>
        <w:rPr/>
        <w:t xml:space="preserve">3.经营海外市场的主要学生校服品牌</w:t>
      </w:r>
    </w:p>
    <w:p>
      <w:pPr>
        <w:spacing w:before="75" w:after="0"/>
      </w:pPr>
      <w:r>
        <w:rPr/>
        <w:t xml:space="preserve">4.国际经济形式对学生校服产品出口影响的分析</w:t>
      </w:r>
    </w:p>
    <w:p>
      <w:pPr>
        <w:spacing w:before="75" w:after="0"/>
      </w:pPr>
      <w:r>
        <w:rPr/>
        <w:t xml:space="preserve">二、学生校服产品进口分析</w:t>
      </w:r>
    </w:p>
    <w:p>
      <w:pPr>
        <w:spacing w:before="75" w:after="0"/>
      </w:pPr>
      <w:r>
        <w:rPr/>
        <w:t xml:space="preserve">1.中国学生校服产品进口量额及增长情况</w:t>
      </w:r>
    </w:p>
    <w:p>
      <w:pPr>
        <w:spacing w:before="75" w:after="0"/>
      </w:pPr>
      <w:r>
        <w:rPr/>
        <w:t xml:space="preserve">2.学生校服进口产品的主要品牌</w:t>
      </w:r>
    </w:p>
    <w:p>
      <w:pPr>
        <w:spacing w:before="75" w:after="0"/>
      </w:pPr>
      <w:r>
        <w:rPr/>
        <w:t xml:space="preserve">3.影响学生校服产品进口的因素</w:t>
      </w:r>
    </w:p>
    <w:p>
      <w:pPr>
        <w:spacing w:before="75" w:after="0"/>
      </w:pPr>
      <w:r>
        <w:rPr>
          <w:b w:val="1"/>
          <w:bCs w:val="1"/>
        </w:rPr>
        <w:t xml:space="preserve">第七章 学生校服市场竞争调研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七、学生校服产品主流企业市场占有率</w:t>
      </w:r>
    </w:p>
    <w:p>
      <w:pPr>
        <w:spacing w:before="75" w:after="0"/>
      </w:pPr>
      <w:r>
        <w:rPr/>
        <w:t xml:space="preserve">八、影响学生校服市场竞争格局的因素</w:t>
      </w:r>
    </w:p>
    <w:p>
      <w:pPr>
        <w:spacing w:before="75" w:after="0"/>
      </w:pPr>
      <w:r>
        <w:rPr>
          <w:b w:val="1"/>
          <w:bCs w:val="1"/>
        </w:rPr>
        <w:t xml:space="preserve">第八章 学生校服市场渠道调研</w:t>
      </w:r>
    </w:p>
    <w:p>
      <w:pPr>
        <w:spacing w:before="75" w:after="0"/>
      </w:pPr>
      <w:r>
        <w:rPr/>
        <w:t xml:space="preserve">一、学生校服细分市场占领调研</w:t>
      </w:r>
    </w:p>
    <w:p>
      <w:pPr>
        <w:spacing w:before="75" w:after="0"/>
      </w:pPr>
      <w:r>
        <w:rPr/>
        <w:t xml:space="preserve">二、学生校服销售渠道调研</w:t>
      </w:r>
    </w:p>
    <w:p>
      <w:pPr>
        <w:spacing w:before="75" w:after="0"/>
      </w:pPr>
      <w:r>
        <w:rPr/>
        <w:t xml:space="preserve">三、学生校服销售体系建设调研</w:t>
      </w:r>
    </w:p>
    <w:p>
      <w:pPr>
        <w:spacing w:before="75" w:after="0"/>
      </w:pPr>
      <w:r>
        <w:rPr>
          <w:b w:val="1"/>
          <w:bCs w:val="1"/>
        </w:rPr>
        <w:t xml:space="preserve">第九章 学生校服产品用户调研</w:t>
      </w:r>
    </w:p>
    <w:p>
      <w:pPr>
        <w:spacing w:before="75" w:after="0"/>
      </w:pPr>
      <w:r>
        <w:rPr/>
        <w:t xml:space="preserve">一、用户对学生校服产品的认知程度</w:t>
      </w:r>
    </w:p>
    <w:p>
      <w:pPr>
        <w:spacing w:before="75" w:after="0"/>
      </w:pPr>
      <w:r>
        <w:rPr/>
        <w:t xml:space="preserve">二、学生校服用户的关注因素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三、学生校服目标消费者的特征</w:t>
      </w:r>
    </w:p>
    <w:p>
      <w:pPr>
        <w:spacing w:before="75" w:after="0"/>
      </w:pPr>
      <w:r>
        <w:rPr>
          <w:b w:val="1"/>
          <w:bCs w:val="1"/>
        </w:rPr>
        <w:t xml:space="preserve">第十章 学生校服品牌调研</w:t>
      </w:r>
    </w:p>
    <w:p>
      <w:pPr>
        <w:spacing w:before="75" w:after="0"/>
      </w:pPr>
      <w:r>
        <w:rPr/>
        <w:t xml:space="preserve">一、学生校服品牌总体情况</w:t>
      </w:r>
    </w:p>
    <w:p>
      <w:pPr>
        <w:spacing w:before="75" w:after="0"/>
      </w:pPr>
      <w:r>
        <w:rPr/>
        <w:t xml:space="preserve">二、学生校服品牌传播</w:t>
      </w:r>
    </w:p>
    <w:p>
      <w:pPr>
        <w:spacing w:before="75" w:after="0"/>
      </w:pPr>
      <w:r>
        <w:rPr/>
        <w:t xml:space="preserve">三、学生校服品牌美誉度</w:t>
      </w:r>
    </w:p>
    <w:p>
      <w:pPr>
        <w:spacing w:before="75" w:after="0"/>
      </w:pPr>
      <w:r>
        <w:rPr/>
        <w:t xml:space="preserve">四、代理商对学生校服品牌的选择情况</w:t>
      </w:r>
    </w:p>
    <w:p>
      <w:pPr>
        <w:spacing w:before="75" w:after="0"/>
      </w:pPr>
      <w:r>
        <w:rPr/>
        <w:t xml:space="preserve">五、主要城市市场对主要学生校服品牌的认知水平</w:t>
      </w:r>
    </w:p>
    <w:p>
      <w:pPr>
        <w:spacing w:before="75" w:after="0"/>
      </w:pPr>
      <w:r>
        <w:rPr>
          <w:b w:val="1"/>
          <w:bCs w:val="1"/>
        </w:rPr>
        <w:t xml:space="preserve">第十一章 学生校服重点细分区域调研</w:t>
      </w:r>
    </w:p>
    <w:p>
      <w:pPr>
        <w:spacing w:before="75" w:after="0"/>
      </w:pPr>
      <w:r>
        <w:rPr/>
        <w:t xml:space="preserve">一、华东地区</w:t>
      </w:r>
    </w:p>
    <w:p>
      <w:pPr>
        <w:spacing w:before="75" w:after="0"/>
      </w:pPr>
      <w:r>
        <w:rPr/>
        <w:t xml:space="preserve">1.华东地区学生校服发展现状</w:t>
      </w:r>
    </w:p>
    <w:p>
      <w:pPr>
        <w:spacing w:before="75" w:after="0"/>
      </w:pPr>
      <w:r>
        <w:rPr/>
        <w:t xml:space="preserve">2.华东地区学生校服发展特征分析</w:t>
      </w:r>
    </w:p>
    <w:p>
      <w:pPr>
        <w:spacing w:before="75" w:after="0"/>
      </w:pPr>
      <w:r>
        <w:rPr/>
        <w:t xml:space="preserve">3.华东地区学生校服发展趋势分析</w:t>
      </w:r>
    </w:p>
    <w:p>
      <w:pPr>
        <w:spacing w:before="75" w:after="0"/>
      </w:pPr>
      <w:r>
        <w:rPr/>
        <w:t xml:space="preserve">二、华南地区</w:t>
      </w:r>
    </w:p>
    <w:p>
      <w:pPr>
        <w:spacing w:before="75" w:after="0"/>
      </w:pPr>
      <w:r>
        <w:rPr/>
        <w:t xml:space="preserve">1.华南地区学生校服发展现状</w:t>
      </w:r>
    </w:p>
    <w:p>
      <w:pPr>
        <w:spacing w:before="75" w:after="0"/>
      </w:pPr>
      <w:r>
        <w:rPr/>
        <w:t xml:space="preserve">2.华南地区学生校服发展特征分析</w:t>
      </w:r>
    </w:p>
    <w:p>
      <w:pPr>
        <w:spacing w:before="75" w:after="0"/>
      </w:pPr>
      <w:r>
        <w:rPr/>
        <w:t xml:space="preserve">3.华南地区学生校服发展趋势分析</w:t>
      </w:r>
    </w:p>
    <w:p>
      <w:pPr>
        <w:spacing w:before="75" w:after="0"/>
      </w:pPr>
      <w:r>
        <w:rPr/>
        <w:t xml:space="preserve">三、东北地区</w:t>
      </w:r>
    </w:p>
    <w:p>
      <w:pPr>
        <w:spacing w:before="75" w:after="0"/>
      </w:pPr>
      <w:r>
        <w:rPr/>
        <w:t xml:space="preserve">1.东北地区学生校服发展现状</w:t>
      </w:r>
    </w:p>
    <w:p>
      <w:pPr>
        <w:spacing w:before="75" w:after="0"/>
      </w:pPr>
      <w:r>
        <w:rPr/>
        <w:t xml:space="preserve">2.东北地区学生校服发展特征分析</w:t>
      </w:r>
    </w:p>
    <w:p>
      <w:pPr>
        <w:spacing w:before="75" w:after="0"/>
      </w:pPr>
      <w:r>
        <w:rPr/>
        <w:t xml:space="preserve">3.东北地区学生校服发展趋势分析</w:t>
      </w:r>
    </w:p>
    <w:p>
      <w:pPr>
        <w:spacing w:before="75" w:after="0"/>
      </w:pPr>
      <w:r>
        <w:rPr/>
        <w:t xml:space="preserve">四、华北地区</w:t>
      </w:r>
    </w:p>
    <w:p>
      <w:pPr>
        <w:spacing w:before="75" w:after="0"/>
      </w:pPr>
      <w:r>
        <w:rPr>
          <w:b w:val="1"/>
          <w:bCs w:val="1"/>
        </w:rPr>
        <w:t xml:space="preserve">第十二章 学生校服产品重点企业调研</w:t>
      </w:r>
    </w:p>
    <w:p>
      <w:pPr>
        <w:spacing w:before="75" w:after="0"/>
      </w:pPr>
      <w:r>
        <w:rPr/>
        <w:t xml:space="preserve">一、学生校服企业核心竞争力调研</w:t>
      </w:r>
    </w:p>
    <w:p>
      <w:pPr>
        <w:spacing w:before="75" w:after="0"/>
      </w:pPr>
      <w:r>
        <w:rPr/>
        <w:t xml:space="preserve">二、学生校服企业市场综合影响力评价</w:t>
      </w:r>
    </w:p>
    <w:p>
      <w:pPr>
        <w:spacing w:before="75" w:after="0"/>
      </w:pPr>
      <w:r>
        <w:rPr/>
        <w:t xml:space="preserve">三、学生校服企业运营状况调研</w:t>
      </w:r>
    </w:p>
    <w:p>
      <w:pPr>
        <w:spacing w:before="75" w:after="0"/>
      </w:pPr>
      <w:r>
        <w:rPr>
          <w:b w:val="1"/>
          <w:bCs w:val="1"/>
        </w:rPr>
        <w:t xml:space="preserve">第十三章 国内主要学生校服企业盈利能力比较分析</w:t>
      </w:r>
    </w:p>
    <w:p>
      <w:pPr>
        <w:spacing w:before="75" w:after="0"/>
      </w:pPr>
      <w:r>
        <w:rPr/>
        <w:t xml:space="preserve">一、2023-2025年学生校服行业利润分析</w:t>
      </w:r>
    </w:p>
    <w:p>
      <w:pPr>
        <w:spacing w:before="75" w:after="0"/>
      </w:pPr>
      <w:r>
        <w:rPr/>
        <w:t xml:space="preserve">1.2023-2024年学生校服行业利润总额分析</w:t>
      </w:r>
    </w:p>
    <w:p>
      <w:pPr>
        <w:spacing w:before="75" w:after="0"/>
      </w:pPr>
      <w:r>
        <w:rPr/>
        <w:t xml:space="preserve">2.不同规模学生校服企业的利润总额比较分析</w:t>
      </w:r>
    </w:p>
    <w:p>
      <w:pPr>
        <w:spacing w:before="75" w:after="0"/>
      </w:pPr>
      <w:r>
        <w:rPr/>
        <w:t xml:space="preserve">3.不同所有制学生校服企业的利润总额比较分析</w:t>
      </w:r>
    </w:p>
    <w:p>
      <w:pPr>
        <w:spacing w:before="75" w:after="0"/>
      </w:pPr>
      <w:r>
        <w:rPr/>
        <w:t xml:space="preserve">二、2023-2025年学生校服行业销售毛利率分析</w:t>
      </w:r>
    </w:p>
    <w:p>
      <w:pPr>
        <w:spacing w:before="75" w:after="0"/>
      </w:pPr>
      <w:r>
        <w:rPr/>
        <w:t xml:space="preserve">三、2023-2025年学生校服行业销售利润率分析</w:t>
      </w:r>
    </w:p>
    <w:p>
      <w:pPr>
        <w:spacing w:before="75" w:after="0"/>
      </w:pPr>
      <w:r>
        <w:rPr/>
        <w:t xml:space="preserve">四、2023-2024年学生校服行业总资产利润率分析</w:t>
      </w:r>
    </w:p>
    <w:p>
      <w:pPr>
        <w:spacing w:before="75" w:after="0"/>
      </w:pPr>
      <w:r>
        <w:rPr/>
        <w:t xml:space="preserve">五、2023-2025年学生校服行业净资产利润率分析</w:t>
      </w:r>
    </w:p>
    <w:p>
      <w:pPr>
        <w:spacing w:before="75" w:after="0"/>
      </w:pPr>
      <w:r>
        <w:rPr/>
        <w:t xml:space="preserve">六、2023-2025年学生校服行业产值利税率分析</w:t>
      </w:r>
    </w:p>
    <w:p>
      <w:pPr>
        <w:spacing w:before="75" w:after="0"/>
      </w:pPr>
      <w:r>
        <w:rPr>
          <w:b w:val="1"/>
          <w:bCs w:val="1"/>
        </w:rPr>
        <w:t xml:space="preserve">第十四章 国内主要学生校服企业成长性比较分析</w:t>
      </w:r>
    </w:p>
    <w:p>
      <w:pPr>
        <w:spacing w:before="75" w:after="0"/>
      </w:pPr>
      <w:r>
        <w:rPr/>
        <w:t xml:space="preserve">一、2023-2024年学生校服行业总资产增长分析</w:t>
      </w:r>
    </w:p>
    <w:p>
      <w:pPr>
        <w:spacing w:before="75" w:after="0"/>
      </w:pPr>
      <w:r>
        <w:rPr/>
        <w:t xml:space="preserve">二、2023-2025年学生校服行业净资产增长分析</w:t>
      </w:r>
    </w:p>
    <w:p>
      <w:pPr>
        <w:spacing w:before="75" w:after="0"/>
      </w:pPr>
      <w:r>
        <w:rPr/>
        <w:t xml:space="preserve">三、2023-2025年学生校服行业利润增长分析</w:t>
      </w:r>
    </w:p>
    <w:p>
      <w:pPr>
        <w:spacing w:before="75" w:after="0"/>
      </w:pPr>
      <w:r>
        <w:rPr/>
        <w:t xml:space="preserve">四、2026-2031年学生校服行业增长预测</w:t>
      </w:r>
    </w:p>
    <w:p>
      <w:pPr>
        <w:spacing w:before="75" w:after="0"/>
      </w:pPr>
      <w:r>
        <w:rPr>
          <w:b w:val="1"/>
          <w:bCs w:val="1"/>
        </w:rPr>
        <w:t xml:space="preserve">第十五章 国内主要学生校服企业偿债能力比较分析</w:t>
      </w:r>
    </w:p>
    <w:p>
      <w:pPr>
        <w:spacing w:before="75" w:after="0"/>
      </w:pPr>
      <w:r>
        <w:rPr/>
        <w:t xml:space="preserve">一、2023-2025年学生校服行业资产负债率分析</w:t>
      </w:r>
    </w:p>
    <w:p>
      <w:pPr>
        <w:spacing w:before="75" w:after="0"/>
      </w:pPr>
      <w:r>
        <w:rPr/>
        <w:t xml:space="preserve">二、2023-2025年学生校服行业速动比率分析</w:t>
      </w:r>
    </w:p>
    <w:p>
      <w:pPr>
        <w:spacing w:before="75" w:after="0"/>
      </w:pPr>
      <w:r>
        <w:rPr/>
        <w:t xml:space="preserve">三、2023-2025年学生校服行业流动比率分析</w:t>
      </w:r>
    </w:p>
    <w:p>
      <w:pPr>
        <w:spacing w:before="75" w:after="0"/>
      </w:pPr>
      <w:r>
        <w:rPr/>
        <w:t xml:space="preserve">四、2026-2031年学生校服行业偿债能力预测</w:t>
      </w:r>
    </w:p>
    <w:p>
      <w:pPr>
        <w:spacing w:before="75" w:after="0"/>
      </w:pPr>
      <w:r>
        <w:rPr>
          <w:b w:val="1"/>
          <w:bCs w:val="1"/>
        </w:rPr>
        <w:t xml:space="preserve">第十六章 国内主要学生校服企业营运能力比较分析</w:t>
      </w:r>
    </w:p>
    <w:p>
      <w:pPr>
        <w:spacing w:before="75" w:after="0"/>
      </w:pPr>
      <w:r>
        <w:rPr/>
        <w:t xml:space="preserve">一、2023-2024年学生校服行业总资产周转率分析</w:t>
      </w:r>
    </w:p>
    <w:p>
      <w:pPr>
        <w:spacing w:before="75" w:after="0"/>
      </w:pPr>
      <w:r>
        <w:rPr/>
        <w:t xml:space="preserve">二、2023-2025年学生校服行业应收帐款周转率分析</w:t>
      </w:r>
    </w:p>
    <w:p>
      <w:pPr>
        <w:spacing w:before="75" w:after="0"/>
      </w:pPr>
      <w:r>
        <w:rPr/>
        <w:t xml:space="preserve">三、2023-2025年学生校服行业存货周转率分析</w:t>
      </w:r>
    </w:p>
    <w:p>
      <w:pPr>
        <w:spacing w:before="75" w:after="0"/>
      </w:pPr>
      <w:r>
        <w:rPr/>
        <w:t xml:space="preserve">四、2026-2031年学生校服行业偿债能力预测</w:t>
      </w:r>
    </w:p>
    <w:p>
      <w:pPr>
        <w:spacing w:before="75" w:after="0"/>
      </w:pPr>
      <w:r>
        <w:rPr>
          <w:b w:val="1"/>
          <w:bCs w:val="1"/>
        </w:rPr>
        <w:t xml:space="preserve">第十七章 学生校服产品市场风险调研</w:t>
      </w:r>
    </w:p>
    <w:p>
      <w:pPr>
        <w:spacing w:before="75" w:after="0"/>
      </w:pPr>
      <w:r>
        <w:rPr/>
        <w:t xml:space="preserve">一、学生校服市场环境风险</w:t>
      </w:r>
    </w:p>
    <w:p>
      <w:pPr>
        <w:spacing w:before="75" w:after="0"/>
      </w:pPr>
      <w:r>
        <w:rPr/>
        <w:t xml:space="preserve">1.国际经济环境变化对学生校服市场风险的影响</w:t>
      </w:r>
    </w:p>
    <w:p>
      <w:pPr>
        <w:spacing w:before="75" w:after="0"/>
      </w:pPr>
      <w:r>
        <w:rPr/>
        <w:t xml:space="preserve">2.汇率变化对学生校服市场风险的影响</w:t>
      </w:r>
    </w:p>
    <w:p>
      <w:pPr>
        <w:spacing w:before="75" w:after="0"/>
      </w:pPr>
      <w:r>
        <w:rPr/>
        <w:t xml:space="preserve">3.宏观经济变化对学生校服市场风险的影响</w:t>
      </w:r>
    </w:p>
    <w:p>
      <w:pPr>
        <w:spacing w:before="75" w:after="0"/>
      </w:pPr>
      <w:r>
        <w:rPr/>
        <w:t xml:space="preserve">4.宏观经济政策对学生校服市场风险的影响</w:t>
      </w:r>
    </w:p>
    <w:p>
      <w:pPr>
        <w:spacing w:before="75" w:after="0"/>
      </w:pPr>
      <w:r>
        <w:rPr/>
        <w:t xml:space="preserve">5.区域经济变化对学生校服市场风险的影响</w:t>
      </w:r>
    </w:p>
    <w:p>
      <w:pPr>
        <w:spacing w:before="75" w:after="0"/>
      </w:pPr>
      <w:r>
        <w:rPr/>
        <w:t xml:space="preserve">二、学生校服市场产业链上下游风险分析</w:t>
      </w:r>
    </w:p>
    <w:p>
      <w:pPr>
        <w:spacing w:before="75" w:after="0"/>
      </w:pPr>
      <w:r>
        <w:rPr/>
        <w:t xml:space="preserve">1.上游行业对学生校服市场风险的影响</w:t>
      </w:r>
    </w:p>
    <w:p>
      <w:pPr>
        <w:spacing w:before="75" w:after="0"/>
      </w:pPr>
      <w:r>
        <w:rPr/>
        <w:t xml:space="preserve">2.下游行业对学生校服市场风险的影响</w:t>
      </w:r>
    </w:p>
    <w:p>
      <w:pPr>
        <w:spacing w:before="75" w:after="0"/>
      </w:pPr>
      <w:r>
        <w:rPr/>
        <w:t xml:space="preserve">3.其他关联行业对学生校服市场风险的影响</w:t>
      </w:r>
    </w:p>
    <w:p>
      <w:pPr>
        <w:spacing w:before="75" w:after="0"/>
      </w:pPr>
      <w:r>
        <w:rPr/>
        <w:t xml:space="preserve">三、学生校服市场政策风险分析</w:t>
      </w:r>
    </w:p>
    <w:p>
      <w:pPr>
        <w:spacing w:before="75" w:after="0"/>
      </w:pPr>
      <w:r>
        <w:rPr/>
        <w:t xml:space="preserve">1.学生校服产业政策风险</w:t>
      </w:r>
    </w:p>
    <w:p>
      <w:pPr>
        <w:spacing w:before="75" w:after="0"/>
      </w:pPr>
      <w:r>
        <w:rPr/>
        <w:t xml:space="preserve">2.学生校服贸易政策风险</w:t>
      </w:r>
    </w:p>
    <w:p>
      <w:pPr>
        <w:spacing w:before="75" w:after="0"/>
      </w:pPr>
      <w:r>
        <w:rPr/>
        <w:t xml:space="preserve">3.学生校服环保政策风险</w:t>
      </w:r>
    </w:p>
    <w:p>
      <w:pPr>
        <w:spacing w:before="75" w:after="0"/>
      </w:pPr>
      <w:r>
        <w:rPr/>
        <w:t xml:space="preserve">4.学生校服区域经济政策风险</w:t>
      </w:r>
    </w:p>
    <w:p>
      <w:pPr>
        <w:spacing w:before="75" w:after="0"/>
      </w:pPr>
      <w:r>
        <w:rPr/>
        <w:t xml:space="preserve">5.学生校服其他政策风险</w:t>
      </w:r>
    </w:p>
    <w:p>
      <w:pPr>
        <w:spacing w:before="75" w:after="0"/>
      </w:pPr>
      <w:r>
        <w:rPr/>
        <w:t xml:space="preserve">四、学生校服市场风险分析</w:t>
      </w:r>
    </w:p>
    <w:p>
      <w:pPr>
        <w:spacing w:before="75" w:after="0"/>
      </w:pPr>
      <w:r>
        <w:rPr/>
        <w:t xml:space="preserve">1.学生校服市场供需风险</w:t>
      </w:r>
    </w:p>
    <w:p>
      <w:pPr>
        <w:spacing w:before="75" w:after="0"/>
      </w:pPr>
      <w:r>
        <w:rPr/>
        <w:t xml:space="preserve">2.学生校服价格风险</w:t>
      </w:r>
    </w:p>
    <w:p>
      <w:pPr>
        <w:spacing w:before="75" w:after="0"/>
      </w:pPr>
      <w:r>
        <w:rPr/>
        <w:t xml:space="preserve">3.学生校服行业竞争风险</w:t>
      </w:r>
    </w:p>
    <w:p>
      <w:pPr>
        <w:spacing w:before="75" w:after="0"/>
      </w:pPr>
      <w:r>
        <w:rPr/>
        <w:t xml:space="preserve">五、学生校服市场其他风险分析</w:t>
      </w:r>
    </w:p>
    <w:p>
      <w:pPr>
        <w:spacing w:before="75" w:after="0"/>
      </w:pPr>
      <w:r>
        <w:rPr>
          <w:b w:val="1"/>
          <w:bCs w:val="1"/>
        </w:rPr>
        <w:t xml:space="preserve">第十八章 学生校服市场调研结论及发展策略建议</w:t>
      </w:r>
    </w:p>
    <w:p>
      <w:pPr>
        <w:spacing w:before="75" w:after="0"/>
      </w:pPr>
      <w:r>
        <w:rPr/>
        <w:t xml:space="preserve">一、学生校服市场调研结论</w:t>
      </w:r>
    </w:p>
    <w:p>
      <w:pPr>
        <w:spacing w:before="75" w:after="0"/>
      </w:pPr>
      <w:r>
        <w:rPr/>
        <w:t xml:space="preserve">二、学生校服营销策略</w:t>
      </w:r>
    </w:p>
    <w:p>
      <w:pPr>
        <w:spacing w:before="75" w:after="0"/>
      </w:pPr>
      <w:r>
        <w:rPr/>
        <w:t xml:space="preserve">1.学生校服企业价格策略</w:t>
      </w:r>
    </w:p>
    <w:p>
      <w:pPr>
        <w:spacing w:before="75" w:after="0"/>
      </w:pPr>
      <w:r>
        <w:rPr/>
        <w:t xml:space="preserve">2.学生校服企业渠道建设与管理策略</w:t>
      </w:r>
    </w:p>
    <w:p>
      <w:pPr>
        <w:spacing w:before="75" w:after="0"/>
      </w:pPr>
      <w:r>
        <w:rPr/>
        <w:t xml:space="preserve">3.学生校服企业促销策略</w:t>
      </w:r>
    </w:p>
    <w:p>
      <w:pPr>
        <w:spacing w:before="75" w:after="0"/>
      </w:pPr>
      <w:r>
        <w:rPr/>
        <w:t xml:space="preserve">4.学生校服企业服务策略</w:t>
      </w:r>
    </w:p>
    <w:p>
      <w:pPr>
        <w:spacing w:before="75" w:after="0"/>
      </w:pPr>
      <w:r>
        <w:rPr/>
        <w:t xml:space="preserve">5.学生校服企业品牌策略</w:t>
      </w:r>
    </w:p>
    <w:p>
      <w:pPr>
        <w:spacing w:before="75" w:after="0"/>
      </w:pPr>
      <w:r>
        <w:rPr/>
        <w:t xml:space="preserve">三、学生校服投资策略</w:t>
      </w:r>
    </w:p>
    <w:p>
      <w:pPr>
        <w:spacing w:before="75" w:after="0"/>
      </w:pPr>
      <w:r>
        <w:rPr/>
        <w:t xml:space="preserve">1.学生校服子行业投资策略</w:t>
      </w:r>
    </w:p>
    <w:p>
      <w:pPr>
        <w:spacing w:before="75" w:after="0"/>
      </w:pPr>
      <w:r>
        <w:rPr/>
        <w:t xml:space="preserve">2.学生校服区域投资策略</w:t>
      </w:r>
    </w:p>
    <w:p>
      <w:pPr>
        <w:spacing w:before="75" w:after="0"/>
      </w:pPr>
      <w:r>
        <w:rPr/>
        <w:t xml:space="preserve">3.学生校服产业链投资策略</w:t>
      </w:r>
    </w:p>
    <w:p>
      <w:pPr>
        <w:spacing w:before="75" w:after="0"/>
      </w:pPr>
      <w:r>
        <w:rPr>
          <w:b w:val="1"/>
          <w:bCs w:val="1"/>
        </w:rPr>
        <w:t xml:space="preserve">图表目录：</w:t>
      </w:r>
    </w:p>
    <w:p>
      <w:pPr>
        <w:spacing w:before="75" w:after="0"/>
      </w:pPr>
      <w:r>
        <w:rPr/>
        <w:t xml:space="preserve">图表：学生校服产业链分析</w:t>
      </w:r>
    </w:p>
    <w:p>
      <w:pPr>
        <w:spacing w:before="75" w:after="0"/>
      </w:pPr>
      <w:r>
        <w:rPr/>
        <w:t xml:space="preserve">图表：国际学生校服市场规模</w:t>
      </w:r>
    </w:p>
    <w:p>
      <w:pPr>
        <w:spacing w:before="75" w:after="0"/>
      </w:pPr>
      <w:r>
        <w:rPr/>
        <w:t xml:space="preserve">图表：国际学生校服生命周期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图表：2023-2025年中国学生校服市场规模</w:t>
      </w:r>
    </w:p>
    <w:p>
      <w:pPr>
        <w:spacing w:before="75" w:after="0"/>
      </w:pPr>
      <w:r>
        <w:rPr/>
        <w:t xml:space="preserve">图表：2023-2025年中国学生校服供应情况</w:t>
      </w:r>
    </w:p>
    <w:p>
      <w:pPr>
        <w:spacing w:before="75" w:after="0"/>
      </w:pPr>
      <w:r>
        <w:rPr/>
        <w:t xml:space="preserve">图表：2023-2025年中国学生校服需求情况</w:t>
      </w:r>
    </w:p>
    <w:p>
      <w:pPr>
        <w:spacing w:before="75" w:after="0"/>
      </w:pPr>
      <w:r>
        <w:rPr/>
        <w:t xml:space="preserve">图表：2026-2031年中国学生校服市场规模预测</w:t>
      </w:r>
    </w:p>
    <w:p>
      <w:pPr>
        <w:spacing w:before="75" w:after="0"/>
      </w:pPr>
      <w:r>
        <w:rPr/>
        <w:t xml:space="preserve">图表：2026-2031年中国学生校服供应情况预测</w:t>
      </w:r>
    </w:p>
    <w:p>
      <w:pPr>
        <w:spacing w:before="75" w:after="0"/>
      </w:pPr>
      <w:r>
        <w:rPr/>
        <w:t xml:space="preserve">图表：2026-2031年中国学生校服需求情况预测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2026-2031年中国学生校服市场深度调查研究报告</dc:title>
  <dc:description>2026-2031年中国学生校服市场深度调查研究报告</dc:description>
  <dc:subject>2026-2031年中国学生校服市场深度调查研究报告</dc:subject>
  <cp:keywords>研究报告</cp:keywords>
  <cp:category>研究报告</cp:category>
  <cp:lastModifiedBy>北京中道泰和信息咨询有限公司</cp:lastModifiedBy>
  <dcterms:created xsi:type="dcterms:W3CDTF">2026-03-30T15:59:15+08:00</dcterms:created>
  <dcterms:modified xsi:type="dcterms:W3CDTF">2026-03-30T15:59:15+08:00</dcterms:modified>
</cp:coreProperties>
</file>

<file path=docProps/custom.xml><?xml version="1.0" encoding="utf-8"?>
<Properties xmlns="http://schemas.openxmlformats.org/officeDocument/2006/custom-properties" xmlns:vt="http://schemas.openxmlformats.org/officeDocument/2006/docPropsVTypes"/>
</file>