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2026-2031年中国碳纤维原丝行业全景调研及投资前景预测报告</w:t>
      </w:r>
    </w:p>
    <w:p>
      <w:pPr>
        <w:spacing w:after="150"/>
      </w:pPr>
      <w:r>
        <w:rPr>
          <w:b w:val="1"/>
          <w:bCs w:val="1"/>
        </w:rPr>
        <w:t xml:space="preserve">报告简介</w:t>
      </w:r>
    </w:p>
    <w:p>
      <w:pPr>
        <w:spacing w:after="150"/>
      </w:pPr>
      <w:r>
        <w:rPr/>
        <w:t xml:space="preserve">碳纤维原丝是制备高性能碳纤维的核心前驱体，其品质直接决定碳纤维产品的力学性能与稳定性，是连接石化原料与尖端复合材料应用的战略枢纽环节。该行业通过聚丙烯腈(PAN)聚合、纺丝成型等关键工艺，将丙烯腈单体转化为具有特定分子取向与结构的原丝产品，经后续碳化工艺后，最终成为支撑航空航天、新能源装备、高端制造等领域轻量化与结构增强的关键基础材料。当前，中国碳纤维原丝产业已进入技术突破与产能扩张并行的关键发展阶段，T800级产品实现稳定批量供应，T1000级技术路线取得标志性进展，以吉林、江苏、新疆为核心的区域产业集群初步形成，产业链协同创新能力显著增强。</w:t>
      </w:r>
    </w:p>
    <w:p>
      <w:pPr>
        <w:spacing w:after="150"/>
      </w:pPr>
      <w:r>
        <w:rPr/>
        <w:t xml:space="preserve">未来，中国碳纤维原丝产业将迎来国产替代深化与市场边界拓展的双重机遇期。随着国内技术成熟度持续提升与战略性新兴市场需求爆发式增长，高端应用场景的自主保障能力将显著增强，在航空航天、高端体育器材等进口依赖度较高的领域具备明确的替代空间。同时，循环经济理念下废旧碳纤维复合材料的回收再利用体系加速构建，将为产业可持续发展开辟新路径。本报告通过深度产业链调研与技术演进研判，系统剖析行业竞争格局演变、技术路线图优化及政策环境变迁，精准识别关键投资机遇与潜在风险因素，为产业各方把握新材料革命机遇、实现高质量跃升提供系统性决策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纤维原丝行业研究单位等公布和提供的大量资料。报告对我国碳纤维原丝行业的供需状况、发展现状、子行业发展变化等进行了分析，重点分析了国内外碳纤维原丝行业的发展现状、如何面对行业的发展挑战、行业的发展建议、行业竞争力，以及行业的投资分析和趋势预测等等。报告还综合了碳纤维原丝行业的整体发展动态，对行业在产品方面提供了参考建议和具体解决办法。报告对于碳纤维原丝产品生产企业、经销商、行业管理部门以及拟进入该行业的投资者具有重要的参考价值，对于研究我国碳纤维原丝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碳纤维原丝行业概述</w:t>
      </w:r>
    </w:p>
    <w:p>
      <w:pPr>
        <w:spacing w:before="75" w:after="0"/>
      </w:pPr>
      <w:r>
        <w:rPr/>
        <w:t xml:space="preserve">第一节 碳纤维原丝基本概念及产业定位</w:t>
      </w:r>
    </w:p>
    <w:p>
      <w:pPr>
        <w:spacing w:before="75" w:after="0"/>
      </w:pPr>
      <w:r>
        <w:rPr/>
        <w:t xml:space="preserve">一、碳纤维原丝定义及物理化学特性</w:t>
      </w:r>
    </w:p>
    <w:p>
      <w:pPr>
        <w:spacing w:before="75" w:after="0"/>
      </w:pPr>
      <w:r>
        <w:rPr/>
        <w:t xml:space="preserve">二、碳纤维原丝在产业链中的核心地位</w:t>
      </w:r>
    </w:p>
    <w:p>
      <w:pPr>
        <w:spacing w:before="75" w:after="0"/>
      </w:pPr>
      <w:r>
        <w:rPr/>
        <w:t xml:space="preserve">三、行业统计口径与数据来源说明</w:t>
      </w:r>
    </w:p>
    <w:p>
      <w:pPr>
        <w:spacing w:before="75" w:after="0"/>
      </w:pPr>
      <w:r>
        <w:rPr/>
        <w:t xml:space="preserve">第二节 碳纤维原丝主要技术路线分类</w:t>
      </w:r>
    </w:p>
    <w:p>
      <w:pPr>
        <w:spacing w:before="75" w:after="0"/>
      </w:pPr>
      <w:r>
        <w:rPr/>
        <w:t xml:space="preserve">一、pan基原丝的技术优势及市场占比</w:t>
      </w:r>
    </w:p>
    <w:p>
      <w:pPr>
        <w:spacing w:before="75" w:after="0"/>
      </w:pPr>
      <w:r>
        <w:rPr/>
        <w:t xml:space="preserve">二、沥青基原丝的应用领域与性能特点</w:t>
      </w:r>
    </w:p>
    <w:p>
      <w:pPr>
        <w:spacing w:before="75" w:after="0"/>
      </w:pPr>
      <w:r>
        <w:rPr/>
        <w:t xml:space="preserve">三、粘胶基原丝的特殊用途及发展趋势</w:t>
      </w:r>
    </w:p>
    <w:p>
      <w:pPr>
        <w:spacing w:before="75" w:after="0"/>
      </w:pPr>
      <w:r>
        <w:rPr/>
        <w:t xml:space="preserve">第三节 碳纤维原丝制备工艺全流程解析</w:t>
      </w:r>
    </w:p>
    <w:p>
      <w:pPr>
        <w:spacing w:before="75" w:after="0"/>
      </w:pPr>
      <w:r>
        <w:rPr/>
        <w:t xml:space="preserve">一、聚合反应工序关键技术参数</w:t>
      </w:r>
    </w:p>
    <w:p>
      <w:pPr>
        <w:spacing w:before="75" w:after="0"/>
      </w:pPr>
      <w:r>
        <w:rPr/>
        <w:t xml:space="preserve">二、纺丝成型工艺分类</w:t>
      </w:r>
    </w:p>
    <w:p>
      <w:pPr>
        <w:spacing w:before="75" w:after="0"/>
      </w:pPr>
      <w:r>
        <w:rPr/>
        <w:t xml:space="preserve">三、后处理及上油工序质量控制点</w:t>
      </w:r>
    </w:p>
    <w:p>
      <w:pPr>
        <w:spacing w:before="75" w:after="0"/>
      </w:pPr>
      <w:r>
        <w:rPr>
          <w:b w:val="1"/>
          <w:bCs w:val="1"/>
        </w:rPr>
        <w:t xml:space="preserve">第二章 2025年全球碳纤维原丝行业发展现状</w:t>
      </w:r>
    </w:p>
    <w:p>
      <w:pPr>
        <w:spacing w:before="75" w:after="0"/>
      </w:pPr>
      <w:r>
        <w:rPr/>
        <w:t xml:space="preserve">第一节 全球碳纤维原丝产能布局分析</w:t>
      </w:r>
    </w:p>
    <w:p>
      <w:pPr>
        <w:spacing w:before="75" w:after="0"/>
      </w:pPr>
      <w:r>
        <w:rPr/>
        <w:t xml:space="preserve">一、2025年全球总产能规模及近五年增速</w:t>
      </w:r>
    </w:p>
    <w:p>
      <w:pPr>
        <w:spacing w:before="75" w:after="0"/>
      </w:pPr>
      <w:r>
        <w:rPr/>
        <w:t xml:space="preserve">二、主要国家/地区产能分布格局</w:t>
      </w:r>
    </w:p>
    <w:p>
      <w:pPr>
        <w:spacing w:before="75" w:after="0"/>
      </w:pPr>
      <w:r>
        <w:rPr/>
        <w:t xml:space="preserve">三、全球龙头企业单线产能规模对比</w:t>
      </w:r>
    </w:p>
    <w:p>
      <w:pPr>
        <w:spacing w:before="75" w:after="0"/>
      </w:pPr>
      <w:r>
        <w:rPr/>
        <w:t xml:space="preserve">第二节 全球碳纤维原丝市场供需平衡</w:t>
      </w:r>
    </w:p>
    <w:p>
      <w:pPr>
        <w:spacing w:before="75" w:after="0"/>
      </w:pPr>
      <w:r>
        <w:rPr/>
        <w:t xml:space="preserve">一、2025年全球产量数据及产能利用率</w:t>
      </w:r>
    </w:p>
    <w:p>
      <w:pPr>
        <w:spacing w:before="75" w:after="0"/>
      </w:pPr>
      <w:r>
        <w:rPr/>
        <w:t xml:space="preserve">二、全球碳纤维原丝消费量及增长趋势</w:t>
      </w:r>
    </w:p>
    <w:p>
      <w:pPr>
        <w:spacing w:before="75" w:after="0"/>
      </w:pPr>
      <w:r>
        <w:rPr/>
        <w:t xml:space="preserve">三、细分品级(t300/t700/t800等)供需结构</w:t>
      </w:r>
    </w:p>
    <w:p>
      <w:pPr>
        <w:spacing w:before="75" w:after="0"/>
      </w:pPr>
      <w:r>
        <w:rPr/>
        <w:t xml:space="preserve">第三节 全球碳纤维原丝技术进展</w:t>
      </w:r>
    </w:p>
    <w:p>
      <w:pPr>
        <w:spacing w:before="75" w:after="0"/>
      </w:pPr>
      <w:r>
        <w:rPr/>
        <w:t xml:space="preserve">一、原丝强度及模量指标提升路径</w:t>
      </w:r>
    </w:p>
    <w:p>
      <w:pPr>
        <w:spacing w:before="75" w:after="0"/>
      </w:pPr>
      <w:r>
        <w:rPr/>
        <w:t xml:space="preserve">二、纺丝速度及效率突破性数据</w:t>
      </w:r>
    </w:p>
    <w:p>
      <w:pPr>
        <w:spacing w:before="75" w:after="0"/>
      </w:pPr>
      <w:r>
        <w:rPr/>
        <w:t xml:space="preserve">三、溶剂回收率及环保技术指标</w:t>
      </w:r>
    </w:p>
    <w:p>
      <w:pPr>
        <w:spacing w:before="75" w:after="0"/>
      </w:pPr>
      <w:r>
        <w:rPr>
          <w:b w:val="1"/>
          <w:bCs w:val="1"/>
        </w:rPr>
        <w:t xml:space="preserve">第三章 2025年中国碳纤维原丝行业发展环境</w:t>
      </w:r>
    </w:p>
    <w:p>
      <w:pPr>
        <w:spacing w:before="75" w:after="0"/>
      </w:pPr>
      <w:r>
        <w:rPr/>
        <w:t xml:space="preserve">第一节 上游原材料市场波动分析</w:t>
      </w:r>
    </w:p>
    <w:p>
      <w:pPr>
        <w:spacing w:before="75" w:after="0"/>
      </w:pPr>
      <w:r>
        <w:rPr/>
        <w:t xml:space="preserve">一、丙烯腈价格走势对原丝成本影响</w:t>
      </w:r>
    </w:p>
    <w:p>
      <w:pPr>
        <w:spacing w:before="75" w:after="0"/>
      </w:pPr>
      <w:r>
        <w:rPr/>
        <w:t xml:space="preserve">二、共聚单体及引发剂供应稳定性</w:t>
      </w:r>
    </w:p>
    <w:p>
      <w:pPr>
        <w:spacing w:before="75" w:after="0"/>
      </w:pPr>
      <w:r>
        <w:rPr/>
        <w:t xml:space="preserve">三、油剂及上浆剂国产化配套程度</w:t>
      </w:r>
    </w:p>
    <w:p>
      <w:pPr>
        <w:spacing w:before="75" w:after="0"/>
      </w:pPr>
      <w:r>
        <w:rPr/>
        <w:t xml:space="preserve">第二节 下游碳纤维需求传导机制</w:t>
      </w:r>
    </w:p>
    <w:p>
      <w:pPr>
        <w:spacing w:before="75" w:after="0"/>
      </w:pPr>
      <w:r>
        <w:rPr/>
        <w:t xml:space="preserve">一、碳纤维市场规模对原丝需求拉动系数</w:t>
      </w:r>
    </w:p>
    <w:p>
      <w:pPr>
        <w:spacing w:before="75" w:after="0"/>
      </w:pPr>
      <w:r>
        <w:rPr/>
        <w:t xml:space="preserve">二、下游应用领域景气度敏感性分析</w:t>
      </w:r>
    </w:p>
    <w:p>
      <w:pPr>
        <w:spacing w:before="75" w:after="0"/>
      </w:pPr>
      <w:r>
        <w:rPr/>
        <w:t xml:space="preserve">三、进口碳纤维替代空间测算</w:t>
      </w:r>
    </w:p>
    <w:p>
      <w:pPr>
        <w:spacing w:before="75" w:after="0"/>
      </w:pPr>
      <w:r>
        <w:rPr/>
        <w:t xml:space="preserve">第三节 技术装备支撑能力评估</w:t>
      </w:r>
    </w:p>
    <w:p>
      <w:pPr>
        <w:spacing w:before="75" w:after="0"/>
      </w:pPr>
      <w:r>
        <w:rPr/>
        <w:t xml:space="preserve">一、聚合反应釜装备水平及产能匹配</w:t>
      </w:r>
    </w:p>
    <w:p>
      <w:pPr>
        <w:spacing w:before="75" w:after="0"/>
      </w:pPr>
      <w:r>
        <w:rPr/>
        <w:t xml:space="preserve">二、纺丝机等核心部件精密性</w:t>
      </w:r>
    </w:p>
    <w:p>
      <w:pPr>
        <w:spacing w:before="75" w:after="0"/>
      </w:pPr>
      <w:r>
        <w:rPr/>
        <w:t xml:space="preserve">三、检测仪器国产化率及精度对比</w:t>
      </w:r>
    </w:p>
    <w:p>
      <w:pPr>
        <w:spacing w:before="75" w:after="0"/>
      </w:pPr>
      <w:r>
        <w:rPr>
          <w:b w:val="1"/>
          <w:bCs w:val="1"/>
        </w:rPr>
        <w:t xml:space="preserve">第四章 2025年中国碳纤维原丝市场供需分析</w:t>
      </w:r>
    </w:p>
    <w:p>
      <w:pPr>
        <w:spacing w:before="75" w:after="0"/>
      </w:pPr>
      <w:r>
        <w:rPr/>
        <w:t xml:space="preserve">第一节 供给端生产能力评估</w:t>
      </w:r>
    </w:p>
    <w:p>
      <w:pPr>
        <w:spacing w:before="75" w:after="0"/>
      </w:pPr>
      <w:r>
        <w:rPr/>
        <w:t xml:space="preserve">一、2025年国内碳纤维原丝总产能及增速</w:t>
      </w:r>
    </w:p>
    <w:p>
      <w:pPr>
        <w:spacing w:before="75" w:after="0"/>
      </w:pPr>
      <w:r>
        <w:rPr/>
        <w:t xml:space="preserve">二、主要生产企业产能利用率及停车检修情况</w:t>
      </w:r>
    </w:p>
    <w:p>
      <w:pPr>
        <w:spacing w:before="75" w:after="0"/>
      </w:pPr>
      <w:r>
        <w:rPr/>
        <w:t xml:space="preserve">三、在建及拟建项目产能投放时间表</w:t>
      </w:r>
    </w:p>
    <w:p>
      <w:pPr>
        <w:spacing w:before="75" w:after="0"/>
      </w:pPr>
      <w:r>
        <w:rPr/>
        <w:t xml:space="preserve">第二节 需求端消费结构解析</w:t>
      </w:r>
    </w:p>
    <w:p>
      <w:pPr>
        <w:spacing w:before="75" w:after="0"/>
      </w:pPr>
      <w:r>
        <w:rPr/>
        <w:t xml:space="preserve">一、t300级原丝需求量及下游应用占比</w:t>
      </w:r>
    </w:p>
    <w:p>
      <w:pPr>
        <w:spacing w:before="75" w:after="0"/>
      </w:pPr>
      <w:r>
        <w:rPr/>
        <w:t xml:space="preserve">二、t700/t800级高性能原丝需求增长</w:t>
      </w:r>
    </w:p>
    <w:p>
      <w:pPr>
        <w:spacing w:before="75" w:after="0"/>
      </w:pPr>
      <w:r>
        <w:rPr/>
        <w:t xml:space="preserve">三、m系列高模量原丝需求规模及进口依赖度</w:t>
      </w:r>
    </w:p>
    <w:p>
      <w:pPr>
        <w:spacing w:before="75" w:after="0"/>
      </w:pPr>
      <w:r>
        <w:rPr/>
        <w:t xml:space="preserve">第三节 供需缺口与库存周期</w:t>
      </w:r>
    </w:p>
    <w:p>
      <w:pPr>
        <w:spacing w:before="75" w:after="0"/>
      </w:pPr>
      <w:r>
        <w:rPr/>
        <w:t xml:space="preserve">一、2025年碳纤维原丝月度供需平衡表</w:t>
      </w:r>
    </w:p>
    <w:p>
      <w:pPr>
        <w:spacing w:before="75" w:after="0"/>
      </w:pPr>
      <w:r>
        <w:rPr/>
        <w:t xml:space="preserve">二、企业库存周转天数及安全库存水平</w:t>
      </w:r>
    </w:p>
    <w:p>
      <w:pPr>
        <w:spacing w:before="75" w:after="0"/>
      </w:pPr>
      <w:r>
        <w:rPr/>
        <w:t xml:space="preserve">三、进口原丝补充量及价格优势分析</w:t>
      </w:r>
    </w:p>
    <w:p>
      <w:pPr>
        <w:spacing w:before="75" w:after="0"/>
      </w:pPr>
      <w:r>
        <w:rPr>
          <w:b w:val="1"/>
          <w:bCs w:val="1"/>
        </w:rPr>
        <w:t xml:space="preserve">第五章 碳纤维原丝技术工艺深度剖析</w:t>
      </w:r>
    </w:p>
    <w:p>
      <w:pPr>
        <w:spacing w:before="75" w:after="0"/>
      </w:pPr>
      <w:r>
        <w:rPr/>
        <w:t xml:space="preserve">第一节 聚合工艺技术对比</w:t>
      </w:r>
    </w:p>
    <w:p>
      <w:pPr>
        <w:spacing w:before="75" w:after="0"/>
      </w:pPr>
      <w:r>
        <w:rPr/>
        <w:t xml:space="preserve">一、均相溶液聚合转化率及分子量分布控制</w:t>
      </w:r>
    </w:p>
    <w:p>
      <w:pPr>
        <w:spacing w:before="75" w:after="0"/>
      </w:pPr>
      <w:r>
        <w:rPr/>
        <w:t xml:space="preserve">二、悬浮聚合工艺优劣势分析</w:t>
      </w:r>
    </w:p>
    <w:p>
      <w:pPr>
        <w:spacing w:before="75" w:after="0"/>
      </w:pPr>
      <w:r>
        <w:rPr/>
        <w:t xml:space="preserve">三、不同聚合路线单耗及收率数据</w:t>
      </w:r>
    </w:p>
    <w:p>
      <w:pPr>
        <w:spacing w:before="75" w:after="0"/>
      </w:pPr>
      <w:r>
        <w:rPr/>
        <w:t xml:space="preserve">第二节 纺丝工艺核心参数</w:t>
      </w:r>
    </w:p>
    <w:p>
      <w:pPr>
        <w:spacing w:before="75" w:after="0"/>
      </w:pPr>
      <w:r>
        <w:rPr/>
        <w:t xml:space="preserve">一、湿法纺丝与干喷湿纺纺丝速度对比</w:t>
      </w:r>
    </w:p>
    <w:p>
      <w:pPr>
        <w:spacing w:before="75" w:after="0"/>
      </w:pPr>
      <w:r>
        <w:rPr/>
        <w:t xml:space="preserve">二、凝固浴浓度及温度对原丝结构影响</w:t>
      </w:r>
    </w:p>
    <w:p>
      <w:pPr>
        <w:spacing w:before="75" w:after="0"/>
      </w:pPr>
      <w:r>
        <w:rPr/>
        <w:t xml:space="preserve">三、牵伸倍数与取向度关系模型</w:t>
      </w:r>
    </w:p>
    <w:p>
      <w:pPr>
        <w:spacing w:before="75" w:after="0"/>
      </w:pPr>
      <w:r>
        <w:rPr/>
        <w:t xml:space="preserve">第三节 质量控制关键指标</w:t>
      </w:r>
    </w:p>
    <w:p>
      <w:pPr>
        <w:spacing w:before="75" w:after="0"/>
      </w:pPr>
      <w:r>
        <w:rPr/>
        <w:t xml:space="preserve">一、原丝线密度及强度离散系数控制</w:t>
      </w:r>
    </w:p>
    <w:p>
      <w:pPr>
        <w:spacing w:before="75" w:after="0"/>
      </w:pPr>
      <w:r>
        <w:rPr/>
        <w:t xml:space="preserve">二、缺陷率(毛丝/并丝)行业平均水平</w:t>
      </w:r>
    </w:p>
    <w:p>
      <w:pPr>
        <w:spacing w:before="75" w:after="0"/>
      </w:pPr>
      <w:r>
        <w:rPr/>
        <w:t xml:space="preserve">三、油剂附着量均匀性检测方法</w:t>
      </w:r>
    </w:p>
    <w:p>
      <w:pPr>
        <w:spacing w:before="75" w:after="0"/>
      </w:pPr>
      <w:r>
        <w:rPr>
          <w:b w:val="1"/>
          <w:bCs w:val="1"/>
        </w:rPr>
        <w:t xml:space="preserve">第六章 碳纤维原丝成本结构分析</w:t>
      </w:r>
    </w:p>
    <w:p>
      <w:pPr>
        <w:spacing w:before="75" w:after="0"/>
      </w:pPr>
      <w:r>
        <w:rPr/>
        <w:t xml:space="preserve">第一节 2025年碳纤维原丝完全成本构成</w:t>
      </w:r>
    </w:p>
    <w:p>
      <w:pPr>
        <w:spacing w:before="75" w:after="0"/>
      </w:pPr>
      <w:r>
        <w:rPr/>
        <w:t xml:space="preserve">一、丙烯腈原料成本占比及波动敏感性</w:t>
      </w:r>
    </w:p>
    <w:p>
      <w:pPr>
        <w:spacing w:before="75" w:after="0"/>
      </w:pPr>
      <w:r>
        <w:rPr/>
        <w:t xml:space="preserve">二、溶剂(dmso/nascn)回收成本摊销</w:t>
      </w:r>
    </w:p>
    <w:p>
      <w:pPr>
        <w:spacing w:before="75" w:after="0"/>
      </w:pPr>
      <w:r>
        <w:rPr/>
        <w:t xml:space="preserve">三、能耗成本(电力/蒸汽)单位消耗</w:t>
      </w:r>
    </w:p>
    <w:p>
      <w:pPr>
        <w:spacing w:before="75" w:after="0"/>
      </w:pPr>
      <w:r>
        <w:rPr/>
        <w:t xml:space="preserve">第二节 不同工艺路线成本差异</w:t>
      </w:r>
    </w:p>
    <w:p>
      <w:pPr>
        <w:spacing w:before="75" w:after="0"/>
      </w:pPr>
      <w:r>
        <w:rPr/>
        <w:t xml:space="preserve">一、湿法工艺与干喷湿纺工艺成本对比</w:t>
      </w:r>
    </w:p>
    <w:p>
      <w:pPr>
        <w:spacing w:before="75" w:after="0"/>
      </w:pPr>
      <w:r>
        <w:rPr/>
        <w:t xml:space="preserve">二、规模化对单位成本摊薄效应</w:t>
      </w:r>
    </w:p>
    <w:p>
      <w:pPr>
        <w:spacing w:before="75" w:after="0"/>
      </w:pPr>
      <w:r>
        <w:rPr/>
        <w:t xml:space="preserve">三、良品率对成本影响程度测算</w:t>
      </w:r>
    </w:p>
    <w:p>
      <w:pPr>
        <w:spacing w:before="75" w:after="0"/>
      </w:pPr>
      <w:r>
        <w:rPr/>
        <w:t xml:space="preserve">第三节 2026-2031年成本趋势预测</w:t>
      </w:r>
    </w:p>
    <w:p>
      <w:pPr>
        <w:spacing w:before="75" w:after="0"/>
      </w:pPr>
      <w:r>
        <w:rPr/>
        <w:t xml:space="preserve">一、原料价格传导机制及预测模型</w:t>
      </w:r>
    </w:p>
    <w:p>
      <w:pPr>
        <w:spacing w:before="75" w:after="0"/>
      </w:pPr>
      <w:r>
        <w:rPr/>
        <w:t xml:space="preserve">二、工艺优化带来的成本下降空间</w:t>
      </w:r>
    </w:p>
    <w:p>
      <w:pPr>
        <w:spacing w:before="75" w:after="0"/>
      </w:pPr>
      <w:r>
        <w:rPr/>
        <w:t xml:space="preserve">三、单位产能投资强度变化趋势</w:t>
      </w:r>
    </w:p>
    <w:p>
      <w:pPr>
        <w:spacing w:before="75" w:after="0"/>
      </w:pPr>
      <w:r>
        <w:rPr>
          <w:b w:val="1"/>
          <w:bCs w:val="1"/>
        </w:rPr>
        <w:t xml:space="preserve">第七章 碳纤维原丝下游应用领域分析</w:t>
      </w:r>
    </w:p>
    <w:p>
      <w:pPr>
        <w:spacing w:before="75" w:after="0"/>
      </w:pPr>
      <w:r>
        <w:rPr/>
        <w:t xml:space="preserve">第一节 航空航天领域需求</w:t>
      </w:r>
    </w:p>
    <w:p>
      <w:pPr>
        <w:spacing w:before="75" w:after="0"/>
      </w:pPr>
      <w:r>
        <w:rPr/>
        <w:t xml:space="preserve">一、航空级碳纤维对原丝性能指标要求</w:t>
      </w:r>
    </w:p>
    <w:p>
      <w:pPr>
        <w:spacing w:before="75" w:after="0"/>
      </w:pPr>
      <w:r>
        <w:rPr/>
        <w:t xml:space="preserve">二、该领域碳纤维需求量及原丝消耗</w:t>
      </w:r>
    </w:p>
    <w:p>
      <w:pPr>
        <w:spacing w:before="75" w:after="0"/>
      </w:pPr>
      <w:r>
        <w:rPr/>
        <w:t xml:space="preserve">三、认证周期及供应商准入壁垒</w:t>
      </w:r>
    </w:p>
    <w:p>
      <w:pPr>
        <w:spacing w:before="75" w:after="0"/>
      </w:pPr>
      <w:r>
        <w:rPr/>
        <w:t xml:space="preserve">第二节 风电叶片领域需求</w:t>
      </w:r>
    </w:p>
    <w:p>
      <w:pPr>
        <w:spacing w:before="75" w:after="0"/>
      </w:pPr>
      <w:r>
        <w:rPr/>
        <w:t xml:space="preserve">一、风电用碳纤维规格及原丝单耗水平</w:t>
      </w:r>
    </w:p>
    <w:p>
      <w:pPr>
        <w:spacing w:before="75" w:after="0"/>
      </w:pPr>
      <w:r>
        <w:rPr/>
        <w:t xml:space="preserve">二、叶片大型化对高性能碳纤维需求拉动</w:t>
      </w:r>
    </w:p>
    <w:p>
      <w:pPr>
        <w:spacing w:before="75" w:after="0"/>
      </w:pPr>
      <w:r>
        <w:rPr/>
        <w:t xml:space="preserve">三、该领域原丝需求量预测</w:t>
      </w:r>
    </w:p>
    <w:p>
      <w:pPr>
        <w:spacing w:before="75" w:after="0"/>
      </w:pPr>
      <w:r>
        <w:rPr/>
        <w:t xml:space="preserve">第三节 汽车轻量化领域需求</w:t>
      </w:r>
    </w:p>
    <w:p>
      <w:pPr>
        <w:spacing w:before="75" w:after="0"/>
      </w:pPr>
      <w:r>
        <w:rPr/>
        <w:t xml:space="preserve">一、汽车用碳纤维成本敏感度分析</w:t>
      </w:r>
    </w:p>
    <w:p>
      <w:pPr>
        <w:spacing w:before="75" w:after="0"/>
      </w:pPr>
      <w:r>
        <w:rPr/>
        <w:t xml:space="preserve">二、高压储氢瓶对t700级原丝需求</w:t>
      </w:r>
    </w:p>
    <w:p>
      <w:pPr>
        <w:spacing w:before="75" w:after="0"/>
      </w:pPr>
      <w:r>
        <w:rPr/>
        <w:t xml:space="preserve">三、该领域市场渗透率及增长潜力</w:t>
      </w:r>
    </w:p>
    <w:p>
      <w:pPr>
        <w:spacing w:before="75" w:after="0"/>
      </w:pPr>
      <w:r>
        <w:rPr/>
        <w:t xml:space="preserve">第四节 体育休闲及其他领域</w:t>
      </w:r>
    </w:p>
    <w:p>
      <w:pPr>
        <w:spacing w:before="75" w:after="0"/>
      </w:pPr>
      <w:r>
        <w:rPr/>
        <w:t xml:space="preserve">一、体育器材对原丝质量稳定性要求</w:t>
      </w:r>
    </w:p>
    <w:p>
      <w:pPr>
        <w:spacing w:before="75" w:after="0"/>
      </w:pPr>
      <w:r>
        <w:rPr/>
        <w:t xml:space="preserve">二、建筑补强及电子电器领域需求规模</w:t>
      </w:r>
    </w:p>
    <w:p>
      <w:pPr>
        <w:spacing w:before="75" w:after="0"/>
      </w:pPr>
      <w:r>
        <w:rPr/>
        <w:t xml:space="preserve">三、新兴应用(如机器人)增长机会</w:t>
      </w:r>
    </w:p>
    <w:p>
      <w:pPr>
        <w:spacing w:before="75" w:after="0"/>
      </w:pPr>
      <w:r>
        <w:rPr>
          <w:b w:val="1"/>
          <w:bCs w:val="1"/>
        </w:rPr>
        <w:t xml:space="preserve">第八章 中国碳纤维原丝区域市场格局</w:t>
      </w:r>
    </w:p>
    <w:p>
      <w:pPr>
        <w:spacing w:before="75" w:after="0"/>
      </w:pPr>
      <w:r>
        <w:rPr/>
        <w:t xml:space="preserve">第一节 华东地区市场分析</w:t>
      </w:r>
    </w:p>
    <w:p>
      <w:pPr>
        <w:spacing w:before="75" w:after="0"/>
      </w:pPr>
      <w:r>
        <w:rPr/>
        <w:t xml:space="preserve">一、区域内碳纤维原丝产能集中度</w:t>
      </w:r>
    </w:p>
    <w:p>
      <w:pPr>
        <w:spacing w:before="75" w:after="0"/>
      </w:pPr>
      <w:r>
        <w:rPr/>
        <w:t xml:space="preserve">二、下游碳纤维企业配套需求规模</w:t>
      </w:r>
    </w:p>
    <w:p>
      <w:pPr>
        <w:spacing w:before="75" w:after="0"/>
      </w:pPr>
      <w:r>
        <w:rPr/>
        <w:t xml:space="preserve">三、研发资源及人才集聚优势</w:t>
      </w:r>
    </w:p>
    <w:p>
      <w:pPr>
        <w:spacing w:before="75" w:after="0"/>
      </w:pPr>
      <w:r>
        <w:rPr/>
        <w:t xml:space="preserve">第二节 吉林及华北地区市场</w:t>
      </w:r>
    </w:p>
    <w:p>
      <w:pPr>
        <w:spacing w:before="75" w:after="0"/>
      </w:pPr>
      <w:r>
        <w:rPr/>
        <w:t xml:space="preserve">一、传统碳纤维产业基地竞争力评估</w:t>
      </w:r>
    </w:p>
    <w:p>
      <w:pPr>
        <w:spacing w:before="75" w:after="0"/>
      </w:pPr>
      <w:r>
        <w:rPr/>
        <w:t xml:space="preserve">二、区域内原丝-碳纤维一体化程度</w:t>
      </w:r>
    </w:p>
    <w:p>
      <w:pPr>
        <w:spacing w:before="75" w:after="0"/>
      </w:pPr>
      <w:r>
        <w:rPr/>
        <w:t xml:space="preserve">三、成本竞争优势及物流半径</w:t>
      </w:r>
    </w:p>
    <w:p>
      <w:pPr>
        <w:spacing w:before="75" w:after="0"/>
      </w:pPr>
      <w:r>
        <w:rPr/>
        <w:t xml:space="preserve">第三节 其他地区市场动态</w:t>
      </w:r>
    </w:p>
    <w:p>
      <w:pPr>
        <w:spacing w:before="75" w:after="0"/>
      </w:pPr>
      <w:r>
        <w:rPr/>
        <w:t xml:space="preserve">一、中西部地区产业转移承接能力</w:t>
      </w:r>
    </w:p>
    <w:p>
      <w:pPr>
        <w:spacing w:before="75" w:after="0"/>
      </w:pPr>
      <w:r>
        <w:rPr/>
        <w:t xml:space="preserve">二、华南地区高端应用市场需求</w:t>
      </w:r>
    </w:p>
    <w:p>
      <w:pPr>
        <w:spacing w:before="75" w:after="0"/>
      </w:pPr>
      <w:r>
        <w:rPr/>
        <w:t xml:space="preserve">三、区域间价格差异及资源流动</w:t>
      </w:r>
    </w:p>
    <w:p>
      <w:pPr>
        <w:spacing w:before="75" w:after="0"/>
      </w:pPr>
      <w:r>
        <w:rPr>
          <w:b w:val="1"/>
          <w:bCs w:val="1"/>
        </w:rPr>
        <w:t xml:space="preserve">第九章 碳纤维原丝进出口贸易分析</w:t>
      </w:r>
    </w:p>
    <w:p>
      <w:pPr>
        <w:spacing w:before="75" w:after="0"/>
      </w:pPr>
      <w:r>
        <w:rPr/>
        <w:t xml:space="preserve">第一节 进口市场依赖度评估</w:t>
      </w:r>
    </w:p>
    <w:p>
      <w:pPr>
        <w:spacing w:before="75" w:after="0"/>
      </w:pPr>
      <w:r>
        <w:rPr/>
        <w:t xml:space="preserve">一、2023-2025年进口量及均价变化</w:t>
      </w:r>
    </w:p>
    <w:p>
      <w:pPr>
        <w:spacing w:before="75" w:after="0"/>
      </w:pPr>
      <w:r>
        <w:rPr/>
        <w:t xml:space="preserve">二、主要进口来源国技术等级分布</w:t>
      </w:r>
    </w:p>
    <w:p>
      <w:pPr>
        <w:spacing w:before="75" w:after="0"/>
      </w:pPr>
      <w:r>
        <w:rPr/>
        <w:t xml:space="preserve">三、进口原丝与国产价格差距</w:t>
      </w:r>
    </w:p>
    <w:p>
      <w:pPr>
        <w:spacing w:before="75" w:after="0"/>
      </w:pPr>
      <w:r>
        <w:rPr/>
        <w:t xml:space="preserve">第二节 出口市场探索情况</w:t>
      </w:r>
    </w:p>
    <w:p>
      <w:pPr>
        <w:spacing w:before="75" w:after="0"/>
      </w:pPr>
      <w:r>
        <w:rPr/>
        <w:t xml:space="preserve">一、2025年出口量及目的地结构</w:t>
      </w:r>
    </w:p>
    <w:p>
      <w:pPr>
        <w:spacing w:before="75" w:after="0"/>
      </w:pPr>
      <w:r>
        <w:rPr/>
        <w:t xml:space="preserve">二、出口产品品级及附加值水平</w:t>
      </w:r>
    </w:p>
    <w:p>
      <w:pPr>
        <w:spacing w:before="75" w:after="0"/>
      </w:pPr>
      <w:r>
        <w:rPr/>
        <w:t xml:space="preserve">三、国际市场认证获取进展</w:t>
      </w:r>
    </w:p>
    <w:p>
      <w:pPr>
        <w:spacing w:before="75" w:after="0"/>
      </w:pPr>
      <w:r>
        <w:rPr/>
        <w:t xml:space="preserve">第三节 2026-2031年贸易趋势预测</w:t>
      </w:r>
    </w:p>
    <w:p>
      <w:pPr>
        <w:spacing w:before="75" w:after="0"/>
      </w:pPr>
      <w:r>
        <w:rPr/>
        <w:t xml:space="preserve">一、国产替代对进口需求影响</w:t>
      </w:r>
    </w:p>
    <w:p>
      <w:pPr>
        <w:spacing w:before="75" w:after="0"/>
      </w:pPr>
      <w:r>
        <w:rPr/>
        <w:t xml:space="preserve">二、海外市场需求空间及准入门槛</w:t>
      </w:r>
    </w:p>
    <w:p>
      <w:pPr>
        <w:spacing w:before="75" w:after="0"/>
      </w:pPr>
      <w:r>
        <w:rPr/>
        <w:t xml:space="preserve">三、贸易摩擦对供应链安全影响</w:t>
      </w:r>
    </w:p>
    <w:p>
      <w:pPr>
        <w:spacing w:before="75" w:after="0"/>
      </w:pPr>
      <w:r>
        <w:rPr>
          <w:b w:val="1"/>
          <w:bCs w:val="1"/>
        </w:rPr>
        <w:t xml:space="preserve">第十章 碳纤维原丝产业链协同发展</w:t>
      </w:r>
    </w:p>
    <w:p>
      <w:pPr>
        <w:spacing w:before="75" w:after="0"/>
      </w:pPr>
      <w:r>
        <w:rPr/>
        <w:t xml:space="preserve">第一节 上游原料保障体系建设</w:t>
      </w:r>
    </w:p>
    <w:p>
      <w:pPr>
        <w:spacing w:before="75" w:after="0"/>
      </w:pPr>
      <w:r>
        <w:rPr/>
        <w:t xml:space="preserve">一、丙烯腈长协供应稳定性评估</w:t>
      </w:r>
    </w:p>
    <w:p>
      <w:pPr>
        <w:spacing w:before="75" w:after="0"/>
      </w:pPr>
      <w:r>
        <w:rPr/>
        <w:t xml:space="preserve">二、油剂配方优化及涂覆效果</w:t>
      </w:r>
    </w:p>
    <w:p>
      <w:pPr>
        <w:spacing w:before="75" w:after="0"/>
      </w:pPr>
      <w:r>
        <w:rPr/>
        <w:t xml:space="preserve">三、原料库存策略及价格波动对冲</w:t>
      </w:r>
    </w:p>
    <w:p>
      <w:pPr>
        <w:spacing w:before="75" w:after="0"/>
      </w:pPr>
      <w:r>
        <w:rPr/>
        <w:t xml:space="preserve">第二节 下游客户战略合作模式</w:t>
      </w:r>
    </w:p>
    <w:p>
      <w:pPr>
        <w:spacing w:before="75" w:after="0"/>
      </w:pPr>
      <w:r>
        <w:rPr/>
        <w:t xml:space="preserve">一、碳纤维企业与原丝企业绑定程度</w:t>
      </w:r>
    </w:p>
    <w:p>
      <w:pPr>
        <w:spacing w:before="75" w:after="0"/>
      </w:pPr>
      <w:r>
        <w:rPr/>
        <w:t xml:space="preserve">二、联合研发新产品机制</w:t>
      </w:r>
    </w:p>
    <w:p>
      <w:pPr>
        <w:spacing w:before="75" w:after="0"/>
      </w:pPr>
      <w:r>
        <w:rPr/>
        <w:t xml:space="preserve">三、质量追溯及责任划分</w:t>
      </w:r>
    </w:p>
    <w:p>
      <w:pPr>
        <w:spacing w:before="75" w:after="0"/>
      </w:pPr>
      <w:r>
        <w:rPr/>
        <w:t xml:space="preserve">第三节 产业链利润分配格局</w:t>
      </w:r>
    </w:p>
    <w:p>
      <w:pPr>
        <w:spacing w:before="75" w:after="0"/>
      </w:pPr>
      <w:r>
        <w:rPr/>
        <w:t xml:space="preserve">一、原丝/碳纤维/复合材料各环节毛利率</w:t>
      </w:r>
    </w:p>
    <w:p>
      <w:pPr>
        <w:spacing w:before="75" w:after="0"/>
      </w:pPr>
      <w:r>
        <w:rPr/>
        <w:t xml:space="preserve">二、价值链议价能力评估</w:t>
      </w:r>
    </w:p>
    <w:p>
      <w:pPr>
        <w:spacing w:before="75" w:after="0"/>
      </w:pPr>
      <w:r>
        <w:rPr/>
        <w:t xml:space="preserve">三、一体化企业协同效应</w:t>
      </w:r>
    </w:p>
    <w:p>
      <w:pPr>
        <w:spacing w:before="75" w:after="0"/>
      </w:pPr>
      <w:r>
        <w:rPr>
          <w:b w:val="1"/>
          <w:bCs w:val="1"/>
        </w:rPr>
        <w:t xml:space="preserve">第十一章 中国碳纤维原丝行业竞争格局</w:t>
      </w:r>
    </w:p>
    <w:p>
      <w:pPr>
        <w:spacing w:before="75" w:after="0"/>
      </w:pPr>
      <w:r>
        <w:rPr/>
        <w:t xml:space="preserve">第一节 市场集中度分析</w:t>
      </w:r>
    </w:p>
    <w:p>
      <w:pPr>
        <w:spacing w:before="75" w:after="0"/>
      </w:pPr>
      <w:r>
        <w:rPr/>
        <w:t xml:space="preserve">一、2025年cr5产能占比及近五年变化</w:t>
      </w:r>
    </w:p>
    <w:p>
      <w:pPr>
        <w:spacing w:before="75" w:after="0"/>
      </w:pPr>
      <w:r>
        <w:rPr/>
        <w:t xml:space="preserve">二、不同技术路线企业竞争梯队</w:t>
      </w:r>
    </w:p>
    <w:p>
      <w:pPr>
        <w:spacing w:before="75" w:after="0"/>
      </w:pPr>
      <w:r>
        <w:rPr/>
        <w:t xml:space="preserve">三、行业进入壁垒量化评估</w:t>
      </w:r>
    </w:p>
    <w:p>
      <w:pPr>
        <w:spacing w:before="75" w:after="0"/>
      </w:pPr>
      <w:r>
        <w:rPr/>
        <w:t xml:space="preserve">第二节 竞争优势要素对比</w:t>
      </w:r>
    </w:p>
    <w:p>
      <w:pPr>
        <w:spacing w:before="75" w:after="0"/>
      </w:pPr>
      <w:r>
        <w:rPr/>
        <w:t xml:space="preserve">一、原料配套一体化程度</w:t>
      </w:r>
    </w:p>
    <w:p>
      <w:pPr>
        <w:spacing w:before="75" w:after="0"/>
      </w:pPr>
      <w:r>
        <w:rPr/>
        <w:t xml:space="preserve">二、工艺稳定性及良品率水平</w:t>
      </w:r>
    </w:p>
    <w:p>
      <w:pPr>
        <w:spacing w:before="75" w:after="0"/>
      </w:pPr>
      <w:r>
        <w:rPr/>
        <w:t xml:space="preserve">三、客户资源及认证获取情况</w:t>
      </w:r>
    </w:p>
    <w:p>
      <w:pPr>
        <w:spacing w:before="75" w:after="0"/>
      </w:pPr>
      <w:r>
        <w:rPr/>
        <w:t xml:space="preserve">第三节 潜在进入者威胁</w:t>
      </w:r>
    </w:p>
    <w:p>
      <w:pPr>
        <w:spacing w:before="75" w:after="0"/>
      </w:pPr>
      <w:r>
        <w:rPr/>
        <w:t xml:space="preserve">一、拟建项目投资方技术来源</w:t>
      </w:r>
    </w:p>
    <w:p>
      <w:pPr>
        <w:spacing w:before="75" w:after="0"/>
      </w:pPr>
      <w:r>
        <w:rPr/>
        <w:t xml:space="preserve">二、资金与技术门槛测算</w:t>
      </w:r>
    </w:p>
    <w:p>
      <w:pPr>
        <w:spacing w:before="75" w:after="0"/>
      </w:pPr>
      <w:r>
        <w:rPr/>
        <w:t xml:space="preserve">三、市场份额重新分配概率</w:t>
      </w:r>
    </w:p>
    <w:p>
      <w:pPr>
        <w:spacing w:before="75" w:after="0"/>
      </w:pPr>
      <w:r>
        <w:rPr>
          <w:b w:val="1"/>
          <w:bCs w:val="1"/>
        </w:rPr>
        <w:t xml:space="preserve">第十二章 全球碳纤维原丝标杆企业研究</w:t>
      </w:r>
    </w:p>
    <w:p>
      <w:pPr>
        <w:spacing w:before="75" w:after="0"/>
      </w:pPr>
      <w:r>
        <w:rPr/>
        <w:t xml:space="preserve">第一节 国际领先企业运营指标</w:t>
      </w:r>
    </w:p>
    <w:p>
      <w:pPr>
        <w:spacing w:before="75" w:after="0"/>
      </w:pPr>
      <w:r>
        <w:rPr/>
        <w:t xml:space="preserve">一、单套装置产能规模及利用率</w:t>
      </w:r>
    </w:p>
    <w:p>
      <w:pPr>
        <w:spacing w:before="75" w:after="0"/>
      </w:pPr>
      <w:r>
        <w:rPr/>
        <w:t xml:space="preserve">二、研发投入强度及专利布局</w:t>
      </w:r>
    </w:p>
    <w:p>
      <w:pPr>
        <w:spacing w:before="75" w:after="0"/>
      </w:pPr>
      <w:r>
        <w:rPr/>
        <w:t xml:space="preserve">三、全球供应链管理能力</w:t>
      </w:r>
    </w:p>
    <w:p>
      <w:pPr>
        <w:spacing w:before="75" w:after="0"/>
      </w:pPr>
      <w:r>
        <w:rPr/>
        <w:t xml:space="preserve">第二节 核心竞争力要素提炼</w:t>
      </w:r>
    </w:p>
    <w:p>
      <w:pPr>
        <w:spacing w:before="75" w:after="0"/>
      </w:pPr>
      <w:r>
        <w:rPr/>
        <w:t xml:space="preserve">一、数十年工艺数据积累优势</w:t>
      </w:r>
    </w:p>
    <w:p>
      <w:pPr>
        <w:spacing w:before="75" w:after="0"/>
      </w:pPr>
      <w:r>
        <w:rPr/>
        <w:t xml:space="preserve">二、产品一致性及批次稳定性控制</w:t>
      </w:r>
    </w:p>
    <w:p>
      <w:pPr>
        <w:spacing w:before="75" w:after="0"/>
      </w:pPr>
      <w:r>
        <w:rPr/>
        <w:t xml:space="preserve">三、循环经济及溶剂回收技术</w:t>
      </w:r>
    </w:p>
    <w:p>
      <w:pPr>
        <w:spacing w:before="75" w:after="0"/>
      </w:pPr>
      <w:r>
        <w:rPr/>
        <w:t xml:space="preserve">第三节 对中国企业的启示</w:t>
      </w:r>
    </w:p>
    <w:p>
      <w:pPr>
        <w:spacing w:before="75" w:after="0"/>
      </w:pPr>
      <w:r>
        <w:rPr/>
        <w:t xml:space="preserve">一、技术引进消化吸收路径</w:t>
      </w:r>
    </w:p>
    <w:p>
      <w:pPr>
        <w:spacing w:before="75" w:after="0"/>
      </w:pPr>
      <w:r>
        <w:rPr/>
        <w:t xml:space="preserve">二、人才梯队培养机制</w:t>
      </w:r>
    </w:p>
    <w:p>
      <w:pPr>
        <w:spacing w:before="75" w:after="0"/>
      </w:pPr>
      <w:r>
        <w:rPr/>
        <w:t xml:space="preserve">三、国际化市场拓展策略</w:t>
      </w:r>
    </w:p>
    <w:p>
      <w:pPr>
        <w:spacing w:before="75" w:after="0"/>
      </w:pPr>
      <w:r>
        <w:rPr>
          <w:b w:val="1"/>
          <w:bCs w:val="1"/>
        </w:rPr>
        <w:t xml:space="preserve">第十三章 2026-2031年碳纤维原丝技术发展趋势</w:t>
      </w:r>
    </w:p>
    <w:p>
      <w:pPr>
        <w:spacing w:before="75" w:after="0"/>
      </w:pPr>
      <w:r>
        <w:rPr/>
        <w:t xml:space="preserve">第一节 原丝性能提升方向</w:t>
      </w:r>
    </w:p>
    <w:p>
      <w:pPr>
        <w:spacing w:before="75" w:after="0"/>
      </w:pPr>
      <w:r>
        <w:rPr/>
        <w:t xml:space="preserve">一、强度及模量指标突破路径</w:t>
      </w:r>
    </w:p>
    <w:p>
      <w:pPr>
        <w:spacing w:before="75" w:after="0"/>
      </w:pPr>
      <w:r>
        <w:rPr/>
        <w:t xml:space="preserve">二、细旦化及均质化技术进展</w:t>
      </w:r>
    </w:p>
    <w:p>
      <w:pPr>
        <w:spacing w:before="75" w:after="0"/>
      </w:pPr>
      <w:r>
        <w:rPr/>
        <w:t xml:space="preserve">三、预氧化行为优化研究</w:t>
      </w:r>
    </w:p>
    <w:p>
      <w:pPr>
        <w:spacing w:before="75" w:after="0"/>
      </w:pPr>
      <w:r>
        <w:rPr/>
        <w:t xml:space="preserve">第二节 工艺效率提升趋势</w:t>
      </w:r>
    </w:p>
    <w:p>
      <w:pPr>
        <w:spacing w:before="75" w:after="0"/>
      </w:pPr>
      <w:r>
        <w:rPr/>
        <w:t xml:space="preserve">一、纺丝速度提升潜力及瓶颈</w:t>
      </w:r>
    </w:p>
    <w:p>
      <w:pPr>
        <w:spacing w:before="75" w:after="0"/>
      </w:pPr>
      <w:r>
        <w:rPr/>
        <w:t xml:space="preserve">二、溶剂回收率迈向99%以上</w:t>
      </w:r>
    </w:p>
    <w:p>
      <w:pPr>
        <w:spacing w:before="75" w:after="0"/>
      </w:pPr>
      <w:r>
        <w:rPr/>
        <w:t xml:space="preserve">三、连续化及自动化水平</w:t>
      </w:r>
    </w:p>
    <w:p>
      <w:pPr>
        <w:spacing w:before="75" w:after="0"/>
      </w:pPr>
      <w:r>
        <w:rPr/>
        <w:t xml:space="preserve">第三节 绿色制造技术成熟度</w:t>
      </w:r>
    </w:p>
    <w:p>
      <w:pPr>
        <w:spacing w:before="75" w:after="0"/>
      </w:pPr>
      <w:r>
        <w:rPr/>
        <w:t xml:space="preserve">一、低毒性溶剂替代进程</w:t>
      </w:r>
    </w:p>
    <w:p>
      <w:pPr>
        <w:spacing w:before="75" w:after="0"/>
      </w:pPr>
      <w:r>
        <w:rPr/>
        <w:t xml:space="preserve">二、能耗基准及减排潜力</w:t>
      </w:r>
    </w:p>
    <w:p>
      <w:pPr>
        <w:spacing w:before="75" w:after="0"/>
      </w:pPr>
      <w:r>
        <w:rPr/>
        <w:t xml:space="preserve">三、副产物资源化利用</w:t>
      </w:r>
    </w:p>
    <w:p>
      <w:pPr>
        <w:spacing w:before="75" w:after="0"/>
      </w:pPr>
      <w:r>
        <w:rPr>
          <w:b w:val="1"/>
          <w:bCs w:val="1"/>
        </w:rPr>
        <w:t xml:space="preserve">第十四章 2026-2031年中国碳纤维原丝供需预测</w:t>
      </w:r>
    </w:p>
    <w:p>
      <w:pPr>
        <w:spacing w:before="75" w:after="0"/>
      </w:pPr>
      <w:r>
        <w:rPr/>
        <w:t xml:space="preserve">第一节 供给能力增长预测</w:t>
      </w:r>
    </w:p>
    <w:p>
      <w:pPr>
        <w:spacing w:before="75" w:after="0"/>
      </w:pPr>
      <w:r>
        <w:rPr/>
        <w:t xml:space="preserve">一、2026-2031年新增产能投放时间表</w:t>
      </w:r>
    </w:p>
    <w:p>
      <w:pPr>
        <w:spacing w:before="75" w:after="0"/>
      </w:pPr>
      <w:r>
        <w:rPr/>
        <w:t xml:space="preserve">二、产能利用率及有效供给测算</w:t>
      </w:r>
    </w:p>
    <w:p>
      <w:pPr>
        <w:spacing w:before="75" w:after="0"/>
      </w:pPr>
      <w:r>
        <w:rPr/>
        <w:t xml:space="preserve">三、技术升级带来的隐性产能提升</w:t>
      </w:r>
    </w:p>
    <w:p>
      <w:pPr>
        <w:spacing w:before="75" w:after="0"/>
      </w:pPr>
      <w:r>
        <w:rPr/>
        <w:t xml:space="preserve">第二节 需求结构演变预测</w:t>
      </w:r>
    </w:p>
    <w:p>
      <w:pPr>
        <w:spacing w:before="75" w:after="0"/>
      </w:pPr>
      <w:r>
        <w:rPr/>
        <w:t xml:space="preserve">一、t300级原丝需求增长预测</w:t>
      </w:r>
    </w:p>
    <w:p>
      <w:pPr>
        <w:spacing w:before="75" w:after="0"/>
      </w:pPr>
      <w:r>
        <w:rPr/>
        <w:t xml:space="preserve">二、t700/t800级需求爆发点识别</w:t>
      </w:r>
    </w:p>
    <w:p>
      <w:pPr>
        <w:spacing w:before="75" w:after="0"/>
      </w:pPr>
      <w:r>
        <w:rPr/>
        <w:t xml:space="preserve">三、新兴应用领域需求潜力测算</w:t>
      </w:r>
    </w:p>
    <w:p>
      <w:pPr>
        <w:spacing w:before="75" w:after="0"/>
      </w:pPr>
      <w:r>
        <w:rPr/>
        <w:t xml:space="preserve">第三节 供需平衡展望</w:t>
      </w:r>
    </w:p>
    <w:p>
      <w:pPr>
        <w:spacing w:before="75" w:after="0"/>
      </w:pPr>
      <w:r>
        <w:rPr/>
        <w:t xml:space="preserve">一、年度供需缺口预测</w:t>
      </w:r>
    </w:p>
    <w:p>
      <w:pPr>
        <w:spacing w:before="75" w:after="0"/>
      </w:pPr>
      <w:r>
        <w:rPr/>
        <w:t xml:space="preserve">二、价格中枢运行区间</w:t>
      </w:r>
    </w:p>
    <w:p>
      <w:pPr>
        <w:spacing w:before="75" w:after="0"/>
      </w:pPr>
      <w:r>
        <w:rPr/>
        <w:t xml:space="preserve">三、进口替代率目标</w:t>
      </w:r>
    </w:p>
    <w:p>
      <w:pPr>
        <w:spacing w:before="75" w:after="0"/>
      </w:pPr>
      <w:r>
        <w:rPr>
          <w:b w:val="1"/>
          <w:bCs w:val="1"/>
        </w:rPr>
        <w:t xml:space="preserve">第十五章 碳纤维原丝行业投资机会评估</w:t>
      </w:r>
    </w:p>
    <w:p>
      <w:pPr>
        <w:spacing w:before="75" w:after="0"/>
      </w:pPr>
      <w:r>
        <w:rPr/>
        <w:t xml:space="preserve">第一节 产业链薄弱环节投资机遇</w:t>
      </w:r>
    </w:p>
    <w:p>
      <w:pPr>
        <w:spacing w:before="75" w:after="0"/>
      </w:pPr>
      <w:r>
        <w:rPr/>
        <w:t xml:space="preserve">一、高品质丙烯腈原料供应</w:t>
      </w:r>
    </w:p>
    <w:p>
      <w:pPr>
        <w:spacing w:before="75" w:after="0"/>
      </w:pPr>
      <w:r>
        <w:rPr/>
        <w:t xml:space="preserve">二、油剂及上浆剂配方研发</w:t>
      </w:r>
    </w:p>
    <w:p>
      <w:pPr>
        <w:spacing w:before="75" w:after="0"/>
      </w:pPr>
      <w:r>
        <w:rPr/>
        <w:t xml:space="preserve">三、检测仪器及标准物质</w:t>
      </w:r>
    </w:p>
    <w:p>
      <w:pPr>
        <w:spacing w:before="75" w:after="0"/>
      </w:pPr>
      <w:r>
        <w:rPr/>
        <w:t xml:space="preserve">第二节 技术升级投资潜力</w:t>
      </w:r>
    </w:p>
    <w:p>
      <w:pPr>
        <w:spacing w:before="75" w:after="0"/>
      </w:pPr>
      <w:r>
        <w:rPr/>
        <w:t xml:space="preserve">一、干喷湿纺纺丝设备国产化</w:t>
      </w:r>
    </w:p>
    <w:p>
      <w:pPr>
        <w:spacing w:before="75" w:after="0"/>
      </w:pPr>
      <w:r>
        <w:rPr/>
        <w:t xml:space="preserve">二、数字孪生及智能控制</w:t>
      </w:r>
    </w:p>
    <w:p>
      <w:pPr>
        <w:spacing w:before="75" w:after="0"/>
      </w:pPr>
      <w:r>
        <w:rPr/>
        <w:t xml:space="preserve">三、溶剂回收系统改造</w:t>
      </w:r>
    </w:p>
    <w:p>
      <w:pPr>
        <w:spacing w:before="75" w:after="0"/>
      </w:pPr>
      <w:r>
        <w:rPr/>
        <w:t xml:space="preserve">第三节 细分市场投资方向</w:t>
      </w:r>
    </w:p>
    <w:p>
      <w:pPr>
        <w:spacing w:before="75" w:after="0"/>
      </w:pPr>
      <w:r>
        <w:rPr/>
        <w:t xml:space="preserve">一、航空级原丝产品溢价空间</w:t>
      </w:r>
    </w:p>
    <w:p>
      <w:pPr>
        <w:spacing w:before="75" w:after="0"/>
      </w:pPr>
      <w:r>
        <w:rPr/>
        <w:t xml:space="preserve">二、大丝束原丝成本控制优势</w:t>
      </w:r>
    </w:p>
    <w:p>
      <w:pPr>
        <w:spacing w:before="75" w:after="0"/>
      </w:pPr>
      <w:r>
        <w:rPr/>
        <w:t xml:space="preserve">三、高模量m系列技术壁垒</w:t>
      </w:r>
    </w:p>
    <w:p>
      <w:pPr>
        <w:spacing w:before="75" w:after="0"/>
      </w:pPr>
      <w:r>
        <w:rPr>
          <w:b w:val="1"/>
          <w:bCs w:val="1"/>
        </w:rPr>
        <w:t xml:space="preserve">第十六章 碳纤维原丝行业投资风险识别</w:t>
      </w:r>
    </w:p>
    <w:p>
      <w:pPr>
        <w:spacing w:before="75" w:after="0"/>
      </w:pPr>
      <w:r>
        <w:rPr/>
        <w:t xml:space="preserve">第一节 市场风险因素</w:t>
      </w:r>
    </w:p>
    <w:p>
      <w:pPr>
        <w:spacing w:before="75" w:after="0"/>
      </w:pPr>
      <w:r>
        <w:rPr/>
        <w:t xml:space="preserve">一、下游碳纤维需求波动风险</w:t>
      </w:r>
    </w:p>
    <w:p>
      <w:pPr>
        <w:spacing w:before="75" w:after="0"/>
      </w:pPr>
      <w:r>
        <w:rPr/>
        <w:t xml:space="preserve">二、技术迭代淘汰风险</w:t>
      </w:r>
    </w:p>
    <w:p>
      <w:pPr>
        <w:spacing w:before="75" w:after="0"/>
      </w:pPr>
      <w:r>
        <w:rPr/>
        <w:t xml:space="preserve">三、产品价格大幅波动风险</w:t>
      </w:r>
    </w:p>
    <w:p>
      <w:pPr>
        <w:spacing w:before="75" w:after="0"/>
      </w:pPr>
      <w:r>
        <w:rPr/>
        <w:t xml:space="preserve">第二节 技术风险因素</w:t>
      </w:r>
    </w:p>
    <w:p>
      <w:pPr>
        <w:spacing w:before="75" w:after="0"/>
      </w:pPr>
      <w:r>
        <w:rPr/>
        <w:t xml:space="preserve">一、工艺稳定性难以突破风险</w:t>
      </w:r>
    </w:p>
    <w:p>
      <w:pPr>
        <w:spacing w:before="75" w:after="0"/>
      </w:pPr>
      <w:r>
        <w:rPr/>
        <w:t xml:space="preserve">二、研发投入产出不及预期风险</w:t>
      </w:r>
    </w:p>
    <w:p>
      <w:pPr>
        <w:spacing w:before="75" w:after="0"/>
      </w:pPr>
      <w:r>
        <w:rPr/>
        <w:t xml:space="preserve">三、知识产权保护风险</w:t>
      </w:r>
    </w:p>
    <w:p>
      <w:pPr>
        <w:spacing w:before="75" w:after="0"/>
      </w:pPr>
      <w:r>
        <w:rPr/>
        <w:t xml:space="preserve">第三节 经营风险因素</w:t>
      </w:r>
    </w:p>
    <w:p>
      <w:pPr>
        <w:spacing w:before="75" w:after="0"/>
      </w:pPr>
      <w:r>
        <w:rPr/>
        <w:t xml:space="preserve">一、原料供应中断风险</w:t>
      </w:r>
    </w:p>
    <w:p>
      <w:pPr>
        <w:spacing w:before="75" w:after="0"/>
      </w:pPr>
      <w:r>
        <w:rPr/>
        <w:t xml:space="preserve">二、安全生产事故风险</w:t>
      </w:r>
    </w:p>
    <w:p>
      <w:pPr>
        <w:spacing w:before="75" w:after="0"/>
      </w:pPr>
      <w:r>
        <w:rPr/>
        <w:t xml:space="preserve">三、人才流失及技术泄密风险</w:t>
      </w:r>
    </w:p>
    <w:p>
      <w:pPr>
        <w:spacing w:before="75" w:after="0"/>
      </w:pPr>
      <w:r>
        <w:rPr>
          <w:b w:val="1"/>
          <w:bCs w:val="1"/>
        </w:rPr>
        <w:t xml:space="preserve">第十七章 碳纤维原丝项目可行性研究关键参数</w:t>
      </w:r>
    </w:p>
    <w:p>
      <w:pPr>
        <w:spacing w:before="75" w:after="0"/>
      </w:pPr>
      <w:r>
        <w:rPr/>
        <w:t xml:space="preserve">第一节 项目建设投资构成</w:t>
      </w:r>
    </w:p>
    <w:p>
      <w:pPr>
        <w:spacing w:before="75" w:after="0"/>
      </w:pPr>
      <w:r>
        <w:rPr/>
        <w:t xml:space="preserve">一、不同规模装置单位产能投资强度</w:t>
      </w:r>
    </w:p>
    <w:p>
      <w:pPr>
        <w:spacing w:before="75" w:after="0"/>
      </w:pPr>
      <w:r>
        <w:rPr/>
        <w:t xml:space="preserve">二、设备购置费占比及国产化程度</w:t>
      </w:r>
    </w:p>
    <w:p>
      <w:pPr>
        <w:spacing w:before="75" w:after="0"/>
      </w:pPr>
      <w:r>
        <w:rPr/>
        <w:t xml:space="preserve">三、建设周期与资金筹措</w:t>
      </w:r>
    </w:p>
    <w:p>
      <w:pPr>
        <w:spacing w:before="75" w:after="0"/>
      </w:pPr>
      <w:r>
        <w:rPr/>
        <w:t xml:space="preserve">第二节 项目运营经济性评估</w:t>
      </w:r>
    </w:p>
    <w:p>
      <w:pPr>
        <w:spacing w:before="75" w:after="0"/>
      </w:pPr>
      <w:r>
        <w:rPr/>
        <w:t xml:space="preserve">一、盈亏平衡点良品率测算</w:t>
      </w:r>
    </w:p>
    <w:p>
      <w:pPr>
        <w:spacing w:before="75" w:after="0"/>
      </w:pPr>
      <w:r>
        <w:rPr/>
        <w:t xml:space="preserve">二、投资回收期及内部收益率</w:t>
      </w:r>
    </w:p>
    <w:p>
      <w:pPr>
        <w:spacing w:before="75" w:after="0"/>
      </w:pPr>
      <w:r>
        <w:rPr/>
        <w:t xml:space="preserve">三、敏感性因素分析(价格/成本/利用率)</w:t>
      </w:r>
    </w:p>
    <w:p>
      <w:pPr>
        <w:spacing w:before="75" w:after="0"/>
      </w:pPr>
      <w:r>
        <w:rPr/>
        <w:t xml:space="preserve">第三节 项目选址决策要素</w:t>
      </w:r>
    </w:p>
    <w:p>
      <w:pPr>
        <w:spacing w:before="75" w:after="0"/>
      </w:pPr>
      <w:r>
        <w:rPr/>
        <w:t xml:space="preserve">一、原料供应半径优化</w:t>
      </w:r>
    </w:p>
    <w:p>
      <w:pPr>
        <w:spacing w:before="75" w:after="0"/>
      </w:pPr>
      <w:r>
        <w:rPr/>
        <w:t xml:space="preserve">二、下游客户接近度评估</w:t>
      </w:r>
    </w:p>
    <w:p>
      <w:pPr>
        <w:spacing w:before="75" w:after="0"/>
      </w:pPr>
      <w:r>
        <w:rPr/>
        <w:t xml:space="preserve">三、水资源及环保容量</w:t>
      </w:r>
    </w:p>
    <w:p>
      <w:pPr>
        <w:spacing w:before="75" w:after="0"/>
      </w:pPr>
      <w:r>
        <w:rPr>
          <w:b w:val="1"/>
          <w:bCs w:val="1"/>
        </w:rPr>
        <w:t xml:space="preserve">第十八章 碳纤维原丝行业esg发展路径</w:t>
      </w:r>
    </w:p>
    <w:p>
      <w:pPr>
        <w:spacing w:before="75" w:after="0"/>
      </w:pPr>
      <w:r>
        <w:rPr/>
        <w:t xml:space="preserve">第一节 碳减排技术应用现状</w:t>
      </w:r>
    </w:p>
    <w:p>
      <w:pPr>
        <w:spacing w:before="75" w:after="0"/>
      </w:pPr>
      <w:r>
        <w:rPr/>
        <w:t xml:space="preserve">一、单位产品碳排放强度基准</w:t>
      </w:r>
    </w:p>
    <w:p>
      <w:pPr>
        <w:spacing w:before="75" w:after="0"/>
      </w:pPr>
      <w:r>
        <w:rPr/>
        <w:t xml:space="preserve">二、可再生能源替代路径</w:t>
      </w:r>
    </w:p>
    <w:p>
      <w:pPr>
        <w:spacing w:before="75" w:after="0"/>
      </w:pPr>
      <w:r>
        <w:rPr/>
        <w:t xml:space="preserve">三、碳捕捉技术经济性评估</w:t>
      </w:r>
    </w:p>
    <w:p>
      <w:pPr>
        <w:spacing w:before="75" w:after="0"/>
      </w:pPr>
      <w:r>
        <w:rPr/>
        <w:t xml:space="preserve">第二节 循环经济模式探索</w:t>
      </w:r>
    </w:p>
    <w:p>
      <w:pPr>
        <w:spacing w:before="75" w:after="0"/>
      </w:pPr>
      <w:r>
        <w:rPr/>
        <w:t xml:space="preserve">一、溶剂回收率现状及提升目标</w:t>
      </w:r>
    </w:p>
    <w:p>
      <w:pPr>
        <w:spacing w:before="75" w:after="0"/>
      </w:pPr>
      <w:r>
        <w:rPr/>
        <w:t xml:space="preserve">二、废丝及边角料再生利用</w:t>
      </w:r>
    </w:p>
    <w:p>
      <w:pPr>
        <w:spacing w:before="75" w:after="0"/>
      </w:pPr>
      <w:r>
        <w:rPr/>
        <w:t xml:space="preserve">三、包装物循环使用体系</w:t>
      </w:r>
    </w:p>
    <w:p>
      <w:pPr>
        <w:spacing w:before="75" w:after="0"/>
      </w:pPr>
      <w:r>
        <w:rPr/>
        <w:t xml:space="preserve">第三节 社会责任履行情况</w:t>
      </w:r>
    </w:p>
    <w:p>
      <w:pPr>
        <w:spacing w:before="75" w:after="0"/>
      </w:pPr>
      <w:r>
        <w:rPr/>
        <w:t xml:space="preserve">一、职业健康防护投入强度</w:t>
      </w:r>
    </w:p>
    <w:p>
      <w:pPr>
        <w:spacing w:before="75" w:after="0"/>
      </w:pPr>
      <w:r>
        <w:rPr/>
        <w:t xml:space="preserve">二、安全生产标准化水平</w:t>
      </w:r>
    </w:p>
    <w:p>
      <w:pPr>
        <w:spacing w:before="75" w:after="0"/>
      </w:pPr>
      <w:r>
        <w:rPr/>
        <w:t xml:space="preserve">三、供应链可持续管理</w:t>
      </w:r>
    </w:p>
    <w:p>
      <w:pPr>
        <w:spacing w:before="75" w:after="0"/>
      </w:pPr>
      <w:r>
        <w:rPr>
          <w:b w:val="1"/>
          <w:bCs w:val="1"/>
        </w:rPr>
        <w:t xml:space="preserve">第十九章 碳纤维原丝行业数字化转型</w:t>
      </w:r>
    </w:p>
    <w:p>
      <w:pPr>
        <w:spacing w:before="75" w:after="0"/>
      </w:pPr>
      <w:r>
        <w:rPr/>
        <w:t xml:space="preserve">第一节 智能制造实施现状</w:t>
      </w:r>
    </w:p>
    <w:p>
      <w:pPr>
        <w:spacing w:before="75" w:after="0"/>
      </w:pPr>
      <w:r>
        <w:rPr/>
        <w:t xml:space="preserve">一、dcs系统普及率及升级需求</w:t>
      </w:r>
    </w:p>
    <w:p>
      <w:pPr>
        <w:spacing w:before="75" w:after="0"/>
      </w:pPr>
      <w:r>
        <w:rPr/>
        <w:t xml:space="preserve">二、在线监测技术应用效果</w:t>
      </w:r>
    </w:p>
    <w:p>
      <w:pPr>
        <w:spacing w:before="75" w:after="0"/>
      </w:pPr>
      <w:r>
        <w:rPr/>
        <w:t xml:space="preserve">三、数字孪生驱动工艺仿真与优化</w:t>
      </w:r>
    </w:p>
    <w:p>
      <w:pPr>
        <w:spacing w:before="75" w:after="0"/>
      </w:pPr>
      <w:r>
        <w:rPr/>
        <w:t xml:space="preserve">第二节 供应链数字化管理</w:t>
      </w:r>
    </w:p>
    <w:p>
      <w:pPr>
        <w:spacing w:before="75" w:after="0"/>
      </w:pPr>
      <w:r>
        <w:rPr/>
        <w:t xml:space="preserve">一、原料采购数字化平台</w:t>
      </w:r>
    </w:p>
    <w:p>
      <w:pPr>
        <w:spacing w:before="75" w:after="0"/>
      </w:pPr>
      <w:r>
        <w:rPr/>
        <w:t xml:space="preserve">二、智能仓储及物流优化</w:t>
      </w:r>
    </w:p>
    <w:p>
      <w:pPr>
        <w:spacing w:before="75" w:after="0"/>
      </w:pPr>
      <w:r>
        <w:rPr/>
        <w:t xml:space="preserve">三、客户需求预测模型</w:t>
      </w:r>
    </w:p>
    <w:p>
      <w:pPr>
        <w:spacing w:before="75" w:after="0"/>
      </w:pPr>
      <w:r>
        <w:rPr/>
        <w:t xml:space="preserve">第三节 数据资产价值挖掘</w:t>
      </w:r>
    </w:p>
    <w:p>
      <w:pPr>
        <w:spacing w:before="75" w:after="0"/>
      </w:pPr>
      <w:r>
        <w:rPr/>
        <w:t xml:space="preserve">一、生产数据建模分析</w:t>
      </w:r>
    </w:p>
    <w:p>
      <w:pPr>
        <w:spacing w:before="75" w:after="0"/>
      </w:pPr>
      <w:r>
        <w:rPr/>
        <w:t xml:space="preserve">二、质量追溯体系建设</w:t>
      </w:r>
    </w:p>
    <w:p>
      <w:pPr>
        <w:spacing w:before="75" w:after="0"/>
      </w:pPr>
      <w:r>
        <w:rPr/>
        <w:t xml:space="preserve">三、能耗在线监控平台</w:t>
      </w:r>
    </w:p>
    <w:p>
      <w:pPr>
        <w:spacing w:before="75" w:after="0"/>
      </w:pPr>
      <w:r>
        <w:rPr>
          <w:b w:val="1"/>
          <w:bCs w:val="1"/>
        </w:rPr>
        <w:t xml:space="preserve">第二十章 2026-2031年中国碳纤维原丝行业发展战略建议</w:t>
      </w:r>
    </w:p>
    <w:p>
      <w:pPr>
        <w:spacing w:before="75" w:after="0"/>
      </w:pPr>
      <w:r>
        <w:rPr/>
        <w:t xml:space="preserve">第一节 企业层面战略选择</w:t>
      </w:r>
    </w:p>
    <w:p>
      <w:pPr>
        <w:spacing w:before="75" w:after="0"/>
      </w:pPr>
      <w:r>
        <w:rPr/>
        <w:t xml:space="preserve">一、技术领先战略实施要点</w:t>
      </w:r>
    </w:p>
    <w:p>
      <w:pPr>
        <w:spacing w:before="75" w:after="0"/>
      </w:pPr>
      <w:r>
        <w:rPr/>
        <w:t xml:space="preserve">二、成本优化战略路径</w:t>
      </w:r>
    </w:p>
    <w:p>
      <w:pPr>
        <w:spacing w:before="75" w:after="0"/>
      </w:pPr>
      <w:r>
        <w:rPr/>
        <w:t xml:space="preserve">三、差异化竞争战略适用性</w:t>
      </w:r>
    </w:p>
    <w:p>
      <w:pPr>
        <w:spacing w:before="75" w:after="0"/>
      </w:pPr>
      <w:r>
        <w:rPr/>
        <w:t xml:space="preserve">第二节 行业协同发展建议</w:t>
      </w:r>
    </w:p>
    <w:p>
      <w:pPr>
        <w:spacing w:before="75" w:after="0"/>
      </w:pPr>
      <w:r>
        <w:rPr/>
        <w:t xml:space="preserve">一、产学研用创新联盟构建</w:t>
      </w:r>
    </w:p>
    <w:p>
      <w:pPr>
        <w:spacing w:before="75" w:after="0"/>
      </w:pPr>
      <w:r>
        <w:rPr/>
        <w:t xml:space="preserve">二、标准体系完善及国际化</w:t>
      </w:r>
    </w:p>
    <w:p>
      <w:pPr>
        <w:spacing w:before="75" w:after="0"/>
      </w:pPr>
      <w:r>
        <w:rPr/>
        <w:t xml:space="preserve">三、质量认证互认机制</w:t>
      </w:r>
    </w:p>
    <w:p>
      <w:pPr>
        <w:spacing w:before="75" w:after="0"/>
      </w:pPr>
      <w:r>
        <w:rPr/>
        <w:t xml:space="preserve">第三节 投资决策框架</w:t>
      </w:r>
    </w:p>
    <w:p>
      <w:pPr>
        <w:spacing w:before="75" w:after="0"/>
      </w:pPr>
      <w:r>
        <w:rPr/>
        <w:t xml:space="preserve">一、投资时机选择指标体系</w:t>
      </w:r>
    </w:p>
    <w:p>
      <w:pPr>
        <w:spacing w:before="75" w:after="0"/>
      </w:pPr>
      <w:r>
        <w:rPr/>
        <w:t xml:space="preserve">二、风险管控机制设计</w:t>
      </w:r>
    </w:p>
    <w:p>
      <w:pPr>
        <w:spacing w:before="75" w:after="0"/>
      </w:pPr>
      <w:r>
        <w:rPr/>
        <w:t xml:space="preserve">三、价值评估模型应用</w:t>
      </w:r>
    </w:p>
    <w:p>
      <w:pPr>
        <w:spacing w:before="75" w:after="0"/>
      </w:pPr>
      <w:r>
        <w:rPr>
          <w:b w:val="1"/>
          <w:bCs w:val="1"/>
        </w:rPr>
        <w:t xml:space="preserve">图表目录</w:t>
      </w:r>
    </w:p>
    <w:p>
      <w:pPr>
        <w:spacing w:before="75" w:after="0"/>
      </w:pPr>
      <w:r>
        <w:rPr/>
        <w:t xml:space="preserve">图表：碳纤维原丝产业链结构示意图</w:t>
      </w:r>
    </w:p>
    <w:p>
      <w:pPr>
        <w:spacing w:before="75" w:after="0"/>
      </w:pPr>
      <w:r>
        <w:rPr/>
        <w:t xml:space="preserve">图表：pan基碳纤维原丝制备工艺流程简图</w:t>
      </w:r>
    </w:p>
    <w:p>
      <w:pPr>
        <w:spacing w:before="75" w:after="0"/>
      </w:pPr>
      <w:r>
        <w:rPr/>
        <w:t xml:space="preserve">图表：2023-2025年全球碳纤维原丝产能增长趋势</w:t>
      </w:r>
    </w:p>
    <w:p>
      <w:pPr>
        <w:spacing w:before="75" w:after="0"/>
      </w:pPr>
      <w:r>
        <w:rPr/>
        <w:t xml:space="preserve">图表：2025年全球碳纤维原丝区域产能分布占比</w:t>
      </w:r>
    </w:p>
    <w:p>
      <w:pPr>
        <w:spacing w:before="75" w:after="0"/>
      </w:pPr>
      <w:r>
        <w:rPr/>
        <w:t xml:space="preserve">图表：2025年全球碳纤维原丝下游需求结构</w:t>
      </w:r>
    </w:p>
    <w:p>
      <w:pPr>
        <w:spacing w:before="75" w:after="0"/>
      </w:pPr>
      <w:r>
        <w:rPr/>
        <w:t xml:space="preserve">图表：2025年中国碳纤维原丝产能按技术等级分布</w:t>
      </w:r>
    </w:p>
    <w:p>
      <w:pPr>
        <w:spacing w:before="75" w:after="0"/>
      </w:pPr>
      <w:r>
        <w:rPr/>
        <w:t xml:space="preserve">图表：2025年中国碳纤维原丝下游消费领域占比</w:t>
      </w:r>
    </w:p>
    <w:p>
      <w:pPr>
        <w:spacing w:before="75" w:after="0"/>
      </w:pPr>
      <w:r>
        <w:rPr/>
        <w:t xml:space="preserve">图表：2025年碳纤维原丝月度供需平衡及库存变化</w:t>
      </w:r>
    </w:p>
    <w:p>
      <w:pPr>
        <w:spacing w:before="75" w:after="0"/>
      </w:pPr>
      <w:r>
        <w:rPr/>
        <w:t xml:space="preserve">图表：2025年湿法纺丝与干喷湿纺纺丝工艺对比示意图</w:t>
      </w:r>
    </w:p>
    <w:p>
      <w:pPr>
        <w:spacing w:before="75" w:after="0"/>
      </w:pPr>
      <w:r>
        <w:rPr/>
        <w:t xml:space="preserve">图表：不同纺丝工艺路线综合成本对比</w:t>
      </w:r>
    </w:p>
    <w:p>
      <w:pPr>
        <w:spacing w:before="75" w:after="0"/>
      </w:pPr>
      <w:r>
        <w:rPr/>
        <w:t xml:space="preserve">图表：原丝强度与离散系数控制水平</w:t>
      </w:r>
    </w:p>
    <w:p>
      <w:pPr>
        <w:spacing w:before="75" w:after="0"/>
      </w:pPr>
      <w:r>
        <w:rPr/>
        <w:t xml:space="preserve">图表：2025年碳纤维原丝完全成本构成结构</w:t>
      </w:r>
    </w:p>
    <w:p>
      <w:pPr>
        <w:spacing w:before="75" w:after="0"/>
      </w:pPr>
      <w:r>
        <w:rPr/>
        <w:t xml:space="preserve">图表：2023-2025年丙烯腈价格与原丝价格相关性</w:t>
      </w:r>
    </w:p>
    <w:p>
      <w:pPr>
        <w:spacing w:before="75" w:after="0"/>
      </w:pPr>
      <w:r>
        <w:rPr/>
        <w:t xml:space="preserve">图表：2026-2031年碳纤维原丝价格预测区间</w:t>
      </w:r>
    </w:p>
    <w:p>
      <w:pPr>
        <w:spacing w:before="75" w:after="0"/>
      </w:pPr>
      <w:r>
        <w:rPr/>
        <w:t xml:space="preserve">图表：风电叶片领域碳纤维需求及原丝消耗量</w:t>
      </w:r>
    </w:p>
    <w:p>
      <w:pPr>
        <w:spacing w:before="75" w:after="0"/>
      </w:pPr>
      <w:r>
        <w:rPr/>
        <w:t xml:space="preserve">图表：汽车轻量化领域高压储氢瓶对原丝需求增长</w:t>
      </w:r>
    </w:p>
    <w:p>
      <w:pPr>
        <w:spacing w:before="75" w:after="0"/>
      </w:pPr>
      <w:r>
        <w:rPr/>
        <w:t xml:space="preserve">图表：2025年中国碳纤维原丝产能区域分布</w:t>
      </w:r>
    </w:p>
    <w:p>
      <w:pPr>
        <w:spacing w:before="75" w:after="0"/>
      </w:pPr>
      <w:r>
        <w:rPr/>
        <w:t xml:space="preserve">图表：华东地区碳纤维原丝价格与运费关系</w:t>
      </w:r>
    </w:p>
    <w:p>
      <w:pPr>
        <w:spacing w:before="75" w:after="0"/>
      </w:pPr>
      <w:r>
        <w:rPr/>
        <w:t xml:space="preserve">图表：2023-2025年中国碳纤维原丝进口来源国结构</w:t>
      </w:r>
    </w:p>
    <w:p>
      <w:pPr>
        <w:spacing w:before="75" w:after="0"/>
      </w:pPr>
      <w:r>
        <w:rPr/>
        <w:t xml:space="preserve">图表：2025年进口与国产原丝价格价差对比</w:t>
      </w:r>
    </w:p>
    <w:p>
      <w:pPr>
        <w:spacing w:before="75" w:after="0"/>
      </w:pPr>
      <w:r>
        <w:rPr/>
        <w:t xml:space="preserve">图表：碳纤维原丝-碳纤维-复合材料产业链利润分配格局</w:t>
      </w:r>
    </w:p>
    <w:p>
      <w:pPr>
        <w:spacing w:before="75" w:after="0"/>
      </w:pPr>
      <w:r>
        <w:rPr/>
        <w:t xml:space="preserve">图表：主要副产物及废丝再生利用价值</w:t>
      </w:r>
    </w:p>
    <w:p>
      <w:pPr>
        <w:spacing w:before="75" w:after="0"/>
      </w:pPr>
      <w:r>
        <w:rPr/>
        <w:t xml:space="preserve">图表：2025年中国碳纤维原丝行业cr5产能占比</w:t>
      </w:r>
    </w:p>
    <w:p>
      <w:pPr>
        <w:spacing w:before="75" w:after="0"/>
      </w:pPr>
      <w:r>
        <w:rPr/>
        <w:t xml:space="preserve">图表：碳纤维原丝行业进入壁垒评估雷达图</w:t>
      </w:r>
    </w:p>
    <w:p>
      <w:pPr>
        <w:spacing w:before="75" w:after="0"/>
      </w:pPr>
      <w:r>
        <w:rPr/>
        <w:t xml:space="preserve">图表：2026-2031年碳纤维原丝技术成熟度曲线</w:t>
      </w:r>
    </w:p>
    <w:p>
      <w:pPr>
        <w:spacing w:before="75" w:after="0"/>
      </w:pPr>
      <w:r>
        <w:rPr/>
        <w:t xml:space="preserve">图表：2026-2031年中国碳纤维原丝产能增速预测</w:t>
      </w:r>
    </w:p>
    <w:p>
      <w:pPr>
        <w:spacing w:before="75" w:after="0"/>
      </w:pPr>
      <w:r>
        <w:rPr/>
        <w:t xml:space="preserve">图表：2026-2031年t700/t800级原丝需求增长预测</w:t>
      </w:r>
    </w:p>
    <w:p>
      <w:pPr>
        <w:spacing w:before="75" w:after="0"/>
      </w:pPr>
      <w:r>
        <w:rPr/>
        <w:t xml:space="preserve">图表：2026-2031年碳纤维原丝供需缺口及进口替代率预测</w:t>
      </w:r>
    </w:p>
    <w:p>
      <w:pPr>
        <w:spacing w:before="75" w:after="0"/>
      </w:pPr>
      <w:r>
        <w:rPr/>
        <w:t xml:space="preserve">图表：碳纤维原丝行业投资风险因素权重评估</w:t>
      </w:r>
    </w:p>
    <w:p>
      <w:pPr>
        <w:spacing w:before="75" w:after="0"/>
      </w:pPr>
      <w:r>
        <w:rPr/>
        <w:t xml:space="preserve">图表：不同规模装置单位产能投资强度对比</w:t>
      </w:r>
    </w:p>
    <w:p>
      <w:pPr>
        <w:spacing w:before="75" w:after="0"/>
      </w:pPr>
      <w:r>
        <w:rPr/>
        <w:t xml:space="preserve">图表：项目irr敏感性分析tornado图</w:t>
      </w:r>
    </w:p>
    <w:p>
      <w:pPr>
        <w:spacing w:before="75" w:after="0"/>
      </w:pPr>
      <w:r>
        <w:rPr/>
        <w:t xml:space="preserve">图表：碳纤维原丝行业智能制造系统架构及实施路径</w:t>
      </w:r>
    </w:p>
    <w:p>
      <w:pPr>
        <w:spacing w:before="75" w:after="0"/>
      </w:pPr>
      <w:r>
        <w:rPr/>
        <w:t xml:space="preserve">图表：供应链数字化管理平台功能模块</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2026-2031年中国碳纤维原丝行业全景调研及投资前景预测报告</dc:title>
  <dc:description>2026-2031年中国碳纤维原丝行业全景调研及投资前景预测报告</dc:description>
  <dc:subject>2026-2031年中国碳纤维原丝行业全景调研及投资前景预测报告</dc:subject>
  <cp:keywords>研究报告</cp:keywords>
  <cp:category>研究报告</cp:category>
  <cp:lastModifiedBy>北京中道泰和信息咨询有限公司</cp:lastModifiedBy>
  <dcterms:created xsi:type="dcterms:W3CDTF">2026-03-30T16:14:39+08:00</dcterms:created>
  <dcterms:modified xsi:type="dcterms:W3CDTF">2026-03-30T16:14:39+08:00</dcterms:modified>
</cp:coreProperties>
</file>

<file path=docProps/custom.xml><?xml version="1.0" encoding="utf-8"?>
<Properties xmlns="http://schemas.openxmlformats.org/officeDocument/2006/custom-properties" xmlns:vt="http://schemas.openxmlformats.org/officeDocument/2006/docPropsVTypes"/>
</file>