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2026-2031年手术器械产业现状及未来发展趋势分析报告</w:t>
      </w:r>
    </w:p>
    <w:p>
      <w:pPr>
        <w:spacing w:after="150"/>
      </w:pPr>
      <w:r>
        <w:rPr>
          <w:b w:val="1"/>
          <w:bCs w:val="1"/>
        </w:rPr>
        <w:t xml:space="preserve">报告简介</w:t>
      </w:r>
    </w:p>
    <w:p>
      <w:pPr>
        <w:spacing w:after="150"/>
      </w:pPr>
      <w:r>
        <w:rPr/>
        <w:t xml:space="preserve">手术器械产业是医疗器械领域的核心组成部分，涵盖从基础外科工具到高端智能医疗设备的完整产品谱系，直接关乎临床诊疗的安全性与精准度，是现代医学体系不可或缺的基础支撑。当前，我国手术器械产业正处于从\"传统工具制造\"向\"智能医疗生态构建\"跃迁的历史性窗口期，技术迭代速度、市场扩容潜力与产业重构力度远超既往。产业格局呈现显著分化：在骨科、外科等传统领域，集采政策推动市场回归理性增长，倒逼企业从价格竞争转向价值竞争，微创手术技术成为结构性增长点，UBE、椎间孔镜等术式快速替代传统开放手术;在高端领域，手术机器人市场已从单一设备销售转向\"整机+耗材+服务+培训\"一体化解决方案的生态竞争阶段，本土企业通过\"设备+耗材闭环系统\"布局提升客户粘性。技术层面，产业正经历材料科学、智能技术与制造工艺的三重变革：生物活性涂层推动植入物骨整合效率跃升，3D打印实现假体\"量体裁衣\"，量子计算成像技术有望重塑行业标准;AI辅助诊断系统使手术规划精度达亚毫米级，5G远程监护系统将重症管理延伸至社区，数字孪生技术构建超大规模虚拟手术教育市场。产业链呈现\"上游材料突破-中游制造升级-下游服务创新\"的生态闭环重构，价值链向微笑曲线两端延伸，从线性制造模式转向全生命周期管理。</w:t>
      </w:r>
    </w:p>
    <w:p>
      <w:pPr>
        <w:spacing w:after="150"/>
      </w:pPr>
      <w:r>
        <w:rPr/>
        <w:t xml:space="preserve">未来，中国手术器械产业将迎来技术革命、需求升级与政策红利三重共振的战略机遇期，发展前景广阔。需求端，人口老龄化加速、慢性病患病率上升推动手术量持续增长，县域医疗市场下沉与基层医院设备升级释放庞大增量空间，居民健康消费升级催生对精准、微创、智能化器械的刚性需求。供给端，具备上游材料研发、中游精密制造、下游服务创新全链条能力的企业将主导市场竞争，产业链协同创新加速关键技术与核心部件突破，形成自主可控的产业生态体系。全球化层面，本土企业通过技术积累与性价比优势，从新兴市场向发达市场突破，在全球医疗版图中刻下中国印记。投资层面，微创手术器械、智能手术机器人、高端植入材料、专科化器械平台、数字医疗解决方案及消费医疗创新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我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我国手术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手术器械产业市场概述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中国手术器械产业链发展状况分析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中国手术器械产业发展分析</w:t>
      </w:r>
    </w:p>
    <w:p>
      <w:pPr>
        <w:spacing w:before="75" w:after="0"/>
      </w:pPr>
      <w:r>
        <w:rPr/>
        <w:t xml:space="preserve">第一节 中国手术器械产业发展现状</w:t>
      </w:r>
    </w:p>
    <w:p>
      <w:pPr>
        <w:spacing w:before="75" w:after="0"/>
      </w:pPr>
      <w:r>
        <w:rPr/>
        <w:t xml:space="preserve">第二节 中国手术器械产业经济运行现状</w:t>
      </w:r>
    </w:p>
    <w:p>
      <w:pPr>
        <w:spacing w:before="75" w:after="0"/>
      </w:pPr>
      <w:r>
        <w:rPr/>
        <w:t xml:space="preserve">第三节 中国手术器械产业存在的问题及发展障碍分析</w:t>
      </w:r>
    </w:p>
    <w:p>
      <w:pPr>
        <w:spacing w:before="75" w:after="0"/>
      </w:pPr>
      <w:r>
        <w:rPr>
          <w:b w:val="1"/>
          <w:bCs w:val="1"/>
        </w:rPr>
        <w:t xml:space="preserve">第四章 中国手术器械市场现状及发展趋势</w:t>
      </w:r>
    </w:p>
    <w:p>
      <w:pPr>
        <w:spacing w:before="75" w:after="0"/>
      </w:pPr>
      <w:r>
        <w:rPr/>
        <w:t xml:space="preserve">第一节 中国手术器械市场供给状况</w:t>
      </w:r>
    </w:p>
    <w:p>
      <w:pPr>
        <w:spacing w:before="75" w:after="0"/>
      </w:pPr>
      <w:r>
        <w:rPr/>
        <w:t xml:space="preserve">第二节 中国手术器械市场需求状况</w:t>
      </w:r>
    </w:p>
    <w:p>
      <w:pPr>
        <w:spacing w:before="75" w:after="0"/>
      </w:pPr>
      <w:r>
        <w:rPr/>
        <w:t xml:space="preserve">第三节 中国手术器械市场发展潜力及发展趋势</w:t>
      </w:r>
    </w:p>
    <w:p>
      <w:pPr>
        <w:spacing w:before="75" w:after="0"/>
      </w:pPr>
      <w:r>
        <w:rPr>
          <w:b w:val="1"/>
          <w:bCs w:val="1"/>
        </w:rPr>
        <w:t xml:space="preserve">第五章 中国手术器械产业基本竞争战略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中国手术器械产业市场竞争策略分析</w:t>
      </w:r>
    </w:p>
    <w:p>
      <w:pPr>
        <w:spacing w:before="75" w:after="0"/>
      </w:pPr>
      <w:r>
        <w:rPr/>
        <w:t xml:space="preserve">第一节 手术器械产业市场五种竞争动力模式结构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手术器械产业市场核心竞争力的塑造要素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中国手术器械产业市场营销策略竞争分析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2025年中国手术器械产业竞争格局分析</w:t>
      </w:r>
    </w:p>
    <w:p>
      <w:pPr>
        <w:spacing w:before="75" w:after="0"/>
      </w:pPr>
      <w:r>
        <w:rPr/>
        <w:t xml:space="preserve">第一节 2025年中国手术器械产业竞争现状分析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2025年中国手术器械产业集中度分析</w:t>
      </w:r>
    </w:p>
    <w:p>
      <w:pPr>
        <w:spacing w:before="75" w:after="0"/>
      </w:pPr>
      <w:r>
        <w:rPr/>
        <w:t xml:space="preserve">一、手术器械企业分布分析</w:t>
      </w:r>
    </w:p>
    <w:p>
      <w:pPr>
        <w:spacing w:before="75" w:after="0"/>
      </w:pPr>
      <w:r>
        <w:rPr/>
        <w:t xml:space="preserve">二、手术器械市场集中度分析</w:t>
      </w:r>
    </w:p>
    <w:p>
      <w:pPr>
        <w:spacing w:before="75" w:after="0"/>
      </w:pPr>
      <w:r>
        <w:rPr>
          <w:b w:val="1"/>
          <w:bCs w:val="1"/>
        </w:rPr>
        <w:t xml:space="preserve">第九章 领先企业在中国手术器械产业市场竞争策略研究</w:t>
      </w:r>
    </w:p>
    <w:p>
      <w:pPr>
        <w:spacing w:before="75" w:after="0"/>
      </w:pPr>
      <w:r>
        <w:rPr/>
        <w:t xml:space="preserve">第一节 迈瑞医疗国际有限公司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强生医疗(中国)有限公司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山东威高集团医用高分子制品股份有限公司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微创医疗科学有限公司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深圳开立生物医疗科技股份有限公司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新华医疗器械股份有限公司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凯利泰医疗科技股份有限公司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康基医疗控股有限公司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欧普康视科技股份有限公司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美敦力(上海)管理有限公司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中国手术器械产业市场发展预测</w:t>
      </w:r>
    </w:p>
    <w:p>
      <w:pPr>
        <w:spacing w:before="75" w:after="0"/>
      </w:pPr>
      <w:r>
        <w:rPr/>
        <w:t xml:space="preserve">第一节 中国手术器械产业发展环境预测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中国手术器械产业发展预测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中国手术器械市场发展预测</w:t>
      </w:r>
    </w:p>
    <w:p>
      <w:pPr>
        <w:spacing w:before="75" w:after="0"/>
      </w:pPr>
      <w:r>
        <w:rPr/>
        <w:t xml:space="preserve">一、2026-2031年中国手术器械市场需求预测</w:t>
      </w:r>
    </w:p>
    <w:p>
      <w:pPr>
        <w:spacing w:before="75" w:after="0"/>
      </w:pPr>
      <w:r>
        <w:rPr/>
        <w:t xml:space="preserve">二、2026-2031年中国手术器械市场结构预测</w:t>
      </w:r>
    </w:p>
    <w:p>
      <w:pPr>
        <w:spacing w:before="75" w:after="0"/>
      </w:pPr>
      <w:r>
        <w:rPr/>
        <w:t xml:space="preserve">三、2026-2031年中国手术器械市场集中度预测</w:t>
      </w:r>
    </w:p>
    <w:p>
      <w:pPr>
        <w:spacing w:before="75" w:after="0"/>
      </w:pPr>
      <w:r>
        <w:rPr/>
        <w:t xml:space="preserve">四、2026-2031年中国手术器械市场供给预测</w:t>
      </w:r>
    </w:p>
    <w:p>
      <w:pPr>
        <w:spacing w:before="75" w:after="0"/>
      </w:pPr>
      <w:r>
        <w:rPr/>
        <w:t xml:space="preserve">五、2026-2031年中国手术器械市场价格预测</w:t>
      </w:r>
    </w:p>
    <w:p>
      <w:pPr>
        <w:spacing w:before="75" w:after="0"/>
      </w:pPr>
      <w:r>
        <w:rPr>
          <w:b w:val="1"/>
          <w:bCs w:val="1"/>
        </w:rPr>
        <w:t xml:space="preserve">第十一章 中国手术器械产业市场投资机会与风险</w:t>
      </w:r>
    </w:p>
    <w:p>
      <w:pPr>
        <w:spacing w:before="75" w:after="0"/>
      </w:pPr>
      <w:r>
        <w:rPr/>
        <w:t xml:space="preserve">第一节 中国手术器械产业市场投资优势分析</w:t>
      </w:r>
    </w:p>
    <w:p>
      <w:pPr>
        <w:spacing w:before="75" w:after="0"/>
      </w:pPr>
      <w:r>
        <w:rPr/>
        <w:t xml:space="preserve">第二节 中国手术器械产业市场投资劣势分析</w:t>
      </w:r>
    </w:p>
    <w:p>
      <w:pPr>
        <w:spacing w:before="75" w:after="0"/>
      </w:pPr>
      <w:r>
        <w:rPr/>
        <w:t xml:space="preserve">第三节 中国手术器械产业市场投资机会分析</w:t>
      </w:r>
    </w:p>
    <w:p>
      <w:pPr>
        <w:spacing w:before="75" w:after="0"/>
      </w:pPr>
      <w:r>
        <w:rPr/>
        <w:t xml:space="preserve">第四节 中国手术器械产业市场投资风险分析</w:t>
      </w:r>
    </w:p>
    <w:p>
      <w:pPr>
        <w:spacing w:before="75" w:after="0"/>
      </w:pPr>
      <w:r>
        <w:rPr>
          <w:b w:val="1"/>
          <w:bCs w:val="1"/>
        </w:rPr>
        <w:t xml:space="preserve">第十二章 中国手术器械产业市场竞争策略建议</w:t>
      </w:r>
    </w:p>
    <w:p>
      <w:pPr>
        <w:spacing w:before="75" w:after="0"/>
      </w:pPr>
      <w:r>
        <w:rPr/>
        <w:t xml:space="preserve">第一节 中国手术器械产业竞争战略建议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中国手术器械产业竞争策略建议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2026-2031年中国手术器械行业企业经营战略建议</w:t>
      </w:r>
    </w:p>
    <w:p>
      <w:pPr>
        <w:spacing w:before="75" w:after="0"/>
      </w:pPr>
      <w:r>
        <w:rPr/>
        <w:t xml:space="preserve">第一节 2026-2031年手术器械行业企业的标杆管理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2026-2031年手术器械行业企业的资本运作模式</w:t>
      </w:r>
    </w:p>
    <w:p>
      <w:pPr>
        <w:spacing w:before="75" w:after="0"/>
      </w:pPr>
      <w:r>
        <w:rPr/>
        <w:t xml:space="preserve">一、手术器械行业企业国内资本市场的运作建议</w:t>
      </w:r>
    </w:p>
    <w:p>
      <w:pPr>
        <w:spacing w:before="75" w:after="0"/>
      </w:pPr>
      <w:r>
        <w:rPr/>
        <w:t xml:space="preserve">1、手术器械行业企业的兼并及收购建议</w:t>
      </w:r>
    </w:p>
    <w:p>
      <w:pPr>
        <w:spacing w:before="75" w:after="0"/>
      </w:pPr>
      <w:r>
        <w:rPr/>
        <w:t xml:space="preserve">2、手术器械行业企业的融资方式选择建议</w:t>
      </w:r>
    </w:p>
    <w:p>
      <w:pPr>
        <w:spacing w:before="75" w:after="0"/>
      </w:pPr>
      <w:r>
        <w:rPr/>
        <w:t xml:space="preserve">二、手术器械行业企业海外资本市场的运作建议</w:t>
      </w:r>
    </w:p>
    <w:p>
      <w:pPr>
        <w:spacing w:before="75" w:after="0"/>
      </w:pPr>
      <w:r>
        <w:rPr/>
        <w:t xml:space="preserve">第三节 2026-2031年手术器械行业企业营销模式建议</w:t>
      </w:r>
    </w:p>
    <w:p>
      <w:pPr>
        <w:spacing w:before="75" w:after="0"/>
      </w:pPr>
      <w:r>
        <w:rPr/>
        <w:t xml:space="preserve">一、手术器械行业企业的国内营销模式建议</w:t>
      </w:r>
    </w:p>
    <w:p>
      <w:pPr>
        <w:spacing w:before="75" w:after="0"/>
      </w:pPr>
      <w:r>
        <w:rPr/>
        <w:t xml:space="preserve">1、手术器械行业企业的渠道建设</w:t>
      </w:r>
    </w:p>
    <w:p>
      <w:pPr>
        <w:spacing w:before="75" w:after="0"/>
      </w:pPr>
      <w:r>
        <w:rPr/>
        <w:t xml:space="preserve">2、手术器械行业企业的品牌建设</w:t>
      </w:r>
    </w:p>
    <w:p>
      <w:pPr>
        <w:spacing w:before="75" w:after="0"/>
      </w:pPr>
      <w:r>
        <w:rPr/>
        <w:t xml:space="preserve">二、手术器械行业企业海外营销模式建议</w:t>
      </w:r>
    </w:p>
    <w:p>
      <w:pPr>
        <w:spacing w:before="75" w:after="0"/>
      </w:pPr>
      <w:r>
        <w:rPr/>
        <w:t xml:space="preserve">1、手术器械行业企业的海外细分市场选择</w:t>
      </w:r>
    </w:p>
    <w:p>
      <w:pPr>
        <w:spacing w:before="75" w:after="0"/>
      </w:pPr>
      <w:r>
        <w:rPr/>
        <w:t xml:space="preserve">2、手术器械行业企业的海外经销商选择</w:t>
      </w:r>
    </w:p>
    <w:p>
      <w:pPr>
        <w:spacing w:before="75" w:after="0"/>
      </w:pPr>
      <w:r>
        <w:rPr>
          <w:b w:val="1"/>
          <w:bCs w:val="1"/>
        </w:rPr>
        <w:t xml:space="preserve">第十四章 中道泰和投资的建议及观点</w:t>
      </w:r>
    </w:p>
    <w:p>
      <w:pPr>
        <w:spacing w:before="75" w:after="0"/>
      </w:pPr>
      <w:r>
        <w:rPr/>
        <w:t xml:space="preserve">第一节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图表：2023-2025年中国手术器械资产规模分析</w:t>
      </w:r>
    </w:p>
    <w:p>
      <w:pPr>
        <w:spacing w:before="75" w:after="0"/>
      </w:pPr>
      <w:r>
        <w:rPr/>
        <w:t xml:space="preserve">图表：2024-2025年中国手术器械行业供给情况</w:t>
      </w:r>
    </w:p>
    <w:p>
      <w:pPr>
        <w:spacing w:before="75" w:after="0"/>
      </w:pPr>
      <w:r>
        <w:rPr/>
        <w:t xml:space="preserve">图表：2024-2025年中国手术器械行业市场规模</w:t>
      </w:r>
    </w:p>
    <w:p>
      <w:pPr>
        <w:spacing w:before="75" w:after="0"/>
      </w:pPr>
      <w:r>
        <w:rPr/>
        <w:t xml:space="preserve">图表：2025年中国手术器械行业负债规模分析</w:t>
      </w:r>
    </w:p>
    <w:p>
      <w:pPr>
        <w:spacing w:before="75" w:after="0"/>
      </w:pPr>
      <w:r>
        <w:rPr/>
        <w:t xml:space="preserve">图表：2024-2025年中国手术器械行业市场产品价格走势</w:t>
      </w:r>
    </w:p>
    <w:p>
      <w:pPr>
        <w:spacing w:before="75" w:after="0"/>
      </w:pPr>
      <w:r>
        <w:rPr/>
        <w:t xml:space="preserve">图表：2026-2031年中国手术器械行业市场产品价格趋势预测</w:t>
      </w:r>
    </w:p>
    <w:p>
      <w:pPr>
        <w:spacing w:before="75" w:after="0"/>
      </w:pPr>
      <w:r>
        <w:rPr/>
        <w:t xml:space="preserve">图表：2024-2025年中国手术器械行业利润规模及增长速度</w:t>
      </w:r>
    </w:p>
    <w:p>
      <w:pPr>
        <w:spacing w:before="75" w:after="0"/>
      </w:pPr>
      <w:r>
        <w:rPr/>
        <w:t xml:space="preserve">图表：2024-2025年中国手术器械行业销售收入</w:t>
      </w:r>
    </w:p>
    <w:p>
      <w:pPr>
        <w:spacing w:before="75" w:after="0"/>
      </w:pPr>
      <w:r>
        <w:rPr/>
        <w:t xml:space="preserve">图表：2024-2025年中国手术器械行业销售利润率</w:t>
      </w:r>
    </w:p>
    <w:p>
      <w:pPr>
        <w:spacing w:before="75" w:after="0"/>
      </w:pPr>
      <w:r>
        <w:rPr/>
        <w:t xml:space="preserve">图表：2023-2025年中国手术器械行业总资产利润率</w:t>
      </w:r>
    </w:p>
    <w:p>
      <w:pPr>
        <w:spacing w:before="75" w:after="0"/>
      </w:pPr>
      <w:r>
        <w:rPr/>
        <w:t xml:space="preserve">图表：2024-2025年中国手术器械行业净资产利润率</w:t>
      </w:r>
    </w:p>
    <w:p>
      <w:pPr>
        <w:spacing w:before="75" w:after="0"/>
      </w:pPr>
      <w:r>
        <w:rPr/>
        <w:t xml:space="preserve">图表：2023-2025年中国手术器械行业总资产增长率</w:t>
      </w:r>
    </w:p>
    <w:p>
      <w:pPr>
        <w:spacing w:before="75" w:after="0"/>
      </w:pPr>
      <w:r>
        <w:rPr/>
        <w:t xml:space="preserve">图表：2024-2025年中国手术器械行业净资产增长率</w:t>
      </w:r>
    </w:p>
    <w:p>
      <w:pPr>
        <w:spacing w:before="75" w:after="0"/>
      </w:pPr>
      <w:r>
        <w:rPr/>
        <w:t xml:space="preserve">图表：2024-2025年中国手术器械行业资产负债率</w:t>
      </w:r>
    </w:p>
    <w:p>
      <w:pPr>
        <w:spacing w:before="75" w:after="0"/>
      </w:pPr>
      <w:r>
        <w:rPr/>
        <w:t xml:space="preserve">图表：2024-2025年中国手术器械行业速动比率</w:t>
      </w:r>
    </w:p>
    <w:p>
      <w:pPr>
        <w:spacing w:before="75" w:after="0"/>
      </w:pPr>
      <w:r>
        <w:rPr/>
        <w:t xml:space="preserve">图表：2024-2025年中国手术器械行业流动比率</w:t>
      </w:r>
    </w:p>
    <w:p>
      <w:pPr>
        <w:spacing w:before="75" w:after="0"/>
      </w:pPr>
      <w:r>
        <w:rPr/>
        <w:t xml:space="preserve">图表：2023-2025年中国手术器械行业总资产周转率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2026-2031年手术器械产业现状及未来发展趋势分析报告</dc:title>
  <dc:description>2026-2031年手术器械产业现状及未来发展趋势分析报告</dc:description>
  <dc:subject>2026-2031年手术器械产业现状及未来发展趋势分析报告</dc:subject>
  <cp:keywords>研究报告</cp:keywords>
  <cp:category>研究报告</cp:category>
  <cp:lastModifiedBy>北京中道泰和信息咨询有限公司</cp:lastModifiedBy>
  <dcterms:created xsi:type="dcterms:W3CDTF">2026-03-30T16:17:22+08:00</dcterms:created>
  <dcterms:modified xsi:type="dcterms:W3CDTF">2026-03-30T16:17:22+08:00</dcterms:modified>
</cp:coreProperties>
</file>

<file path=docProps/custom.xml><?xml version="1.0" encoding="utf-8"?>
<Properties xmlns="http://schemas.openxmlformats.org/officeDocument/2006/custom-properties" xmlns:vt="http://schemas.openxmlformats.org/officeDocument/2006/docPropsVTypes"/>
</file>