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2026-2031年国内军工装备行业发展趋势及发展策略研究报告</w:t>
      </w:r>
    </w:p>
    <w:p>
      <w:pPr>
        <w:spacing w:after="150"/>
      </w:pPr>
      <w:r>
        <w:rPr>
          <w:b w:val="1"/>
          <w:bCs w:val="1"/>
        </w:rPr>
        <w:t xml:space="preserve">报告简介</w:t>
      </w:r>
    </w:p>
    <w:p>
      <w:pPr>
        <w:spacing w:after="150"/>
      </w:pPr>
      <w:r>
        <w:rPr/>
        <w:t xml:space="preserve">军工装备行业是以航空、航天、船舶、兵器、电子及核工业等为核心领域，承担国防现代化建设使命的战略性支柱产业，是保障国家主权、安全与发展利益的基石。当前，我国军工装备行业已形成覆盖电子信息、精确制导武器、无人机、航空发动机、地面装备及舰船制造等全谱系的完整产业链体系，产业链贯穿上游原材料与核心元器件、中游分系统与模块组件、下游总装集成与服役保障各环节。随着国际格局深刻演变与新一轮科技革命加速演进，行业正迎来从机械化向信息化、智能化跃迁的历史性窗口期，技术迭代与体系重构催生新的发展机遇。</w:t>
      </w:r>
    </w:p>
    <w:p>
      <w:pPr>
        <w:spacing w:after="150"/>
      </w:pPr>
      <w:r>
        <w:rPr/>
        <w:t xml:space="preserve">展望未来，军工装备行业将呈现信息化、智能化、无人化三大核心发展趋势，深刻重塑装备形态与作战模式。人工智能、大数据、物联网等前沿技术与武器装备的深度融合，将催生颠覆性的作战模式和装备体系，军用AI含量持续攀升，从机载软件代码行数的指数级增长，到无人机蜂群、四足\"机器狼\"等无人装备的实战化部署，智能化水平已成为衡量装备先进性的核心指标。精确制导武器作为现代战争主要火力打击手段，在实战化训练消耗、补库存及新增需求驱动下，价值量高、消耗快、一次性使用等特点使其具备持续增长潜力。新质战斗力领域将成为\"十五五\"重点布局方向，低空经济、商业航天、可控核聚变、军用机器人、反无装备等新兴领域正从概念验证向工程化过渡，政策明确加快信息化智能化，推动武器装备与AI结合，这些领域将构成新质生产力与新质战斗力的重要组成部分。产业链层面，\"小核心、大协作\"格局下，航发体系内需求外溢为民企提供从零部件配套向分系统、部装研制生产的价值延伸机会;航空发动机\"飞发分离\"体系的确立，有助于提升产业独立性与自主性;钛合金、钨合金等关键材料产业在军机批产列装与商用飞机产能释放驱动下，正向军工、高端化工、海洋工程等方向转型升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工装备行业研究单位等公布和提供的大量资料。报告对我国军工装备行业的供需状况、发展现状、子行业发展变化等进行了分析，重点分析了国内外军工装备行业的发展现状、如何面对行业的发展挑战、行业的发展建议、行业竞争力，以及行业的投资分析和趋势预测等等。报告还综合了军工装备行业的整体发展动态，对行业在产品方面提供了参考建议和具体解决办法。报告对于军工装备产品生产企业、经销商、行业管理部门以及拟进入该行业的投资者具有重要的参考价值，对于研究我国军工装备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军工装备行业基本概况</w:t>
      </w:r>
    </w:p>
    <w:p>
      <w:pPr>
        <w:spacing w:before="75" w:after="0"/>
      </w:pPr>
      <w:r>
        <w:rPr/>
        <w:t xml:space="preserve">第一节 军工装备行业概念界定及特征</w:t>
      </w:r>
    </w:p>
    <w:p>
      <w:pPr>
        <w:spacing w:before="75" w:after="0"/>
      </w:pPr>
      <w:r>
        <w:rPr/>
        <w:t xml:space="preserve">一、军工装备行业定义及研究范围</w:t>
      </w:r>
    </w:p>
    <w:p>
      <w:pPr>
        <w:spacing w:before="75" w:after="0"/>
      </w:pPr>
      <w:r>
        <w:rPr/>
        <w:t xml:space="preserve">二、军工装备行业发展特征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2025年全球军工装备行业发展概述</w:t>
      </w:r>
    </w:p>
    <w:p>
      <w:pPr>
        <w:spacing w:before="75" w:after="0"/>
      </w:pPr>
      <w:r>
        <w:rPr/>
        <w:t xml:space="preserve">第一节 全球军工装备行业市场规模</w:t>
      </w:r>
    </w:p>
    <w:p>
      <w:pPr>
        <w:spacing w:before="75" w:after="0"/>
      </w:pPr>
      <w:r>
        <w:rPr/>
        <w:t xml:space="preserve">一、2023-2025年全球军工装备行业市场规模及其变化趋势</w:t>
      </w:r>
    </w:p>
    <w:p>
      <w:pPr>
        <w:spacing w:before="75" w:after="0"/>
      </w:pPr>
      <w:r>
        <w:rPr/>
        <w:t xml:space="preserve">二、2026-2031年全球军工装备行业市场规模预测</w:t>
      </w:r>
    </w:p>
    <w:p>
      <w:pPr>
        <w:spacing w:before="75" w:after="0"/>
      </w:pPr>
      <w:r>
        <w:rPr/>
        <w:t xml:space="preserve">第二节 全球军工装备行业供给情况分析</w:t>
      </w:r>
    </w:p>
    <w:p>
      <w:pPr>
        <w:spacing w:before="75" w:after="0"/>
      </w:pPr>
      <w:r>
        <w:rPr/>
        <w:t xml:space="preserve">一、全球军工装备行业产能分布情况</w:t>
      </w:r>
    </w:p>
    <w:p>
      <w:pPr>
        <w:spacing w:before="75" w:after="0"/>
      </w:pPr>
      <w:r>
        <w:rPr/>
        <w:t xml:space="preserve">二、全球军工装备行业典型供给企业分析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全球军工装备行业需求分析</w:t>
      </w:r>
    </w:p>
    <w:p>
      <w:pPr>
        <w:spacing w:before="75" w:after="0"/>
      </w:pPr>
      <w:r>
        <w:rPr/>
        <w:t xml:space="preserve">一、全球军工装备行业需求规模</w:t>
      </w:r>
    </w:p>
    <w:p>
      <w:pPr>
        <w:spacing w:before="75" w:after="0"/>
      </w:pPr>
      <w:r>
        <w:rPr/>
        <w:t xml:space="preserve">二、全球军工装备行业需求格局</w:t>
      </w:r>
    </w:p>
    <w:p>
      <w:pPr>
        <w:spacing w:before="75" w:after="0"/>
      </w:pPr>
      <w:r>
        <w:rPr/>
        <w:t xml:space="preserve">三、全球军工装备行业需求趋势</w:t>
      </w:r>
    </w:p>
    <w:p>
      <w:pPr>
        <w:spacing w:before="75" w:after="0"/>
      </w:pPr>
      <w:r>
        <w:rPr/>
        <w:t xml:space="preserve">四、2026-2031年全球军工装备行业需求规模预测</w:t>
      </w:r>
    </w:p>
    <w:p>
      <w:pPr>
        <w:spacing w:before="75" w:after="0"/>
      </w:pPr>
      <w:r>
        <w:rPr/>
        <w:t xml:space="preserve">第四节 全球军工装备行业发展成功经验借鉴及失败教训吸取</w:t>
      </w:r>
    </w:p>
    <w:p>
      <w:pPr>
        <w:spacing w:before="75" w:after="0"/>
      </w:pPr>
      <w:r>
        <w:rPr/>
        <w:t xml:space="preserve">一、全球军工装备行业发展成功经验借鉴</w:t>
      </w:r>
    </w:p>
    <w:p>
      <w:pPr>
        <w:spacing w:before="75" w:after="0"/>
      </w:pPr>
      <w:r>
        <w:rPr/>
        <w:t xml:space="preserve">二、全球军工装备行业发展失败教训吸取</w:t>
      </w:r>
    </w:p>
    <w:p>
      <w:pPr>
        <w:spacing w:before="75" w:after="0"/>
      </w:pPr>
      <w:r>
        <w:rPr>
          <w:b w:val="1"/>
          <w:bCs w:val="1"/>
        </w:rPr>
        <w:t xml:space="preserve">第三章 2025年中国军工装备行业发展环境分析</w:t>
      </w:r>
    </w:p>
    <w:p>
      <w:pPr>
        <w:spacing w:before="75" w:after="0"/>
      </w:pPr>
      <w:r>
        <w:rPr/>
        <w:t xml:space="preserve">第一节 军工装备行业发展政策环境</w:t>
      </w:r>
    </w:p>
    <w:p>
      <w:pPr>
        <w:spacing w:before="75" w:after="0"/>
      </w:pPr>
      <w:r>
        <w:rPr/>
        <w:t xml:space="preserve">一、军工装备行业发展规划类政策及其解读</w:t>
      </w:r>
    </w:p>
    <w:p>
      <w:pPr>
        <w:spacing w:before="75" w:after="0"/>
      </w:pPr>
      <w:r>
        <w:rPr/>
        <w:t xml:space="preserve">二、军工装备行业发展监管类政策及其解读</w:t>
      </w:r>
    </w:p>
    <w:p>
      <w:pPr>
        <w:spacing w:before="75" w:after="0"/>
      </w:pPr>
      <w:r>
        <w:rPr/>
        <w:t xml:space="preserve">三、军工装备行业发展标准类政策及其解读</w:t>
      </w:r>
    </w:p>
    <w:p>
      <w:pPr>
        <w:spacing w:before="75" w:after="0"/>
      </w:pPr>
      <w:r>
        <w:rPr/>
        <w:t xml:space="preserve">第二节 军工装备行业发展经济环境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军工装备行业发展社会环境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军工装备行业技术环境</w:t>
      </w:r>
    </w:p>
    <w:p>
      <w:pPr>
        <w:spacing w:before="75" w:after="0"/>
      </w:pPr>
      <w:r>
        <w:rPr/>
        <w:t xml:space="preserve">一、军工装备行业技术专利申请情况</w:t>
      </w:r>
    </w:p>
    <w:p>
      <w:pPr>
        <w:spacing w:before="75" w:after="0"/>
      </w:pPr>
      <w:r>
        <w:rPr/>
        <w:t xml:space="preserve">二、军工装备行业主要技术分析</w:t>
      </w:r>
    </w:p>
    <w:p>
      <w:pPr>
        <w:spacing w:before="75" w:after="0"/>
      </w:pPr>
      <w:r>
        <w:rPr/>
        <w:t xml:space="preserve">三、技术对军工装备行业发展的作用机制分析</w:t>
      </w:r>
    </w:p>
    <w:p>
      <w:pPr>
        <w:spacing w:before="75" w:after="0"/>
      </w:pPr>
      <w:r>
        <w:rPr/>
        <w:t xml:space="preserve">四、军工装备行业技术发展趋势分析</w:t>
      </w:r>
    </w:p>
    <w:p>
      <w:pPr>
        <w:spacing w:before="75" w:after="0"/>
      </w:pPr>
      <w:r>
        <w:rPr>
          <w:b w:val="1"/>
          <w:bCs w:val="1"/>
        </w:rPr>
        <w:t xml:space="preserve">第四章 2023-2025年中国军工装备行业市场分析</w:t>
      </w:r>
    </w:p>
    <w:p>
      <w:pPr>
        <w:spacing w:before="75" w:after="0"/>
      </w:pPr>
      <w:r>
        <w:rPr/>
        <w:t xml:space="preserve">第一节 2023-2025年国内军工装备行业市场规模</w:t>
      </w:r>
    </w:p>
    <w:p>
      <w:pPr>
        <w:spacing w:before="75" w:after="0"/>
      </w:pPr>
      <w:r>
        <w:rPr/>
        <w:t xml:space="preserve">一、2023-2025年国内军工装备行业市场规模及其变化趋势</w:t>
      </w:r>
    </w:p>
    <w:p>
      <w:pPr>
        <w:spacing w:before="75" w:after="0"/>
      </w:pPr>
      <w:r>
        <w:rPr/>
        <w:t xml:space="preserve">二、2023-2025年国内军工装备行业市场规模变化影响因素</w:t>
      </w:r>
    </w:p>
    <w:p>
      <w:pPr>
        <w:spacing w:before="75" w:after="0"/>
      </w:pPr>
      <w:r>
        <w:rPr/>
        <w:t xml:space="preserve">三、2026-2031年军工装备行业市场规模及增速预测</w:t>
      </w:r>
    </w:p>
    <w:p>
      <w:pPr>
        <w:spacing w:before="75" w:after="0"/>
      </w:pPr>
      <w:r>
        <w:rPr/>
        <w:t xml:space="preserve">第二节 国内军工装备行业市场供给情况分析</w:t>
      </w:r>
    </w:p>
    <w:p>
      <w:pPr>
        <w:spacing w:before="75" w:after="0"/>
      </w:pPr>
      <w:r>
        <w:rPr/>
        <w:t xml:space="preserve">一、国内军工装备行业供给企业数量</w:t>
      </w:r>
    </w:p>
    <w:p>
      <w:pPr>
        <w:spacing w:before="75" w:after="0"/>
      </w:pPr>
      <w:r>
        <w:rPr/>
        <w:t xml:space="preserve">二、国内军工装备行业供给企业区域分布情况</w:t>
      </w:r>
    </w:p>
    <w:p>
      <w:pPr>
        <w:spacing w:before="75" w:after="0"/>
      </w:pPr>
      <w:r>
        <w:rPr/>
        <w:t xml:space="preserve">三、国内军工装备行业从业人员数量</w:t>
      </w:r>
    </w:p>
    <w:p>
      <w:pPr>
        <w:spacing w:before="75" w:after="0"/>
      </w:pPr>
      <w:r>
        <w:rPr/>
        <w:t xml:space="preserve">四、国内军工装备行业供给规模</w:t>
      </w:r>
    </w:p>
    <w:p>
      <w:pPr>
        <w:spacing w:before="75" w:after="0"/>
      </w:pPr>
      <w:r>
        <w:rPr/>
        <w:t xml:space="preserve">五、国内军工装备行业产能规划情况</w:t>
      </w:r>
    </w:p>
    <w:p>
      <w:pPr>
        <w:spacing w:before="75" w:after="0"/>
      </w:pPr>
      <w:r>
        <w:rPr/>
        <w:t xml:space="preserve">第三节 国内军工装备行业市场需求情况分析</w:t>
      </w:r>
    </w:p>
    <w:p>
      <w:pPr>
        <w:spacing w:before="75" w:after="0"/>
      </w:pPr>
      <w:r>
        <w:rPr/>
        <w:t xml:space="preserve">一、军工装备行业需求规模</w:t>
      </w:r>
    </w:p>
    <w:p>
      <w:pPr>
        <w:spacing w:before="75" w:after="0"/>
      </w:pPr>
      <w:r>
        <w:rPr/>
        <w:t xml:space="preserve">二、国内军工装备行业需求结构</w:t>
      </w:r>
    </w:p>
    <w:p>
      <w:pPr>
        <w:spacing w:before="75" w:after="0"/>
      </w:pPr>
      <w:r>
        <w:rPr/>
        <w:t xml:space="preserve">三、国内军工装备行业需求趋势</w:t>
      </w:r>
    </w:p>
    <w:p>
      <w:pPr>
        <w:spacing w:before="75" w:after="0"/>
      </w:pPr>
      <w:r>
        <w:rPr/>
        <w:t xml:space="preserve">四、国内军工装备行业需求潜力预测</w:t>
      </w:r>
    </w:p>
    <w:p>
      <w:pPr>
        <w:spacing w:before="75" w:after="0"/>
      </w:pPr>
      <w:r>
        <w:rPr>
          <w:b w:val="1"/>
          <w:bCs w:val="1"/>
        </w:rPr>
        <w:t xml:space="preserve">第五章 国内军工装备行业竞争格局及竞争策略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国内军工装备行业竞争梯队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国内军工装备行业竞争策略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国内军工装备行业人才策略分析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军工装备行业国际化发展策略</w:t>
      </w:r>
    </w:p>
    <w:p>
      <w:pPr>
        <w:spacing w:before="75" w:after="0"/>
      </w:pPr>
      <w:r>
        <w:rPr/>
        <w:t xml:space="preserve">第一节 军工装备行业国际化发展基础</w:t>
      </w:r>
    </w:p>
    <w:p>
      <w:pPr>
        <w:spacing w:before="75" w:after="0"/>
      </w:pPr>
      <w:r>
        <w:rPr/>
        <w:t xml:space="preserve">一、军工装备行业出口情况</w:t>
      </w:r>
    </w:p>
    <w:p>
      <w:pPr>
        <w:spacing w:before="75" w:after="0"/>
      </w:pPr>
      <w:r>
        <w:rPr/>
        <w:t xml:space="preserve">二、军工装备对外依存度</w:t>
      </w:r>
    </w:p>
    <w:p>
      <w:pPr>
        <w:spacing w:before="75" w:after="0"/>
      </w:pPr>
      <w:r>
        <w:rPr/>
        <w:t xml:space="preserve">三、军工装备行业oem情况分析</w:t>
      </w:r>
    </w:p>
    <w:p>
      <w:pPr>
        <w:spacing w:before="75" w:after="0"/>
      </w:pPr>
      <w:r>
        <w:rPr/>
        <w:t xml:space="preserve">第二节 军工装备行业国际化发展策略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军工装备行业企业竞争策略分析</w:t>
      </w:r>
    </w:p>
    <w:p>
      <w:pPr>
        <w:spacing w:before="75" w:after="0"/>
      </w:pPr>
      <w:r>
        <w:rPr/>
        <w:t xml:space="preserve">第一节 军工装备市场竞争策略分析</w:t>
      </w:r>
    </w:p>
    <w:p>
      <w:pPr>
        <w:spacing w:before="75" w:after="0"/>
      </w:pPr>
      <w:r>
        <w:rPr/>
        <w:t xml:space="preserve">一、2026年军工装备市场增长潜力分析</w:t>
      </w:r>
    </w:p>
    <w:p>
      <w:pPr>
        <w:spacing w:before="75" w:after="0"/>
      </w:pPr>
      <w:r>
        <w:rPr/>
        <w:t xml:space="preserve">二、现有军工装备行业竞争策略分析</w:t>
      </w:r>
    </w:p>
    <w:p>
      <w:pPr>
        <w:spacing w:before="75" w:after="0"/>
      </w:pPr>
      <w:r>
        <w:rPr/>
        <w:t xml:space="preserve">第二节 军工装备企业竞争策略分析</w:t>
      </w:r>
    </w:p>
    <w:p>
      <w:pPr>
        <w:spacing w:before="75" w:after="0"/>
      </w:pPr>
      <w:r>
        <w:rPr/>
        <w:t xml:space="preserve">一、全球热点对军工装备行业企业竞争力的影响</w:t>
      </w:r>
    </w:p>
    <w:p>
      <w:pPr>
        <w:spacing w:before="75" w:after="0"/>
      </w:pPr>
      <w:r>
        <w:rPr/>
        <w:t xml:space="preserve">二、国内热点对军工装备行业企业竞争力的影响</w:t>
      </w:r>
    </w:p>
    <w:p>
      <w:pPr>
        <w:spacing w:before="75" w:after="0"/>
      </w:pPr>
      <w:r>
        <w:rPr/>
        <w:t xml:space="preserve">三、2026-2031年国内军工装备行业企业竞争策略</w:t>
      </w:r>
    </w:p>
    <w:p>
      <w:pPr>
        <w:spacing w:before="75" w:after="0"/>
      </w:pPr>
      <w:r>
        <w:rPr>
          <w:b w:val="1"/>
          <w:bCs w:val="1"/>
        </w:rPr>
        <w:t xml:space="preserve">第九章 2025年中国军工装备行业重点企业分析</w:t>
      </w:r>
    </w:p>
    <w:p>
      <w:pPr>
        <w:spacing w:before="75" w:after="0"/>
      </w:pPr>
      <w:r>
        <w:rPr/>
        <w:t xml:space="preserve">第一节 中国航天科技集团有限公司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中国航空工业集团有限公司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中国船舶集团有限公司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中国兵器工业集团有限公司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中国电子科技集团有限公司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中国兵器装备集团有限公司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中国核工业集团有限公司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中国航天科工集团有限公司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中国电子信息产业集团有限公司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中航西安飞机工业集团股份有限公司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2026-2031年中国军工装备行业发展与投资风险分析</w:t>
      </w:r>
    </w:p>
    <w:p>
      <w:pPr>
        <w:spacing w:before="75" w:after="0"/>
      </w:pPr>
      <w:r>
        <w:rPr/>
        <w:t xml:space="preserve">第一节 军工装备行业环境风险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军工装备行业政策风险</w:t>
      </w:r>
    </w:p>
    <w:p>
      <w:pPr>
        <w:spacing w:before="75" w:after="0"/>
      </w:pPr>
      <w:r>
        <w:rPr/>
        <w:t xml:space="preserve">第四节 军工装备行业市场风险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2026-2031年中国军工装备行业发展前景及投资机会分析</w:t>
      </w:r>
    </w:p>
    <w:p>
      <w:pPr>
        <w:spacing w:before="75" w:after="0"/>
      </w:pPr>
      <w:r>
        <w:rPr/>
        <w:t xml:space="preserve">第一节 军工装备行业发展前景预测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军工装备行业投资机会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军工装备行业投资机会与风险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军工装备行业投资效益分析</w:t>
      </w:r>
    </w:p>
    <w:p>
      <w:pPr>
        <w:spacing w:before="75" w:after="0"/>
      </w:pPr>
      <w:r>
        <w:rPr/>
        <w:t xml:space="preserve">一、2023-2025年军工装备行业投资状况分析</w:t>
      </w:r>
    </w:p>
    <w:p>
      <w:pPr>
        <w:spacing w:before="75" w:after="0"/>
      </w:pPr>
      <w:r>
        <w:rPr/>
        <w:t xml:space="preserve">二、2026-2031年军工装备行业投资效益分析</w:t>
      </w:r>
    </w:p>
    <w:p>
      <w:pPr>
        <w:spacing w:before="75" w:after="0"/>
      </w:pPr>
      <w:r>
        <w:rPr/>
        <w:t xml:space="preserve">三、2026-2031年军工装备行业投资趋势预测</w:t>
      </w:r>
    </w:p>
    <w:p>
      <w:pPr>
        <w:spacing w:before="75" w:after="0"/>
      </w:pPr>
      <w:r>
        <w:rPr/>
        <w:t xml:space="preserve">四、2026-2031年军工装备行业的投资方向</w:t>
      </w:r>
    </w:p>
    <w:p>
      <w:pPr>
        <w:spacing w:before="75" w:after="0"/>
      </w:pPr>
      <w:r>
        <w:rPr/>
        <w:t xml:space="preserve">五、2026-2031年军工装备行业投资的建议</w:t>
      </w:r>
    </w:p>
    <w:p>
      <w:pPr>
        <w:spacing w:before="75" w:after="0"/>
      </w:pPr>
      <w:r>
        <w:rPr/>
        <w:t xml:space="preserve">六、新进入者应注意的障碍因素分析</w:t>
      </w:r>
    </w:p>
    <w:p>
      <w:pPr>
        <w:spacing w:before="75" w:after="0"/>
      </w:pPr>
      <w:r>
        <w:rPr/>
        <w:t xml:space="preserve">第三节 影响军工装备行业发展的主要因素</w:t>
      </w:r>
    </w:p>
    <w:p>
      <w:pPr>
        <w:spacing w:before="75" w:after="0"/>
      </w:pPr>
      <w:r>
        <w:rPr/>
        <w:t xml:space="preserve">一、2026-2031年影响军工装备行业运行的有利因素分析</w:t>
      </w:r>
    </w:p>
    <w:p>
      <w:pPr>
        <w:spacing w:before="75" w:after="0"/>
      </w:pPr>
      <w:r>
        <w:rPr/>
        <w:t xml:space="preserve">二、2026-2031年影响军工装备行业运行的稳定因素分析</w:t>
      </w:r>
    </w:p>
    <w:p>
      <w:pPr>
        <w:spacing w:before="75" w:after="0"/>
      </w:pPr>
      <w:r>
        <w:rPr/>
        <w:t xml:space="preserve">三、2026-2031年影响军工装备行业运行的不利因素分析</w:t>
      </w:r>
    </w:p>
    <w:p>
      <w:pPr>
        <w:spacing w:before="75" w:after="0"/>
      </w:pPr>
      <w:r>
        <w:rPr/>
        <w:t xml:space="preserve">四、2026-2031年我国军工装备行业发展面临的挑战分析</w:t>
      </w:r>
    </w:p>
    <w:p>
      <w:pPr>
        <w:spacing w:before="75" w:after="0"/>
      </w:pPr>
      <w:r>
        <w:rPr/>
        <w:t xml:space="preserve">五、2026-2031年我国军工装备行业发展面临的机遇分析</w:t>
      </w:r>
    </w:p>
    <w:p>
      <w:pPr>
        <w:spacing w:before="75" w:after="0"/>
      </w:pPr>
      <w:r>
        <w:rPr>
          <w:b w:val="1"/>
          <w:bCs w:val="1"/>
        </w:rPr>
        <w:t xml:space="preserve">图表目录</w:t>
      </w:r>
    </w:p>
    <w:p>
      <w:pPr>
        <w:spacing w:before="75" w:after="0"/>
      </w:pPr>
      <w:r>
        <w:rPr/>
        <w:t xml:space="preserve">图表：中国军工装备行业相关政策汇总</w:t>
      </w:r>
    </w:p>
    <w:p>
      <w:pPr>
        <w:spacing w:before="75" w:after="0"/>
      </w:pPr>
      <w:r>
        <w:rPr/>
        <w:t xml:space="preserve">图表：2023-2025年中国军工装备市场规模</w:t>
      </w:r>
    </w:p>
    <w:p>
      <w:pPr>
        <w:spacing w:before="75" w:after="0"/>
      </w:pPr>
      <w:r>
        <w:rPr/>
        <w:t xml:space="preserve">图表：2026-2031年中国军工装备市场规模及增速预测</w:t>
      </w:r>
    </w:p>
    <w:p>
      <w:pPr>
        <w:spacing w:before="75" w:after="0"/>
      </w:pPr>
      <w:r>
        <w:rPr/>
        <w:t xml:space="preserve">图表：2025年中国军工装备行业市场结构分析</w:t>
      </w:r>
    </w:p>
    <w:p>
      <w:pPr>
        <w:spacing w:before="75" w:after="0"/>
      </w:pPr>
      <w:r>
        <w:rPr/>
        <w:t xml:space="preserve">图表：军工装备区域分布状况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2026-2031年国内军工装备行业发展趋势及发展策略研究报告</dc:title>
  <dc:description>2026-2031年国内军工装备行业发展趋势及发展策略研究报告</dc:description>
  <dc:subject>2026-2031年国内军工装备行业发展趋势及发展策略研究报告</dc:subject>
  <cp:keywords>研究报告</cp:keywords>
  <cp:category>研究报告</cp:category>
  <cp:lastModifiedBy>北京中道泰和信息咨询有限公司</cp:lastModifiedBy>
  <dcterms:created xsi:type="dcterms:W3CDTF">2026-03-30T16:17:27+08:00</dcterms:created>
  <dcterms:modified xsi:type="dcterms:W3CDTF">2026-03-30T16:17:27+08:00</dcterms:modified>
</cp:coreProperties>
</file>

<file path=docProps/custom.xml><?xml version="1.0" encoding="utf-8"?>
<Properties xmlns="http://schemas.openxmlformats.org/officeDocument/2006/custom-properties" xmlns:vt="http://schemas.openxmlformats.org/officeDocument/2006/docPropsVTypes"/>
</file>