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2026-2031年电线电缆市场行情分析及相关技术深度调研报告</w:t>
      </w:r>
    </w:p>
    <w:p>
      <w:pPr>
        <w:spacing w:after="150"/>
      </w:pPr>
      <w:r>
        <w:rPr>
          <w:b w:val="1"/>
          <w:bCs w:val="1"/>
        </w:rPr>
        <w:t xml:space="preserve">报告简介</w:t>
      </w:r>
    </w:p>
    <w:p>
      <w:pPr>
        <w:spacing w:after="150"/>
      </w:pPr>
      <w:r>
        <w:rPr/>
        <w:t xml:space="preserve">电线电缆行业是以铜、铝等导体材料为基础，通过拉制、绞合、绝缘挤出、成缆铠装等核心工艺，实现电(磁)能、信息与电磁能转换的核心基础材料产业，是支撑电力传输、通信网络、工业制造及建筑安装等国民经济发展命脉的战略性配套产业。当前，我国电线电缆行业已形成贯通\"上游铜铝导体与高分子材料、中游高端装备制造与特种工艺、下游多元化应用与工程服务\"的完整产业链生态。作为全球最大的电线电缆生产国，我国在技术工艺、产能规模与品类完整性方面已达到国际领先水平，尤其在特高压交直流电缆、深海动态缆、柔性直流海缆等领域实现系统性突破。</w:t>
      </w:r>
    </w:p>
    <w:p>
      <w:pPr>
        <w:spacing w:after="150"/>
      </w:pPr>
      <w:r>
        <w:rPr/>
        <w:t xml:space="preserve">技术发展趋势层面，产业正经历从传统材料向高性能、绿色环保、智能化的深度变革。新能源领域成为增长核心引擎，光伏电缆、风力发电电缆、新能源汽车高压电缆及大功率充电桩电缆市场需求持续爆发，技术适配性(耐高温、抗腐蚀)与成本控制成为竞争关键。特种电缆领域，工业机器人、激光通信、航空航天等场景需求激增，推动技术迭代周期显著缩短;海缆领域，深海动态缆、柔性直流海缆成为研发热点，支撑海上风电与洲际数据路由扩张。材料创新方面，低烟无卤阻燃线缆、B1级支撑电缆用交联聚烯烃材料的研发，以及三元乙丙橡胶等高性能材料的国产化替代，成为突破\"卡脖子\"瓶颈的重点方向。工艺层面，数字化转型重塑生产范式，基于大数据管控理念的\"精益制造APS管理系统\"与Ecode码全生命周期追溯体系，推动生产效率与质量控制能力实现跨越。市场格局层面，产业集群效应显著，长三角(江苏、浙江)、珠三角(广东)形成技术与制造高地，山东、福建聚焦细分领域;头部企业聚焦高端技术研发，通过并购整合扩大市场份额，中小企业则需通过差异化竞争或加入头部企业产业链生态谋求生存。</w:t>
      </w:r>
    </w:p>
    <w:p>
      <w:pPr>
        <w:spacing w:after="150"/>
      </w:pPr>
      <w:r>
        <w:rPr/>
        <w:t xml:space="preserve">市场趋势与前景层面，全球能源转型与绿色基建浪潮将持续释放庞大市场空间。国内市场方面，特高压及智能电网建设、城市更新与基础设施现代化改造、新能源汽车产业链扩张及数据中心等新基建需求，构成稳定的增长基本盘;特高压/高压电缆因海上风电场、长距离可再生能源互联项目需求，预计实现稳健增长，国家能源政策对碳中和电网的目标刺激高压直流连接的大规模采购。国际市场方面，出海加速成为行业共识，线缆企业纷纷通过海外投资设厂、产品产销两旺的方式拓展市场，\"一带一路\"沿线及新兴市场(印度、中东)需求旺盛但中低端产品竞争激烈，欧美市场供应链本土化推高成本但高端产品溢价明显。同时，产业面临原材料价格波动、技术替代风险及环保合规压力等多重挑战，需通过精细化管理和技术创新应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电缆行业研究单位等公布和提供的大量资料。报告对我国电线电缆行业的供需状况、发展现状、子行业发展变化等进行了分析，重点分析了国内外电线电缆行业的发展现状、如何面对行业的发展挑战、行业的发展建议、行业竞争力，以及行业的投资分析和趋势预测等等。报告还综合了电线电缆行业的整体发展动态，对行业在产品方面提供了参考建议和具体解决办法。报告对于电线电缆产品生产企业、经销商、行业管理部门以及拟进入该行业的投资者具有重要的参考价值，对于研究我国电线电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电线电缆行业概述及相关技术指标</w:t>
      </w:r>
    </w:p>
    <w:p>
      <w:pPr>
        <w:spacing w:before="75" w:after="0"/>
      </w:pPr>
      <w:r>
        <w:rPr/>
        <w:t xml:space="preserve">第一节 电线电缆产品概述</w:t>
      </w:r>
    </w:p>
    <w:p>
      <w:pPr>
        <w:spacing w:before="75" w:after="0"/>
      </w:pPr>
      <w:r>
        <w:rPr/>
        <w:t xml:space="preserve">第二节 电线电缆产品性能参数</w:t>
      </w:r>
    </w:p>
    <w:p>
      <w:pPr>
        <w:spacing w:before="75" w:after="0"/>
      </w:pPr>
      <w:r>
        <w:rPr/>
        <w:t xml:space="preserve">第三节 电线电缆替代品分析</w:t>
      </w:r>
    </w:p>
    <w:p>
      <w:pPr>
        <w:spacing w:before="75" w:after="0"/>
      </w:pPr>
      <w:r>
        <w:rPr/>
        <w:t xml:space="preserve">第四节 电线电缆的用途及应用领域</w:t>
      </w:r>
    </w:p>
    <w:p>
      <w:pPr>
        <w:spacing w:before="75" w:after="0"/>
      </w:pPr>
      <w:r>
        <w:rPr>
          <w:b w:val="1"/>
          <w:bCs w:val="1"/>
        </w:rPr>
        <w:t xml:space="preserve">第二章 2025年中国电线电缆市场发展关键因素分析</w:t>
      </w:r>
    </w:p>
    <w:p>
      <w:pPr>
        <w:spacing w:before="75" w:after="0"/>
      </w:pPr>
      <w:r>
        <w:rPr/>
        <w:t xml:space="preserve">第一节 电线电缆市场规模分析</w:t>
      </w:r>
    </w:p>
    <w:p>
      <w:pPr>
        <w:spacing w:before="75" w:after="0"/>
      </w:pPr>
      <w:r>
        <w:rPr/>
        <w:t xml:space="preserve">第二节 电线电缆市场主要竞争对手构成</w:t>
      </w:r>
    </w:p>
    <w:p>
      <w:pPr>
        <w:spacing w:before="75" w:after="0"/>
      </w:pPr>
      <w:r>
        <w:rPr/>
        <w:t xml:space="preserve">第三节 电线电缆市场政治、经济、法律、技术环境分析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电线电缆市场发展驱动因素分析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电线电缆生产工艺及技术路径分析</w:t>
      </w:r>
    </w:p>
    <w:p>
      <w:pPr>
        <w:spacing w:before="75" w:after="0"/>
      </w:pPr>
      <w:r>
        <w:rPr/>
        <w:t xml:space="preserve">第一节 电线电缆各种生产方法及利弊对比分析</w:t>
      </w:r>
    </w:p>
    <w:p>
      <w:pPr>
        <w:spacing w:before="75" w:after="0"/>
      </w:pPr>
      <w:r>
        <w:rPr/>
        <w:t xml:space="preserve">第二节 国内外电线电缆生产工艺及技术趋势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国内外电线电缆最新技术研发及应用情况</w:t>
      </w:r>
    </w:p>
    <w:p>
      <w:pPr>
        <w:spacing w:before="75" w:after="0"/>
      </w:pPr>
      <w:r>
        <w:rPr/>
        <w:t xml:space="preserve">第四节 主要生产设备情况介绍</w:t>
      </w:r>
    </w:p>
    <w:p>
      <w:pPr>
        <w:spacing w:before="75" w:after="0"/>
      </w:pPr>
      <w:r>
        <w:rPr>
          <w:b w:val="1"/>
          <w:bCs w:val="1"/>
        </w:rPr>
        <w:t xml:space="preserve">第四章 电线电缆市场容量分析</w:t>
      </w:r>
    </w:p>
    <w:p>
      <w:pPr>
        <w:spacing w:before="75" w:after="0"/>
      </w:pPr>
      <w:r>
        <w:rPr/>
        <w:t xml:space="preserve">第一节 2023-2025年电线电缆市场容量统计</w:t>
      </w:r>
    </w:p>
    <w:p>
      <w:pPr>
        <w:spacing w:before="75" w:after="0"/>
      </w:pPr>
      <w:r>
        <w:rPr/>
        <w:t xml:space="preserve">第二节 电线电缆下游应用市场结构</w:t>
      </w:r>
    </w:p>
    <w:p>
      <w:pPr>
        <w:spacing w:before="75" w:after="0"/>
      </w:pPr>
      <w:r>
        <w:rPr/>
        <w:t xml:space="preserve">第三节 影响电线电缆市场容量增长的因素</w:t>
      </w:r>
    </w:p>
    <w:p>
      <w:pPr>
        <w:spacing w:before="75" w:after="0"/>
      </w:pPr>
      <w:r>
        <w:rPr/>
        <w:t xml:space="preserve">第四节 2026-2031年我国电线电缆市场容量预测</w:t>
      </w:r>
    </w:p>
    <w:p>
      <w:pPr>
        <w:spacing w:before="75" w:after="0"/>
      </w:pPr>
      <w:r>
        <w:rPr>
          <w:b w:val="1"/>
          <w:bCs w:val="1"/>
        </w:rPr>
        <w:t xml:space="preserve">第五章 电线电缆市场推广策略研究</w:t>
      </w:r>
    </w:p>
    <w:p>
      <w:pPr>
        <w:spacing w:before="75" w:after="0"/>
      </w:pPr>
      <w:r>
        <w:rPr/>
        <w:t xml:space="preserve">第一节 电线电缆行业新品推广模式研究</w:t>
      </w:r>
    </w:p>
    <w:p>
      <w:pPr>
        <w:spacing w:before="75" w:after="0"/>
      </w:pPr>
      <w:r>
        <w:rPr/>
        <w:t xml:space="preserve">第二节 电线电缆市场终端产品发布特点</w:t>
      </w:r>
    </w:p>
    <w:p>
      <w:pPr>
        <w:spacing w:before="75" w:after="0"/>
      </w:pPr>
      <w:r>
        <w:rPr/>
        <w:t xml:space="preserve">第三节 电线电缆市场中间商、代理商参与机制</w:t>
      </w:r>
    </w:p>
    <w:p>
      <w:pPr>
        <w:spacing w:before="75" w:after="0"/>
      </w:pPr>
      <w:r>
        <w:rPr/>
        <w:t xml:space="preserve">第四节 电线电缆市场网络推广策略研究</w:t>
      </w:r>
    </w:p>
    <w:p>
      <w:pPr>
        <w:spacing w:before="75" w:after="0"/>
      </w:pPr>
      <w:r>
        <w:rPr/>
        <w:t xml:space="preserve">第五节 电线电缆市场广告宣传策略</w:t>
      </w:r>
    </w:p>
    <w:p>
      <w:pPr>
        <w:spacing w:before="75" w:after="0"/>
      </w:pPr>
      <w:r>
        <w:rPr/>
        <w:t xml:space="preserve">第六节 电线电缆市场推广与配套供货渠道建立</w:t>
      </w:r>
    </w:p>
    <w:p>
      <w:pPr>
        <w:spacing w:before="75" w:after="0"/>
      </w:pPr>
      <w:r>
        <w:rPr/>
        <w:t xml:space="preserve">第七节 电线电缆新产品推广常见问题</w:t>
      </w:r>
    </w:p>
    <w:p>
      <w:pPr>
        <w:spacing w:before="75" w:after="0"/>
      </w:pPr>
      <w:r>
        <w:rPr>
          <w:b w:val="1"/>
          <w:bCs w:val="1"/>
        </w:rPr>
        <w:t xml:space="preserve">第六章 电线电缆营销渠道建立策略</w:t>
      </w:r>
    </w:p>
    <w:p>
      <w:pPr>
        <w:spacing w:before="75" w:after="0"/>
      </w:pPr>
      <w:r>
        <w:rPr/>
        <w:t xml:space="preserve">第一节 电线电缆市场营销渠道结构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电线电缆市场伙伴型渠道研究</w:t>
      </w:r>
    </w:p>
    <w:p>
      <w:pPr>
        <w:spacing w:before="75" w:after="0"/>
      </w:pPr>
      <w:r>
        <w:rPr/>
        <w:t xml:space="preserve">第三节 电线电缆市场直接分销渠道与间接分销渠道管理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电线电缆市场客户群研究与渠道匹配分析</w:t>
      </w:r>
    </w:p>
    <w:p>
      <w:pPr>
        <w:spacing w:before="75" w:after="0"/>
      </w:pPr>
      <w:r>
        <w:rPr/>
        <w:t xml:space="preserve">第一节 电线电缆主要客户群消费特征分析</w:t>
      </w:r>
    </w:p>
    <w:p>
      <w:pPr>
        <w:spacing w:before="75" w:after="0"/>
      </w:pPr>
      <w:r>
        <w:rPr/>
        <w:t xml:space="preserve">第二节 电线电缆主要销售渠道客户群稳定性分析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电线电缆市场客户群消费趋势发展方向</w:t>
      </w:r>
    </w:p>
    <w:p>
      <w:pPr>
        <w:spacing w:before="75" w:after="0"/>
      </w:pPr>
      <w:r>
        <w:rPr>
          <w:b w:val="1"/>
          <w:bCs w:val="1"/>
        </w:rPr>
        <w:t xml:space="preserve">第八章 2026-2031年电线电缆原料行业发展的影响展望</w:t>
      </w:r>
    </w:p>
    <w:p>
      <w:pPr>
        <w:spacing w:before="75" w:after="0"/>
      </w:pPr>
      <w:r>
        <w:rPr/>
        <w:t xml:space="preserve">第一节 我国电线电缆原料行业发展状况</w:t>
      </w:r>
    </w:p>
    <w:p>
      <w:pPr>
        <w:spacing w:before="75" w:after="0"/>
      </w:pPr>
      <w:r>
        <w:rPr/>
        <w:t xml:space="preserve">一、电线电缆原料行业历史相关指标汇总</w:t>
      </w:r>
    </w:p>
    <w:p>
      <w:pPr>
        <w:spacing w:before="75" w:after="0"/>
      </w:pPr>
      <w:r>
        <w:rPr/>
        <w:t xml:space="preserve">二、电线电缆原料相关指标汇总</w:t>
      </w:r>
    </w:p>
    <w:p>
      <w:pPr>
        <w:spacing w:before="75" w:after="0"/>
      </w:pPr>
      <w:r>
        <w:rPr/>
        <w:t xml:space="preserve">三、电线电缆原料行业中电线电缆的替代情况</w:t>
      </w:r>
    </w:p>
    <w:p>
      <w:pPr>
        <w:spacing w:before="75" w:after="0"/>
      </w:pPr>
      <w:r>
        <w:rPr/>
        <w:t xml:space="preserve">第二节 影响电线电缆原料行业发展的主要因素</w:t>
      </w:r>
    </w:p>
    <w:p>
      <w:pPr>
        <w:spacing w:before="75" w:after="0"/>
      </w:pPr>
      <w:r>
        <w:rPr/>
        <w:t xml:space="preserve">第三节 2026-2031年电线电缆原料行业发展态势展望</w:t>
      </w:r>
    </w:p>
    <w:p>
      <w:pPr>
        <w:spacing w:before="75" w:after="0"/>
      </w:pPr>
      <w:r>
        <w:rPr/>
        <w:t xml:space="preserve">一、2026-2031年电线电缆原料行业发展态势展望</w:t>
      </w:r>
    </w:p>
    <w:p>
      <w:pPr>
        <w:spacing w:before="75" w:after="0"/>
      </w:pPr>
      <w:r>
        <w:rPr/>
        <w:t xml:space="preserve">二、2026-2031年电线电缆原料价格走势预测</w:t>
      </w:r>
    </w:p>
    <w:p>
      <w:pPr>
        <w:spacing w:before="75" w:after="0"/>
      </w:pPr>
      <w:r>
        <w:rPr/>
        <w:t xml:space="preserve">第四节 2026-2031年电线电缆原料行业发展的影响展望</w:t>
      </w:r>
    </w:p>
    <w:p>
      <w:pPr>
        <w:spacing w:before="75" w:after="0"/>
      </w:pPr>
      <w:r>
        <w:rPr>
          <w:b w:val="1"/>
          <w:bCs w:val="1"/>
        </w:rPr>
        <w:t xml:space="preserve">第九章 2026年中国电线电缆市场行情分析及发展预测</w:t>
      </w:r>
    </w:p>
    <w:p>
      <w:pPr>
        <w:spacing w:before="75" w:after="0"/>
      </w:pPr>
      <w:r>
        <w:rPr/>
        <w:t xml:space="preserve">第一节 国内电线电缆市场发展回顾分析</w:t>
      </w:r>
    </w:p>
    <w:p>
      <w:pPr>
        <w:spacing w:before="75" w:after="0"/>
      </w:pPr>
      <w:r>
        <w:rPr/>
        <w:t xml:space="preserve">第二节 2026-2031年电线电缆产量分析及预测</w:t>
      </w:r>
    </w:p>
    <w:p>
      <w:pPr>
        <w:spacing w:before="75" w:after="0"/>
      </w:pPr>
      <w:r>
        <w:rPr/>
        <w:t xml:space="preserve">第三节 2026-2031年电线电缆需求量分析及预测</w:t>
      </w:r>
    </w:p>
    <w:p>
      <w:pPr>
        <w:spacing w:before="75" w:after="0"/>
      </w:pPr>
      <w:r>
        <w:rPr/>
        <w:t xml:space="preserve">第四节 国内电线电缆进出口状况分析</w:t>
      </w:r>
    </w:p>
    <w:p>
      <w:pPr>
        <w:spacing w:before="75" w:after="0"/>
      </w:pPr>
      <w:r>
        <w:rPr/>
        <w:t xml:space="preserve">第五节 2026-2031年中国电线电缆价格研究</w:t>
      </w:r>
    </w:p>
    <w:p>
      <w:pPr>
        <w:spacing w:before="75" w:after="0"/>
      </w:pPr>
      <w:r>
        <w:rPr/>
        <w:t xml:space="preserve">一、电线电缆产品价格变化趋势</w:t>
      </w:r>
    </w:p>
    <w:p>
      <w:pPr>
        <w:spacing w:before="75" w:after="0"/>
      </w:pPr>
      <w:r>
        <w:rPr/>
        <w:t xml:space="preserve">二、电线电缆产品价格影响因素分析</w:t>
      </w:r>
    </w:p>
    <w:p>
      <w:pPr>
        <w:spacing w:before="75" w:after="0"/>
      </w:pPr>
      <w:r>
        <w:rPr/>
        <w:t xml:space="preserve">第六节 电线电缆主要下游消费领域构成分析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2025年中国主要电线电缆生产企业标杆分析</w:t>
      </w:r>
    </w:p>
    <w:p>
      <w:pPr>
        <w:spacing w:before="75" w:after="0"/>
      </w:pPr>
      <w:r>
        <w:rPr/>
        <w:t xml:space="preserve">第一节 远东智慧能源股份有限公司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江苏亨通光电股份有限公司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宝胜科技创新股份有限公司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中天科技集团</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杭州电缆股份有限公司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青岛汉缆股份有限公司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广东南洋电缆集团</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浙江万马股份有限公司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福建南平太阳电缆股份有限公司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无锡江南电缆有限公司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2026-2031年中国电线电缆行业投资机会风险展望</w:t>
      </w:r>
    </w:p>
    <w:p>
      <w:pPr>
        <w:spacing w:before="75" w:after="0"/>
      </w:pPr>
      <w:r>
        <w:rPr/>
        <w:t xml:space="preserve">第一节 2024-2026年电线电缆行业投资机会</w:t>
      </w:r>
    </w:p>
    <w:p>
      <w:pPr>
        <w:spacing w:before="75" w:after="0"/>
      </w:pPr>
      <w:r>
        <w:rPr/>
        <w:t xml:space="preserve">一、2024-2026年电线电缆行业主要领域投资机会</w:t>
      </w:r>
    </w:p>
    <w:p>
      <w:pPr>
        <w:spacing w:before="75" w:after="0"/>
      </w:pPr>
      <w:r>
        <w:rPr/>
        <w:t xml:space="preserve">二、2024-2026年电线电缆行业出口市场投资机会</w:t>
      </w:r>
    </w:p>
    <w:p>
      <w:pPr>
        <w:spacing w:before="75" w:after="0"/>
      </w:pPr>
      <w:r>
        <w:rPr/>
        <w:t xml:space="preserve">三、2024-2026年电线电缆行业企业的多元化投资机会</w:t>
      </w:r>
    </w:p>
    <w:p>
      <w:pPr>
        <w:spacing w:before="75" w:after="0"/>
      </w:pPr>
      <w:r>
        <w:rPr/>
        <w:t xml:space="preserve">第二节 2026-2031年电线电缆行业投资风险展望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2025年对电线电缆行业主要研究结论及市场判断</w:t>
      </w:r>
    </w:p>
    <w:p>
      <w:pPr>
        <w:spacing w:before="75" w:after="0"/>
      </w:pPr>
      <w:r>
        <w:rPr/>
        <w:t xml:space="preserve">第一节 对电线电缆市场行情的主要判断及结论</w:t>
      </w:r>
    </w:p>
    <w:p>
      <w:pPr>
        <w:spacing w:before="75" w:after="0"/>
      </w:pPr>
      <w:r>
        <w:rPr/>
        <w:t xml:space="preserve">第二节 对电线电缆产品主要生产技术及工艺流程分析判断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电线电缆技术开发注意要点及应对策略</w:t>
      </w:r>
    </w:p>
    <w:p>
      <w:pPr>
        <w:spacing w:before="75" w:after="0"/>
      </w:pPr>
      <w:r>
        <w:rPr/>
        <w:t xml:space="preserve">一、电线电缆技术开发注意要点</w:t>
      </w:r>
    </w:p>
    <w:p>
      <w:pPr>
        <w:spacing w:before="75" w:after="0"/>
      </w:pPr>
      <w:r>
        <w:rPr/>
        <w:t xml:space="preserve">二、电线电缆技术开发应对策略</w:t>
      </w:r>
    </w:p>
    <w:p>
      <w:pPr>
        <w:spacing w:before="75" w:after="0"/>
      </w:pPr>
      <w:r>
        <w:rPr/>
        <w:t xml:space="preserve">第二节 电线电缆项目投资注意要点及应对策略</w:t>
      </w:r>
    </w:p>
    <w:p>
      <w:pPr>
        <w:spacing w:before="75" w:after="0"/>
      </w:pPr>
      <w:r>
        <w:rPr/>
        <w:t xml:space="preserve">一、电线电缆项目投资注意要点</w:t>
      </w:r>
    </w:p>
    <w:p>
      <w:pPr>
        <w:spacing w:before="75" w:after="0"/>
      </w:pPr>
      <w:r>
        <w:rPr/>
        <w:t xml:space="preserve">二、电线电缆项目投资应对策略</w:t>
      </w:r>
    </w:p>
    <w:p>
      <w:pPr>
        <w:spacing w:before="75" w:after="0"/>
      </w:pPr>
      <w:r>
        <w:rPr/>
        <w:t xml:space="preserve">第三节 电线电缆行业产业链延伸策略</w:t>
      </w:r>
    </w:p>
    <w:p>
      <w:pPr>
        <w:spacing w:before="75" w:after="0"/>
      </w:pPr>
      <w:r>
        <w:rPr/>
        <w:t xml:space="preserve">第四节 电线电缆产品市场及销售策略建议</w:t>
      </w:r>
    </w:p>
    <w:p>
      <w:pPr>
        <w:spacing w:before="75" w:after="0"/>
      </w:pPr>
      <w:r>
        <w:rPr>
          <w:b w:val="1"/>
          <w:bCs w:val="1"/>
        </w:rPr>
        <w:t xml:space="preserve">图表目录</w:t>
      </w:r>
    </w:p>
    <w:p>
      <w:pPr>
        <w:spacing w:before="75" w:after="0"/>
      </w:pPr>
      <w:r>
        <w:rPr/>
        <w:t xml:space="preserve">图表：电线电缆全球市场构成图</w:t>
      </w:r>
    </w:p>
    <w:p>
      <w:pPr>
        <w:spacing w:before="75" w:after="0"/>
      </w:pPr>
      <w:r>
        <w:rPr/>
        <w:t xml:space="preserve">图表：电线电缆技术质量指标</w:t>
      </w:r>
    </w:p>
    <w:p>
      <w:pPr>
        <w:spacing w:before="75" w:after="0"/>
      </w:pPr>
      <w:r>
        <w:rPr/>
        <w:t xml:space="preserve">图表：电线电缆理化性质一览图</w:t>
      </w:r>
    </w:p>
    <w:p>
      <w:pPr>
        <w:spacing w:before="75" w:after="0"/>
      </w:pPr>
      <w:r>
        <w:rPr/>
        <w:t xml:space="preserve">图表：电线电缆生产工艺流程图</w:t>
      </w:r>
    </w:p>
    <w:p>
      <w:pPr>
        <w:spacing w:before="75" w:after="0"/>
      </w:pPr>
      <w:r>
        <w:rPr/>
        <w:t xml:space="preserve">图表：电线电缆主要生产工艺及技术对比</w:t>
      </w:r>
    </w:p>
    <w:p>
      <w:pPr>
        <w:spacing w:before="75" w:after="0"/>
      </w:pPr>
      <w:r>
        <w:rPr/>
        <w:t xml:space="preserve">图表：电线电缆下游需求领域构成图</w:t>
      </w:r>
    </w:p>
    <w:p>
      <w:pPr>
        <w:spacing w:before="75" w:after="0"/>
      </w:pPr>
      <w:r>
        <w:rPr/>
        <w:t xml:space="preserve">图表：电线电缆市场发展驱动因素构成图</w:t>
      </w:r>
    </w:p>
    <w:p>
      <w:pPr>
        <w:spacing w:before="75" w:after="0"/>
      </w:pPr>
      <w:r>
        <w:rPr/>
        <w:t xml:space="preserve">图表：电线电缆行业在建、拟建项目统计</w:t>
      </w:r>
    </w:p>
    <w:p>
      <w:pPr>
        <w:spacing w:before="75" w:after="0"/>
      </w:pPr>
      <w:r>
        <w:rPr/>
        <w:t xml:space="preserve">图表：电线电缆产品主要生产厂家相关数据统计</w:t>
      </w:r>
    </w:p>
    <w:p>
      <w:pPr>
        <w:spacing w:before="75" w:after="0"/>
      </w:pPr>
      <w:r>
        <w:rPr/>
        <w:t xml:space="preserve">图表：2025年电线电缆市场规模分析</w:t>
      </w:r>
    </w:p>
    <w:p>
      <w:pPr>
        <w:spacing w:before="75" w:after="0"/>
      </w:pPr>
      <w:r>
        <w:rPr/>
        <w:t xml:space="preserve">图表：2025年电线电缆产品进出口情况</w:t>
      </w:r>
    </w:p>
    <w:p>
      <w:pPr>
        <w:spacing w:before="75" w:after="0"/>
      </w:pPr>
      <w:r>
        <w:rPr/>
        <w:t xml:space="preserve">图表：2025年全球经济发展对电线电缆行业的影响</w:t>
      </w:r>
    </w:p>
    <w:p>
      <w:pPr>
        <w:spacing w:before="75" w:after="0"/>
      </w:pPr>
      <w:r>
        <w:rPr/>
        <w:t xml:space="preserve">图表：2026-2031年电线电缆产品价格走势</w:t>
      </w:r>
    </w:p>
    <w:p>
      <w:pPr>
        <w:spacing w:before="75" w:after="0"/>
      </w:pPr>
      <w:r>
        <w:rPr/>
        <w:t xml:space="preserve">图表：2026-2031年电线电缆产量分析及预测</w:t>
      </w:r>
    </w:p>
    <w:p>
      <w:pPr>
        <w:spacing w:before="75" w:after="0"/>
      </w:pPr>
      <w:r>
        <w:rPr/>
        <w:t xml:space="preserve">图表：2026-2031年电线电缆需求量分析及预测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2026-2031年电线电缆市场行情分析及相关技术深度调研报告</dc:title>
  <dc:description>2026-2031年电线电缆市场行情分析及相关技术深度调研报告</dc:description>
  <dc:subject>2026-2031年电线电缆市场行情分析及相关技术深度调研报告</dc:subject>
  <cp:keywords>研究报告</cp:keywords>
  <cp:category>研究报告</cp:category>
  <cp:lastModifiedBy>北京中道泰和信息咨询有限公司</cp:lastModifiedBy>
  <dcterms:created xsi:type="dcterms:W3CDTF">2026-03-30T16:17:33+08:00</dcterms:created>
  <dcterms:modified xsi:type="dcterms:W3CDTF">2026-03-30T16:17:33+08:00</dcterms:modified>
</cp:coreProperties>
</file>

<file path=docProps/custom.xml><?xml version="1.0" encoding="utf-8"?>
<Properties xmlns="http://schemas.openxmlformats.org/officeDocument/2006/custom-properties" xmlns:vt="http://schemas.openxmlformats.org/officeDocument/2006/docPropsVTypes"/>
</file>