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2026-2031年汽车制造产业现状及未来发展趋势分析报告</w:t>
      </w:r>
    </w:p>
    <w:p>
      <w:pPr>
        <w:spacing w:after="150"/>
      </w:pPr>
      <w:r>
        <w:rPr>
          <w:b w:val="1"/>
          <w:bCs w:val="1"/>
        </w:rPr>
        <w:t xml:space="preserve">报告简介</w:t>
      </w:r>
    </w:p>
    <w:p>
      <w:pPr>
        <w:spacing w:after="150"/>
      </w:pPr>
      <w:r>
        <w:rPr/>
        <w:t xml:space="preserve">汽车制造产业是以金属、橡胶、塑料、电子器件等为基础原材料，通过冲压、焊接、涂装、总装等核心工艺，研发生产整车、发动机及零部件的国民经济战略性支柱产业，具有产业链长、关联度高、技术密集与资本密集特征。当前，中国汽车制造业正经历从规模扩张向质量跃迁的关键转型期。产业竞争格局从增量市场的\"跑马圈地\"全面转向存量市场的\"精耕细作\"，价格战与盈利压力倒逼企业重构价值逻辑。技术层面，电动化、智能化、网联化\"三化融合\"成为核心主线，800V高压平台、半固态电池、城市NOA等新技术加速商业化落地，推动产品从机械化交通工具向移动智能终端演进。与此同时，政策环境持续深化，双积分政策、购置税减免及智能网联汽车准入试点等制度安排，引导产业向绿色化、智能化方向有序发展。</w:t>
      </w:r>
    </w:p>
    <w:p>
      <w:pPr>
        <w:spacing w:after="150"/>
      </w:pPr>
      <w:r>
        <w:rPr/>
        <w:t xml:space="preserve">展望未来，汽车制造产业将呈现三大核心演进趋势。技术层面，AI算法与数据驱动的\"认知流\"将取代硬件堆砌的\"感知流\"，成为智能化下半场的决胜关键，大模型、数字孪生、车路云一体化将重塑研发范式与制造流程;产业层面，垂直一体化整合与跨界融合并行，传统车企加速向科技出行服务商转型，而华为、小米等科技企业深度入局，推动\"软件定义汽车\"从概念走向现实，服务化收入增长将重构企业估值逻辑;全球化层面，中国车企正从\"技术输入方\"转变为\"技术输出方\"，凭借新能源与智能化先发优势，通过产品出海、技术授权与本地化生产，深度参与全球产业分工重构，但需应对欧盟碳关税、数据跨境流动等新型贸易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造行业研究单位等公布和提供的大量资料。报告对我国汽车制造行业的供需状况、发展现状、子行业发展变化等进行了分析，重点分析了国内外汽车制造行业的发展现状、如何面对行业的发展挑战、行业的发展建议、行业竞争力，以及行业的投资分析和趋势预测等等。报告还综合了汽车制造行业的整体发展动态，对行业在产品方面提供了参考建议和具体解决办法。报告对于汽车制造产品生产企业、经销商、行业管理部门以及拟进入该行业的投资者具有重要的参考价值，对于研究我国汽车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汽车制造产业市场概述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中国汽车制造产业链发展状况分析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中国汽车制造产业发展分析</w:t>
      </w:r>
    </w:p>
    <w:p>
      <w:pPr>
        <w:spacing w:before="75" w:after="0"/>
      </w:pPr>
      <w:r>
        <w:rPr/>
        <w:t xml:space="preserve">第一节 中国汽车制造产业发展现状</w:t>
      </w:r>
    </w:p>
    <w:p>
      <w:pPr>
        <w:spacing w:before="75" w:after="0"/>
      </w:pPr>
      <w:r>
        <w:rPr/>
        <w:t xml:space="preserve">第二节 中国汽车制造产业经济运行现状</w:t>
      </w:r>
    </w:p>
    <w:p>
      <w:pPr>
        <w:spacing w:before="75" w:after="0"/>
      </w:pPr>
      <w:r>
        <w:rPr/>
        <w:t xml:space="preserve">第三节 中国汽车制造产业存在的问题及发展障碍分析</w:t>
      </w:r>
    </w:p>
    <w:p>
      <w:pPr>
        <w:spacing w:before="75" w:after="0"/>
      </w:pPr>
      <w:r>
        <w:rPr>
          <w:b w:val="1"/>
          <w:bCs w:val="1"/>
        </w:rPr>
        <w:t xml:space="preserve">第四章 中国汽车制造市场现状及发展趋势</w:t>
      </w:r>
    </w:p>
    <w:p>
      <w:pPr>
        <w:spacing w:before="75" w:after="0"/>
      </w:pPr>
      <w:r>
        <w:rPr/>
        <w:t xml:space="preserve">第一节 中国汽车制造市场供给状况</w:t>
      </w:r>
    </w:p>
    <w:p>
      <w:pPr>
        <w:spacing w:before="75" w:after="0"/>
      </w:pPr>
      <w:r>
        <w:rPr/>
        <w:t xml:space="preserve">第二节 中国汽车制造市场需求状况</w:t>
      </w:r>
    </w:p>
    <w:p>
      <w:pPr>
        <w:spacing w:before="75" w:after="0"/>
      </w:pPr>
      <w:r>
        <w:rPr/>
        <w:t xml:space="preserve">第三节 中国汽车制造市场发展潜力及发展趋势</w:t>
      </w:r>
    </w:p>
    <w:p>
      <w:pPr>
        <w:spacing w:before="75" w:after="0"/>
      </w:pPr>
      <w:r>
        <w:rPr>
          <w:b w:val="1"/>
          <w:bCs w:val="1"/>
        </w:rPr>
        <w:t xml:space="preserve">第五章 中国汽车制造产业基本竞争战略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中国汽车制造产业市场竞争策略分析</w:t>
      </w:r>
    </w:p>
    <w:p>
      <w:pPr>
        <w:spacing w:before="75" w:after="0"/>
      </w:pPr>
      <w:r>
        <w:rPr/>
        <w:t xml:space="preserve">第一节 汽车制造产业市场五种竞争动力模式结构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汽车制造产业市场核心竞争力的塑造要素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中国汽车制造产业市场营销策略竞争分析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2025年中国汽车制造产业竞争格局分析</w:t>
      </w:r>
    </w:p>
    <w:p>
      <w:pPr>
        <w:spacing w:before="75" w:after="0"/>
      </w:pPr>
      <w:r>
        <w:rPr/>
        <w:t xml:space="preserve">第一节 2025年中国汽车制造产业竞争现状分析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2025年中国汽车制造产业集中度分析</w:t>
      </w:r>
    </w:p>
    <w:p>
      <w:pPr>
        <w:spacing w:before="75" w:after="0"/>
      </w:pPr>
      <w:r>
        <w:rPr/>
        <w:t xml:space="preserve">一、汽车制造企业分布分析</w:t>
      </w:r>
    </w:p>
    <w:p>
      <w:pPr>
        <w:spacing w:before="75" w:after="0"/>
      </w:pPr>
      <w:r>
        <w:rPr/>
        <w:t xml:space="preserve">二、汽车制造市场集中度分析</w:t>
      </w:r>
    </w:p>
    <w:p>
      <w:pPr>
        <w:spacing w:before="75" w:after="0"/>
      </w:pPr>
      <w:r>
        <w:rPr>
          <w:b w:val="1"/>
          <w:bCs w:val="1"/>
        </w:rPr>
        <w:t xml:space="preserve">第九章 领先企业在中国汽车制造产业市场竞争策略研究</w:t>
      </w:r>
    </w:p>
    <w:p>
      <w:pPr>
        <w:spacing w:before="75" w:after="0"/>
      </w:pPr>
      <w:r>
        <w:rPr/>
        <w:t xml:space="preserve">第一节 比亚迪股份有限公司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上海汽车集团股份有限公司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浙江吉利控股集团有限公司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广州汽车集团股份有限公司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东风汽车集团有限公司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长城汽车股份有限公司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蔚来控股有限公司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理想汽车有限公司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华为智能汽车解决方案bu(aito问界)</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小鹏汽车科技有限公司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中国汽车制造产业市场发展预测</w:t>
      </w:r>
    </w:p>
    <w:p>
      <w:pPr>
        <w:spacing w:before="75" w:after="0"/>
      </w:pPr>
      <w:r>
        <w:rPr/>
        <w:t xml:space="preserve">第一节 中国汽车制造产业发展环境预测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中国汽车制造产业发展预测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中国汽车制造市场发展预测</w:t>
      </w:r>
    </w:p>
    <w:p>
      <w:pPr>
        <w:spacing w:before="75" w:after="0"/>
      </w:pPr>
      <w:r>
        <w:rPr/>
        <w:t xml:space="preserve">一、2026-2031年中国汽车制造市场需求预测</w:t>
      </w:r>
    </w:p>
    <w:p>
      <w:pPr>
        <w:spacing w:before="75" w:after="0"/>
      </w:pPr>
      <w:r>
        <w:rPr/>
        <w:t xml:space="preserve">二、2026-2031年中国汽车制造市场结构预测</w:t>
      </w:r>
    </w:p>
    <w:p>
      <w:pPr>
        <w:spacing w:before="75" w:after="0"/>
      </w:pPr>
      <w:r>
        <w:rPr/>
        <w:t xml:space="preserve">三、2026-2031年中国汽车制造市场集中度预测</w:t>
      </w:r>
    </w:p>
    <w:p>
      <w:pPr>
        <w:spacing w:before="75" w:after="0"/>
      </w:pPr>
      <w:r>
        <w:rPr/>
        <w:t xml:space="preserve">四、2026-2031年中国汽车制造市场供给预测</w:t>
      </w:r>
    </w:p>
    <w:p>
      <w:pPr>
        <w:spacing w:before="75" w:after="0"/>
      </w:pPr>
      <w:r>
        <w:rPr/>
        <w:t xml:space="preserve">五、2026-2031年中国汽车制造市场价格预测</w:t>
      </w:r>
    </w:p>
    <w:p>
      <w:pPr>
        <w:spacing w:before="75" w:after="0"/>
      </w:pPr>
      <w:r>
        <w:rPr>
          <w:b w:val="1"/>
          <w:bCs w:val="1"/>
        </w:rPr>
        <w:t xml:space="preserve">第十一章 中国汽车制造产业市场投资机会与风险</w:t>
      </w:r>
    </w:p>
    <w:p>
      <w:pPr>
        <w:spacing w:before="75" w:after="0"/>
      </w:pPr>
      <w:r>
        <w:rPr/>
        <w:t xml:space="preserve">第一节 中国汽车制造产业市场投资优势分析</w:t>
      </w:r>
    </w:p>
    <w:p>
      <w:pPr>
        <w:spacing w:before="75" w:after="0"/>
      </w:pPr>
      <w:r>
        <w:rPr/>
        <w:t xml:space="preserve">第二节 中国汽车制造产业市场投资劣势分析</w:t>
      </w:r>
    </w:p>
    <w:p>
      <w:pPr>
        <w:spacing w:before="75" w:after="0"/>
      </w:pPr>
      <w:r>
        <w:rPr/>
        <w:t xml:space="preserve">第三节 中国汽车制造产业市场投资机会分析</w:t>
      </w:r>
    </w:p>
    <w:p>
      <w:pPr>
        <w:spacing w:before="75" w:after="0"/>
      </w:pPr>
      <w:r>
        <w:rPr/>
        <w:t xml:space="preserve">第四节 中国汽车制造产业市场投资风险分析</w:t>
      </w:r>
    </w:p>
    <w:p>
      <w:pPr>
        <w:spacing w:before="75" w:after="0"/>
      </w:pPr>
      <w:r>
        <w:rPr>
          <w:b w:val="1"/>
          <w:bCs w:val="1"/>
        </w:rPr>
        <w:t xml:space="preserve">第十二章 中国汽车制造产业市场竞争策略建议</w:t>
      </w:r>
    </w:p>
    <w:p>
      <w:pPr>
        <w:spacing w:before="75" w:after="0"/>
      </w:pPr>
      <w:r>
        <w:rPr/>
        <w:t xml:space="preserve">第一节 中国汽车制造产业竞争战略建议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中国汽车制造产业竞争策略建议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2026-2031年中国汽车制造行业企业经营战略建议</w:t>
      </w:r>
    </w:p>
    <w:p>
      <w:pPr>
        <w:spacing w:before="75" w:after="0"/>
      </w:pPr>
      <w:r>
        <w:rPr/>
        <w:t xml:space="preserve">第一节 2026-2031年汽车制造行业企业的标杆管理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2026-2031年汽车制造行业企业的资本运作模式</w:t>
      </w:r>
    </w:p>
    <w:p>
      <w:pPr>
        <w:spacing w:before="75" w:after="0"/>
      </w:pPr>
      <w:r>
        <w:rPr/>
        <w:t xml:space="preserve">一、汽车制造行业企业国内资本市场的运作建议</w:t>
      </w:r>
    </w:p>
    <w:p>
      <w:pPr>
        <w:spacing w:before="75" w:after="0"/>
      </w:pPr>
      <w:r>
        <w:rPr/>
        <w:t xml:space="preserve">1、汽车制造行业企业的兼并及收购建议</w:t>
      </w:r>
    </w:p>
    <w:p>
      <w:pPr>
        <w:spacing w:before="75" w:after="0"/>
      </w:pPr>
      <w:r>
        <w:rPr/>
        <w:t xml:space="preserve">2、汽车制造行业企业的融资方式选择建议</w:t>
      </w:r>
    </w:p>
    <w:p>
      <w:pPr>
        <w:spacing w:before="75" w:after="0"/>
      </w:pPr>
      <w:r>
        <w:rPr/>
        <w:t xml:space="preserve">二、汽车制造行业企业海外资本市场的运作建议</w:t>
      </w:r>
    </w:p>
    <w:p>
      <w:pPr>
        <w:spacing w:before="75" w:after="0"/>
      </w:pPr>
      <w:r>
        <w:rPr/>
        <w:t xml:space="preserve">第三节 2026-2031年汽车制造行业企业营销模式建议</w:t>
      </w:r>
    </w:p>
    <w:p>
      <w:pPr>
        <w:spacing w:before="75" w:after="0"/>
      </w:pPr>
      <w:r>
        <w:rPr/>
        <w:t xml:space="preserve">一、汽车制造行业企业的国内营销模式建议</w:t>
      </w:r>
    </w:p>
    <w:p>
      <w:pPr>
        <w:spacing w:before="75" w:after="0"/>
      </w:pPr>
      <w:r>
        <w:rPr/>
        <w:t xml:space="preserve">1、汽车制造行业企业的渠道建设</w:t>
      </w:r>
    </w:p>
    <w:p>
      <w:pPr>
        <w:spacing w:before="75" w:after="0"/>
      </w:pPr>
      <w:r>
        <w:rPr/>
        <w:t xml:space="preserve">2、汽车制造行业企业的品牌建设</w:t>
      </w:r>
    </w:p>
    <w:p>
      <w:pPr>
        <w:spacing w:before="75" w:after="0"/>
      </w:pPr>
      <w:r>
        <w:rPr/>
        <w:t xml:space="preserve">二、汽车制造行业企业海外营销模式建议</w:t>
      </w:r>
    </w:p>
    <w:p>
      <w:pPr>
        <w:spacing w:before="75" w:after="0"/>
      </w:pPr>
      <w:r>
        <w:rPr/>
        <w:t xml:space="preserve">1、汽车制造行业企业的海外细分市场选择</w:t>
      </w:r>
    </w:p>
    <w:p>
      <w:pPr>
        <w:spacing w:before="75" w:after="0"/>
      </w:pPr>
      <w:r>
        <w:rPr/>
        <w:t xml:space="preserve">2、汽车制造行业企业的海外经销商选择</w:t>
      </w:r>
    </w:p>
    <w:p>
      <w:pPr>
        <w:spacing w:before="75" w:after="0"/>
      </w:pPr>
      <w:r>
        <w:rPr>
          <w:b w:val="1"/>
          <w:bCs w:val="1"/>
        </w:rPr>
        <w:t xml:space="preserve">第十四章 中道泰和投资的建议及观点</w:t>
      </w:r>
    </w:p>
    <w:p>
      <w:pPr>
        <w:spacing w:before="75" w:after="0"/>
      </w:pPr>
      <w:r>
        <w:rPr/>
        <w:t xml:space="preserve">第一节 汽车制造行业发展战略研究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图表：2023-2025年中国汽车制造资产规模分析</w:t>
      </w:r>
    </w:p>
    <w:p>
      <w:pPr>
        <w:spacing w:before="75" w:after="0"/>
      </w:pPr>
      <w:r>
        <w:rPr/>
        <w:t xml:space="preserve">图表：2024-2025年中国汽车制造行业供给情况</w:t>
      </w:r>
    </w:p>
    <w:p>
      <w:pPr>
        <w:spacing w:before="75" w:after="0"/>
      </w:pPr>
      <w:r>
        <w:rPr/>
        <w:t xml:space="preserve">图表：2024-2025年中国汽车制造行业市场规模</w:t>
      </w:r>
    </w:p>
    <w:p>
      <w:pPr>
        <w:spacing w:before="75" w:after="0"/>
      </w:pPr>
      <w:r>
        <w:rPr/>
        <w:t xml:space="preserve">图表：2025年中国汽车制造行业负债规模分析</w:t>
      </w:r>
    </w:p>
    <w:p>
      <w:pPr>
        <w:spacing w:before="75" w:after="0"/>
      </w:pPr>
      <w:r>
        <w:rPr/>
        <w:t xml:space="preserve">图表：2024-2025年中国汽车制造行业市场产品价格走势</w:t>
      </w:r>
    </w:p>
    <w:p>
      <w:pPr>
        <w:spacing w:before="75" w:after="0"/>
      </w:pPr>
      <w:r>
        <w:rPr/>
        <w:t xml:space="preserve">图表：2026-2031年中国汽车制造行业市场产品价格趋势预测</w:t>
      </w:r>
    </w:p>
    <w:p>
      <w:pPr>
        <w:spacing w:before="75" w:after="0"/>
      </w:pPr>
      <w:r>
        <w:rPr/>
        <w:t xml:space="preserve">图表：2024-2025年中国汽车制造行业利润规模及增长速度</w:t>
      </w:r>
    </w:p>
    <w:p>
      <w:pPr>
        <w:spacing w:before="75" w:after="0"/>
      </w:pPr>
      <w:r>
        <w:rPr/>
        <w:t xml:space="preserve">图表：2024-2025年中国汽车制造行业销售收入</w:t>
      </w:r>
    </w:p>
    <w:p>
      <w:pPr>
        <w:spacing w:before="75" w:after="0"/>
      </w:pPr>
      <w:r>
        <w:rPr/>
        <w:t xml:space="preserve">图表：2024-2025年中国汽车制造行业销售利润率</w:t>
      </w:r>
    </w:p>
    <w:p>
      <w:pPr>
        <w:spacing w:before="75" w:after="0"/>
      </w:pPr>
      <w:r>
        <w:rPr/>
        <w:t xml:space="preserve">图表：2023-2025年中国汽车制造行业总资产利润率</w:t>
      </w:r>
    </w:p>
    <w:p>
      <w:pPr>
        <w:spacing w:before="75" w:after="0"/>
      </w:pPr>
      <w:r>
        <w:rPr/>
        <w:t xml:space="preserve">图表：2024-2025年中国汽车制造行业净资产利润率</w:t>
      </w:r>
    </w:p>
    <w:p>
      <w:pPr>
        <w:spacing w:before="75" w:after="0"/>
      </w:pPr>
      <w:r>
        <w:rPr/>
        <w:t xml:space="preserve">图表：2023-2025年中国汽车制造行业总资产增长率</w:t>
      </w:r>
    </w:p>
    <w:p>
      <w:pPr>
        <w:spacing w:before="75" w:after="0"/>
      </w:pPr>
      <w:r>
        <w:rPr/>
        <w:t xml:space="preserve">图表：2024-2025年中国汽车制造行业净资产增长率</w:t>
      </w:r>
    </w:p>
    <w:p>
      <w:pPr>
        <w:spacing w:before="75" w:after="0"/>
      </w:pPr>
      <w:r>
        <w:rPr/>
        <w:t xml:space="preserve">图表：2024-2025年中国汽车制造行业资产负债率</w:t>
      </w:r>
    </w:p>
    <w:p>
      <w:pPr>
        <w:spacing w:before="75" w:after="0"/>
      </w:pPr>
      <w:r>
        <w:rPr/>
        <w:t xml:space="preserve">图表：2024-2025年中国汽车制造行业速动比率</w:t>
      </w:r>
    </w:p>
    <w:p>
      <w:pPr>
        <w:spacing w:before="75" w:after="0"/>
      </w:pPr>
      <w:r>
        <w:rPr/>
        <w:t xml:space="preserve">图表：2024-2025年中国汽车制造行业流动比率</w:t>
      </w:r>
    </w:p>
    <w:p>
      <w:pPr>
        <w:spacing w:before="75" w:after="0"/>
      </w:pPr>
      <w:r>
        <w:rPr/>
        <w:t xml:space="preserve">图表：2023-2025年中国汽车制造行业总资产周转率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2026-2031年汽车制造产业现状及未来发展趋势分析报告</dc:title>
  <dc:description>2026-2031年汽车制造产业现状及未来发展趋势分析报告</dc:description>
  <dc:subject>2026-2031年汽车制造产业现状及未来发展趋势分析报告</dc:subject>
  <cp:keywords>研究报告</cp:keywords>
  <cp:category>研究报告</cp:category>
  <cp:lastModifiedBy>北京中道泰和信息咨询有限公司</cp:lastModifiedBy>
  <dcterms:created xsi:type="dcterms:W3CDTF">2026-03-30T16:20:30+08:00</dcterms:created>
  <dcterms:modified xsi:type="dcterms:W3CDTF">2026-03-30T16:20:30+08:00</dcterms:modified>
</cp:coreProperties>
</file>

<file path=docProps/custom.xml><?xml version="1.0" encoding="utf-8"?>
<Properties xmlns="http://schemas.openxmlformats.org/officeDocument/2006/custom-properties" xmlns:vt="http://schemas.openxmlformats.org/officeDocument/2006/docPropsVTypes"/>
</file>