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2026-2031年中国航空航天行业深度全景调研及投资战略研究报告</w:t>
      </w:r>
    </w:p>
    <w:p>
      <w:pPr>
        <w:spacing w:after="150"/>
      </w:pPr>
      <w:r>
        <w:rPr>
          <w:b w:val="1"/>
          <w:bCs w:val="1"/>
        </w:rPr>
        <w:t xml:space="preserve">报告简介</w:t>
      </w:r>
    </w:p>
    <w:p>
      <w:pPr>
        <w:spacing w:after="150"/>
      </w:pPr>
      <w:r>
        <w:rPr/>
        <w:t xml:space="preserve">航空航天是人类突破地理空间限制、探索大气层与宇宙空间的综合性科技领域，其核心是通过飞行器设计与应用实现地球大气层内外的航行活动，并由此衍生出覆盖科研、工业、军事、民生等多维度的技术体系。从定义范畴看，航空指飞行器在地球大气层内的航行，依赖空气动力学原理实现升力与推进，典型代表包括飞机、直升机、无人机等;航天则指航天器脱离大气层后进入宇宙空间的航行，需通过火箭发动机提供推力克服地球引力，涵盖人造卫星、载人飞船、深空探测器等。两者虽活动空间不同，但技术体系高度融合，共同构成人类拓展生存维度的关键基础设施。</w:t>
      </w:r>
    </w:p>
    <w:p>
      <w:pPr>
        <w:spacing w:after="150"/>
      </w:pPr>
      <w:r>
        <w:rPr/>
        <w:t xml:space="preserve">航空技术的核心在于大气层内的飞行器设计与应用，其理论基础为空气动力学，通过机翼形状、发动机推力与空气阻力的动态平衡实现飞行。例如，现代喷气式客机利用涡扇发动机吸入空气中的氧气作为氧化剂，仅需携带燃料即可维持燃烧，这种“吸气式发动机”技术使民航客机实现跨洲际飞行，成为全球交通网络的核心载体。此外，航空技术还延伸至军事领域，战斗机通过超音速巡航、隐身设计等技术突破，形成空中优势作战能力;无人机则凭借低空侦察、精准打击等特性，重塑现代战争形态。在民用领域，通用航空技术推动农业植保、物流运输、应急救援等场景创新，例如无人机喷洒农药效率较传统方式提升数十倍，成为智慧农业的重要工具。</w:t>
      </w:r>
    </w:p>
    <w:p>
      <w:pPr>
        <w:spacing w:after="150"/>
      </w:pPr>
      <w:r>
        <w:rPr/>
        <w:t xml:space="preserve">航天技术的突破则标志着人类从地球束缚迈向宇宙探索的新纪元。其核心挑战在于克服地球引力，通过多级火箭将航天器加速至第一宇宙速度(7.9km/s)以上，实现轨道运行。例如，中国长征系列运载火箭已成功发射数百次，将北斗导航卫星、嫦娥探月探测器、天问火星探测器等送入太空，构建起覆盖通信、导航、遥感的空间基础设施网络。载人航天技术更将人类活动范围扩展至近地轨道，神舟系列飞船与天宫空间站的对接，使中国成为全球第三个独立掌握载人航天技术的国家。深空探测技术则推动人类向更遥远的宇宙进发，旅行者号探测器已飞出太阳系边缘，为研究星际介质提供关键数据;而中国“天问”计划一次性完成火星“绕、落、巡”任务，彰显航天技术的系统性突破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航空航天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航空航天行业发展</w:t>
      </w:r>
    </w:p>
    <w:p>
      <w:pPr>
        <w:spacing w:before="75" w:after="0"/>
      </w:pPr>
      <w:r>
        <w:rPr/>
        <w:t xml:space="preserve">第一节 航空航天行业定义及</w:t>
      </w:r>
    </w:p>
    <w:p>
      <w:pPr>
        <w:spacing w:before="75" w:after="0"/>
      </w:pPr>
      <w:r>
        <w:rPr/>
        <w:t xml:space="preserve">一、行业</w:t>
      </w:r>
    </w:p>
    <w:p>
      <w:pPr>
        <w:spacing w:before="75" w:after="0"/>
      </w:pPr>
      <w:r>
        <w:rPr/>
        <w:t xml:space="preserve">二、行业主要</w:t>
      </w:r>
    </w:p>
    <w:p>
      <w:pPr>
        <w:spacing w:before="75" w:after="0"/>
      </w:pPr>
      <w:r>
        <w:rPr/>
        <w:t xml:space="preserve">第二节 航空航天行业特征</w:t>
      </w:r>
    </w:p>
    <w:p>
      <w:pPr>
        <w:spacing w:before="75" w:after="0"/>
      </w:pPr>
      <w:r>
        <w:rPr/>
        <w:t xml:space="preserve">一、产业链</w:t>
      </w:r>
    </w:p>
    <w:p>
      <w:pPr>
        <w:spacing w:before="75" w:after="0"/>
      </w:pPr>
      <w:r>
        <w:rPr/>
        <w:t xml:space="preserve">二、航空航天行业在国民经济中的</w:t>
      </w:r>
    </w:p>
    <w:p>
      <w:pPr>
        <w:spacing w:before="75" w:after="0"/>
      </w:pPr>
      <w:r>
        <w:rPr/>
        <w:t xml:space="preserve">三、航空航天行业生命周期</w:t>
      </w:r>
    </w:p>
    <w:p>
      <w:pPr>
        <w:spacing w:before="75" w:after="0"/>
      </w:pPr>
      <w:r>
        <w:rPr/>
        <w:t xml:space="preserve">1、行业生命周期理论</w:t>
      </w:r>
    </w:p>
    <w:p>
      <w:pPr>
        <w:spacing w:before="75" w:after="0"/>
      </w:pPr>
      <w:r>
        <w:rPr/>
        <w:t xml:space="preserve">2、航空航天行业生命</w:t>
      </w:r>
    </w:p>
    <w:p>
      <w:pPr>
        <w:spacing w:before="75" w:after="0"/>
      </w:pPr>
      <w:r>
        <w:rPr>
          <w:b w:val="1"/>
          <w:bCs w:val="1"/>
        </w:rPr>
        <w:t xml:space="preserve">第二章 中国航空航天行业运行</w:t>
      </w:r>
    </w:p>
    <w:p>
      <w:pPr>
        <w:spacing w:before="75" w:after="0"/>
      </w:pPr>
      <w:r>
        <w:rPr/>
        <w:t xml:space="preserve">第一节 中国航空航天行业发展状况</w:t>
      </w:r>
    </w:p>
    <w:p>
      <w:pPr>
        <w:spacing w:before="75" w:after="0"/>
      </w:pPr>
      <w:r>
        <w:rPr/>
        <w:t xml:space="preserve">一、中国航空航天行业发展</w:t>
      </w:r>
    </w:p>
    <w:p>
      <w:pPr>
        <w:spacing w:before="75" w:after="0"/>
      </w:pPr>
      <w:r>
        <w:rPr/>
        <w:t xml:space="preserve">二、中国航空航天行业发展总体</w:t>
      </w:r>
    </w:p>
    <w:p>
      <w:pPr>
        <w:spacing w:before="75" w:after="0"/>
      </w:pPr>
      <w:r>
        <w:rPr/>
        <w:t xml:space="preserve">三、中国航空航天行业发展特点</w:t>
      </w:r>
    </w:p>
    <w:p>
      <w:pPr>
        <w:spacing w:before="75" w:after="0"/>
      </w:pPr>
      <w:r>
        <w:rPr/>
        <w:t xml:space="preserve">四、中国航空航天行业商业模式</w:t>
      </w:r>
    </w:p>
    <w:p>
      <w:pPr>
        <w:spacing w:before="75" w:after="0"/>
      </w:pPr>
      <w:r>
        <w:rPr/>
        <w:t xml:space="preserve">第二节 2023-2025年航空航天行业发展</w:t>
      </w:r>
    </w:p>
    <w:p>
      <w:pPr>
        <w:spacing w:before="75" w:after="0"/>
      </w:pPr>
      <w:r>
        <w:rPr/>
        <w:t xml:space="preserve">一、2023-2025年中国航空航天行业市场</w:t>
      </w:r>
    </w:p>
    <w:p>
      <w:pPr>
        <w:spacing w:before="75" w:after="0"/>
      </w:pPr>
      <w:r>
        <w:rPr/>
        <w:t xml:space="preserve">二、2023-2025年中国航空航天行业发展</w:t>
      </w:r>
    </w:p>
    <w:p>
      <w:pPr>
        <w:spacing w:before="75" w:after="0"/>
      </w:pPr>
      <w:r>
        <w:rPr/>
        <w:t xml:space="preserve">三、2023-2025年中国航空航天企业发展</w:t>
      </w:r>
    </w:p>
    <w:p>
      <w:pPr>
        <w:spacing w:before="75" w:after="0"/>
      </w:pPr>
      <w:r>
        <w:rPr/>
        <w:t xml:space="preserve">第三节 区域市场</w:t>
      </w:r>
    </w:p>
    <w:p>
      <w:pPr>
        <w:spacing w:before="75" w:after="0"/>
      </w:pPr>
      <w:r>
        <w:rPr/>
        <w:t xml:space="preserve">一、区域市场分布总体</w:t>
      </w:r>
    </w:p>
    <w:p>
      <w:pPr>
        <w:spacing w:before="75" w:after="0"/>
      </w:pPr>
      <w:r>
        <w:rPr/>
        <w:t xml:space="preserve">二、2023-2025年重点省市市场</w:t>
      </w:r>
    </w:p>
    <w:p>
      <w:pPr>
        <w:spacing w:before="75" w:after="0"/>
      </w:pPr>
      <w:r>
        <w:rPr/>
        <w:t xml:space="preserve">第四节 航空航天细分市场</w:t>
      </w:r>
    </w:p>
    <w:p>
      <w:pPr>
        <w:spacing w:before="75" w:after="0"/>
      </w:pPr>
      <w:r>
        <w:rPr/>
        <w:t xml:space="preserve">一、细分市场</w:t>
      </w:r>
    </w:p>
    <w:p>
      <w:pPr>
        <w:spacing w:before="75" w:after="0"/>
      </w:pPr>
      <w:r>
        <w:rPr/>
        <w:t xml:space="preserve">二、2023-2025年细分市场规模及</w:t>
      </w:r>
    </w:p>
    <w:p>
      <w:pPr>
        <w:spacing w:before="75" w:after="0"/>
      </w:pPr>
      <w:r>
        <w:rPr/>
        <w:t xml:space="preserve">三、重点细分市场前景</w:t>
      </w:r>
    </w:p>
    <w:p>
      <w:pPr>
        <w:spacing w:before="75" w:after="0"/>
      </w:pPr>
      <w:r>
        <w:rPr>
          <w:b w:val="1"/>
          <w:bCs w:val="1"/>
        </w:rPr>
        <w:t xml:space="preserve">第三章 中国航空航天行业供求分析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第四章 航空航天行业产业结构分析</w:t>
      </w:r>
    </w:p>
    <w:p>
      <w:pPr>
        <w:spacing w:before="75" w:after="0"/>
      </w:pPr>
      <w:r>
        <w:rPr/>
        <w:t xml:space="preserve">第一节 航空航天产业结构分析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三、航空航天行业参与国内外竞争的战略市场定位</w:t>
      </w:r>
    </w:p>
    <w:p>
      <w:pPr>
        <w:spacing w:before="75" w:after="0"/>
      </w:pPr>
      <w:r>
        <w:rPr/>
        <w:t xml:space="preserve">四、产业结构调整方向分析</w:t>
      </w:r>
    </w:p>
    <w:p>
      <w:pPr>
        <w:spacing w:before="75" w:after="0"/>
      </w:pPr>
      <w:r>
        <w:rPr>
          <w:b w:val="1"/>
          <w:bCs w:val="1"/>
        </w:rPr>
        <w:t xml:space="preserve">第五章 中国航空航天行业产业链分析</w:t>
      </w:r>
    </w:p>
    <w:p>
      <w:pPr>
        <w:spacing w:before="75" w:after="0"/>
      </w:pPr>
      <w:r>
        <w:rPr/>
        <w:t xml:space="preserve">第一节 航空航天行业产业链分析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航空航天上游行业分析</w:t>
      </w:r>
    </w:p>
    <w:p>
      <w:pPr>
        <w:spacing w:before="75" w:after="0"/>
      </w:pPr>
      <w:r>
        <w:rPr/>
        <w:t xml:space="preserve">一、航空航天成本构成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四、上游行业对航空航天行业的影响</w:t>
      </w:r>
    </w:p>
    <w:p>
      <w:pPr>
        <w:spacing w:before="75" w:after="0"/>
      </w:pPr>
      <w:r>
        <w:rPr/>
        <w:t xml:space="preserve">第三节 航空航天下游行业分析</w:t>
      </w:r>
    </w:p>
    <w:p>
      <w:pPr>
        <w:spacing w:before="75" w:after="0"/>
      </w:pPr>
      <w:r>
        <w:rPr/>
        <w:t xml:space="preserve">一、航空航天下游行业分布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四、下游需求对航空航天行业的影响</w:t>
      </w:r>
    </w:p>
    <w:p>
      <w:pPr>
        <w:spacing w:before="75" w:after="0"/>
      </w:pPr>
      <w:r>
        <w:rPr>
          <w:b w:val="1"/>
          <w:bCs w:val="1"/>
        </w:rPr>
        <w:t xml:space="preserve">第六章 中国航空航天行业竞争形势及策略</w:t>
      </w:r>
    </w:p>
    <w:p>
      <w:pPr>
        <w:spacing w:before="75" w:after="0"/>
      </w:pPr>
      <w:r>
        <w:rPr/>
        <w:t xml:space="preserve">第一节 行业总体市场竞争状况分析</w:t>
      </w:r>
    </w:p>
    <w:p>
      <w:pPr>
        <w:spacing w:before="75" w:after="0"/>
      </w:pPr>
      <w:r>
        <w:rPr/>
        <w:t xml:space="preserve">一、航空航天行业竞争结构分析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二、航空航天行业企业间竞争格局分析</w:t>
      </w:r>
    </w:p>
    <w:p>
      <w:pPr>
        <w:spacing w:before="75" w:after="0"/>
      </w:pPr>
      <w:r>
        <w:rPr/>
        <w:t xml:space="preserve">三、航空航天行业集中度分析</w:t>
      </w:r>
    </w:p>
    <w:p>
      <w:pPr>
        <w:spacing w:before="75" w:after="0"/>
      </w:pPr>
      <w:r>
        <w:rPr/>
        <w:t xml:space="preserve">四、航空航天行业swot分析</w:t>
      </w:r>
    </w:p>
    <w:p>
      <w:pPr>
        <w:spacing w:before="75" w:after="0"/>
      </w:pPr>
      <w:r>
        <w:rPr/>
        <w:t xml:space="preserve">第二节 中国航空航天行业竞争格局综述</w:t>
      </w:r>
    </w:p>
    <w:p>
      <w:pPr>
        <w:spacing w:before="75" w:after="0"/>
      </w:pPr>
      <w:r>
        <w:rPr/>
        <w:t xml:space="preserve">一、航空航天行业竞争概况</w:t>
      </w:r>
    </w:p>
    <w:p>
      <w:pPr>
        <w:spacing w:before="75" w:after="0"/>
      </w:pPr>
      <w:r>
        <w:rPr/>
        <w:t xml:space="preserve">1、中国航空航天行业竞争格局</w:t>
      </w:r>
    </w:p>
    <w:p>
      <w:pPr>
        <w:spacing w:before="75" w:after="0"/>
      </w:pPr>
      <w:r>
        <w:rPr/>
        <w:t xml:space="preserve">2、航空航天行业未来竞争格局和特点</w:t>
      </w:r>
    </w:p>
    <w:p>
      <w:pPr>
        <w:spacing w:before="75" w:after="0"/>
      </w:pPr>
      <w:r>
        <w:rPr/>
        <w:t xml:space="preserve">3、航空航天市场进入及竞争对手分析</w:t>
      </w:r>
    </w:p>
    <w:p>
      <w:pPr>
        <w:spacing w:before="75" w:after="0"/>
      </w:pPr>
      <w:r>
        <w:rPr/>
        <w:t xml:space="preserve">二、中国航空航天行业竞争力分析</w:t>
      </w:r>
    </w:p>
    <w:p>
      <w:pPr>
        <w:spacing w:before="75" w:after="0"/>
      </w:pPr>
      <w:r>
        <w:rPr/>
        <w:t xml:space="preserve">1、中国航空航天行业竞争力剖析</w:t>
      </w:r>
    </w:p>
    <w:p>
      <w:pPr>
        <w:spacing w:before="75" w:after="0"/>
      </w:pPr>
      <w:r>
        <w:rPr/>
        <w:t xml:space="preserve">2、中国航空航天企业市场竞争的优势</w:t>
      </w:r>
    </w:p>
    <w:p>
      <w:pPr>
        <w:spacing w:before="75" w:after="0"/>
      </w:pPr>
      <w:r>
        <w:rPr/>
        <w:t xml:space="preserve">3、国内航空航天企业竞争能力提升途径</w:t>
      </w:r>
    </w:p>
    <w:p>
      <w:pPr>
        <w:spacing w:before="75" w:after="0"/>
      </w:pPr>
      <w:r>
        <w:rPr/>
        <w:t xml:space="preserve">三、航空航天市场竞争策略分析</w:t>
      </w:r>
    </w:p>
    <w:p>
      <w:pPr>
        <w:spacing w:before="75" w:after="0"/>
      </w:pPr>
      <w:r>
        <w:rPr>
          <w:b w:val="1"/>
          <w:bCs w:val="1"/>
        </w:rPr>
        <w:t xml:space="preserve">第七章 航空航天行业领先企业经营形势分析</w:t>
      </w:r>
    </w:p>
    <w:p>
      <w:pPr>
        <w:spacing w:before="75" w:after="0"/>
      </w:pPr>
      <w:r>
        <w:rPr/>
        <w:t xml:space="preserve">第一节 中航直升机股份有限公司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三、2023-2025年经营状况</w:t>
      </w:r>
    </w:p>
    <w:p>
      <w:pPr>
        <w:spacing w:before="75" w:after="0"/>
      </w:pPr>
      <w:r>
        <w:rPr/>
        <w:t xml:space="preserve">四、2026-2031年发展规划</w:t>
      </w:r>
    </w:p>
    <w:p>
      <w:pPr>
        <w:spacing w:before="75" w:after="0"/>
      </w:pPr>
      <w:r>
        <w:rPr/>
        <w:t xml:space="preserve">第二节 中国航发航空科技股份有限公司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三、2023-2025年经营状况</w:t>
      </w:r>
    </w:p>
    <w:p>
      <w:pPr>
        <w:spacing w:before="75" w:after="0"/>
      </w:pPr>
      <w:r>
        <w:rPr/>
        <w:t xml:space="preserve">四、2026-2031年发展规划</w:t>
      </w:r>
    </w:p>
    <w:p>
      <w:pPr>
        <w:spacing w:before="75" w:after="0"/>
      </w:pPr>
      <w:r>
        <w:rPr/>
        <w:t xml:space="preserve">第三节 中航西安飞机工业集团股份有限公司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三、2023-2025年经营状况</w:t>
      </w:r>
    </w:p>
    <w:p>
      <w:pPr>
        <w:spacing w:before="75" w:after="0"/>
      </w:pPr>
      <w:r>
        <w:rPr/>
        <w:t xml:space="preserve">四、2026-2031年发展规划</w:t>
      </w:r>
    </w:p>
    <w:p>
      <w:pPr>
        <w:spacing w:before="75" w:after="0"/>
      </w:pPr>
      <w:r>
        <w:rPr/>
        <w:t xml:space="preserve">第四节 江西洪都航空工业股份有限公司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三、2023-2025年经营状况</w:t>
      </w:r>
    </w:p>
    <w:p>
      <w:pPr>
        <w:spacing w:before="75" w:after="0"/>
      </w:pPr>
      <w:r>
        <w:rPr/>
        <w:t xml:space="preserve">四、2026-2031年发展规划</w:t>
      </w:r>
    </w:p>
    <w:p>
      <w:pPr>
        <w:spacing w:before="75" w:after="0"/>
      </w:pPr>
      <w:r>
        <w:rPr/>
        <w:t xml:space="preserve">第五节 中国航发动力股份有限公司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三、2023-2025年经营状况</w:t>
      </w:r>
    </w:p>
    <w:p>
      <w:pPr>
        <w:spacing w:before="75" w:after="0"/>
      </w:pPr>
      <w:r>
        <w:rPr/>
        <w:t xml:space="preserve">四、2026-2031年发展规划</w:t>
      </w:r>
    </w:p>
    <w:p>
      <w:pPr>
        <w:spacing w:before="75" w:after="0"/>
      </w:pPr>
      <w:r>
        <w:rPr/>
        <w:t xml:space="preserve">第六节 航天时代电子技术股份有限公司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三、2023-2025年经营状况</w:t>
      </w:r>
    </w:p>
    <w:p>
      <w:pPr>
        <w:spacing w:before="75" w:after="0"/>
      </w:pPr>
      <w:r>
        <w:rPr/>
        <w:t xml:space="preserve">四、2026-2031年发展规划</w:t>
      </w:r>
    </w:p>
    <w:p>
      <w:pPr>
        <w:spacing w:before="75" w:after="0"/>
      </w:pPr>
      <w:r>
        <w:rPr/>
        <w:t xml:space="preserve">第七节 中国东方红卫星股份有限公司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三、2023-2025年经营状况</w:t>
      </w:r>
    </w:p>
    <w:p>
      <w:pPr>
        <w:spacing w:before="75" w:after="0"/>
      </w:pPr>
      <w:r>
        <w:rPr/>
        <w:t xml:space="preserve">四、2026-2031年发展规划</w:t>
      </w:r>
    </w:p>
    <w:p>
      <w:pPr>
        <w:spacing w:before="75" w:after="0"/>
      </w:pPr>
      <w:r>
        <w:rPr/>
        <w:t xml:space="preserve">第八节 航天科技控股集团股份有限公司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三、2023-2025年经营状况</w:t>
      </w:r>
    </w:p>
    <w:p>
      <w:pPr>
        <w:spacing w:before="75" w:after="0"/>
      </w:pPr>
      <w:r>
        <w:rPr/>
        <w:t xml:space="preserve">四、2026-2031年发展规划</w:t>
      </w:r>
    </w:p>
    <w:p>
      <w:pPr>
        <w:spacing w:before="75" w:after="0"/>
      </w:pPr>
      <w:r>
        <w:rPr/>
        <w:t xml:space="preserve">第九节 航天信息股份有限公司</w:t>
      </w:r>
    </w:p>
    <w:p>
      <w:pPr>
        <w:spacing w:before="75" w:after="0"/>
      </w:pPr>
      <w:r>
        <w:rPr/>
        <w:t xml:space="preserve">一、企业发展简况分</w:t>
      </w:r>
    </w:p>
    <w:p>
      <w:pPr>
        <w:spacing w:before="75" w:after="0"/>
      </w:pPr>
      <w:r>
        <w:rPr/>
        <w:t xml:space="preserve">二、企业优势分析</w:t>
      </w:r>
    </w:p>
    <w:p>
      <w:pPr>
        <w:spacing w:before="75" w:after="0"/>
      </w:pPr>
      <w:r>
        <w:rPr/>
        <w:t xml:space="preserve">三、2023-2025年经营状况</w:t>
      </w:r>
    </w:p>
    <w:p>
      <w:pPr>
        <w:spacing w:before="75" w:after="0"/>
      </w:pPr>
      <w:r>
        <w:rPr/>
        <w:t xml:space="preserve">四、2026-2031年发展规划</w:t>
      </w:r>
    </w:p>
    <w:p>
      <w:pPr>
        <w:spacing w:before="75" w:after="0"/>
      </w:pPr>
      <w:r>
        <w:rPr/>
        <w:t xml:space="preserve">第十节 炼石航空科技股份有限公司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三、2023-2025年经营状况</w:t>
      </w:r>
    </w:p>
    <w:p>
      <w:pPr>
        <w:spacing w:before="75" w:after="0"/>
      </w:pPr>
      <w:r>
        <w:rPr/>
        <w:t xml:space="preserve">四、2026-2031年发展规划</w:t>
      </w:r>
    </w:p>
    <w:p>
      <w:pPr>
        <w:spacing w:before="75" w:after="0"/>
      </w:pPr>
      <w:r>
        <w:rPr>
          <w:b w:val="1"/>
          <w:bCs w:val="1"/>
        </w:rPr>
        <w:t xml:space="preserve">第八章 2026-2031年航空航天行业投资前景</w:t>
      </w:r>
    </w:p>
    <w:p>
      <w:pPr>
        <w:spacing w:before="75" w:after="0"/>
      </w:pPr>
      <w:r>
        <w:rPr/>
        <w:t xml:space="preserve">第一节 2026-2031年航空航天市场发展前景</w:t>
      </w:r>
    </w:p>
    <w:p>
      <w:pPr>
        <w:spacing w:before="75" w:after="0"/>
      </w:pPr>
      <w:r>
        <w:rPr/>
        <w:t xml:space="preserve">一、2026-2031年航空航天市场发展潜力</w:t>
      </w:r>
    </w:p>
    <w:p>
      <w:pPr>
        <w:spacing w:before="75" w:after="0"/>
      </w:pPr>
      <w:r>
        <w:rPr/>
        <w:t xml:space="preserve">二、2026-2031年航空航天市场发展前景展望</w:t>
      </w:r>
    </w:p>
    <w:p>
      <w:pPr>
        <w:spacing w:before="75" w:after="0"/>
      </w:pPr>
      <w:r>
        <w:rPr/>
        <w:t xml:space="preserve">三、2026-2031年航空航天细分行业发展前景分析</w:t>
      </w:r>
    </w:p>
    <w:p>
      <w:pPr>
        <w:spacing w:before="75" w:after="0"/>
      </w:pPr>
      <w:r>
        <w:rPr/>
        <w:t xml:space="preserve">第二节 2026-2031年航空航天市场发展趋势预测</w:t>
      </w:r>
    </w:p>
    <w:p>
      <w:pPr>
        <w:spacing w:before="75" w:after="0"/>
      </w:pPr>
      <w:r>
        <w:rPr/>
        <w:t xml:space="preserve">一、2026-2031年航空航天行业发展趋势</w:t>
      </w:r>
    </w:p>
    <w:p>
      <w:pPr>
        <w:spacing w:before="75" w:after="0"/>
      </w:pPr>
      <w:r>
        <w:rPr/>
        <w:t xml:space="preserve">二、2026-2031年航空航天市场规模预测</w:t>
      </w:r>
    </w:p>
    <w:p>
      <w:pPr>
        <w:spacing w:before="75" w:after="0"/>
      </w:pPr>
      <w:r>
        <w:rPr/>
        <w:t xml:space="preserve">三、2026-2031年细分市场发展趋势预测</w:t>
      </w:r>
    </w:p>
    <w:p>
      <w:pPr>
        <w:spacing w:before="75" w:after="0"/>
      </w:pPr>
      <w:r>
        <w:rPr/>
        <w:t xml:space="preserve">第三节 2026-2031年中国航空航天行业供需预测</w:t>
      </w:r>
    </w:p>
    <w:p>
      <w:pPr>
        <w:spacing w:before="75" w:after="0"/>
      </w:pPr>
      <w:r>
        <w:rPr/>
        <w:t xml:space="preserve">一、2026-2031年中国航空航天行业供给预测</w:t>
      </w:r>
    </w:p>
    <w:p>
      <w:pPr>
        <w:spacing w:before="75" w:after="0"/>
      </w:pPr>
      <w:r>
        <w:rPr/>
        <w:t xml:space="preserve">二、2026-2031年中国航空航天行业需求预测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2026-2031年航空航天行业投资环境分析</w:t>
      </w:r>
    </w:p>
    <w:p>
      <w:pPr>
        <w:spacing w:before="75" w:after="0"/>
      </w:pPr>
      <w:r>
        <w:rPr/>
        <w:t xml:space="preserve">第一节 航空航天行业政治法律环境分析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1、《国内投资民用航空业规定(试行)》</w:t>
      </w:r>
    </w:p>
    <w:p>
      <w:pPr>
        <w:spacing w:before="75" w:after="0"/>
      </w:pPr>
      <w:r>
        <w:rPr/>
        <w:t xml:space="preserve">2、《外商投资民用航空业规定》</w:t>
      </w:r>
    </w:p>
    <w:p>
      <w:pPr>
        <w:spacing w:before="75" w:after="0"/>
      </w:pPr>
      <w:r>
        <w:rPr/>
        <w:t xml:space="preserve">3、《中华人民共和国民用航空法》</w:t>
      </w:r>
    </w:p>
    <w:p>
      <w:pPr>
        <w:spacing w:before="75" w:after="0"/>
      </w:pPr>
      <w:r>
        <w:rPr/>
        <w:t xml:space="preserve">4、《通用航空经营许可管理规定》</w:t>
      </w:r>
    </w:p>
    <w:p>
      <w:pPr>
        <w:spacing w:before="75" w:after="0"/>
      </w:pPr>
      <w:r>
        <w:rPr/>
        <w:t xml:space="preserve">第二节 航空航天行业经济环境分析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航空航天行业社会环境分析</w:t>
      </w:r>
    </w:p>
    <w:p>
      <w:pPr>
        <w:spacing w:before="75" w:after="0"/>
      </w:pPr>
      <w:r>
        <w:rPr/>
        <w:t xml:space="preserve">一、航空航天产业社会环境</w:t>
      </w:r>
    </w:p>
    <w:p>
      <w:pPr>
        <w:spacing w:before="75" w:after="0"/>
      </w:pPr>
      <w:r>
        <w:rPr/>
        <w:t xml:space="preserve">二、社会环境对行业的影响</w:t>
      </w:r>
    </w:p>
    <w:p>
      <w:pPr>
        <w:spacing w:before="75" w:after="0"/>
      </w:pPr>
      <w:r>
        <w:rPr/>
        <w:t xml:space="preserve">三、航空航天产业发展对社会发展的影响</w:t>
      </w:r>
    </w:p>
    <w:p>
      <w:pPr>
        <w:spacing w:before="75" w:after="0"/>
      </w:pPr>
      <w:r>
        <w:rPr>
          <w:b w:val="1"/>
          <w:bCs w:val="1"/>
        </w:rPr>
        <w:t xml:space="preserve">第十章 2026-2031年航空航天行业投资机会与风险</w:t>
      </w:r>
    </w:p>
    <w:p>
      <w:pPr>
        <w:spacing w:before="75" w:after="0"/>
      </w:pPr>
      <w:r>
        <w:rPr/>
        <w:t xml:space="preserve">第一节 航空航天行业投融资情况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2026-2031年航空航天行业投资机会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2026-2031年航空航天行业投资风险及防范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三、关联产业风险及防范</w:t>
      </w:r>
    </w:p>
    <w:p>
      <w:pPr>
        <w:spacing w:before="75" w:after="0"/>
      </w:pPr>
      <w:r>
        <w:rPr/>
        <w:t xml:space="preserve">四、其他风险及防范</w:t>
      </w:r>
    </w:p>
    <w:p>
      <w:pPr>
        <w:spacing w:before="75" w:after="0"/>
      </w:pPr>
      <w:r>
        <w:rPr>
          <w:b w:val="1"/>
          <w:bCs w:val="1"/>
        </w:rPr>
        <w:t xml:space="preserve">第十一章 航空航天行业投资战略研究</w:t>
      </w:r>
    </w:p>
    <w:p>
      <w:pPr>
        <w:spacing w:before="75" w:after="0"/>
      </w:pPr>
      <w:r>
        <w:rPr/>
        <w:t xml:space="preserve">第一节 航空航天行业发展战略研究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航空航天行业投资战略研究</w:t>
      </w:r>
    </w:p>
    <w:p>
      <w:pPr>
        <w:spacing w:before="75" w:after="0"/>
      </w:pPr>
      <w:r>
        <w:rPr/>
        <w:t xml:space="preserve">一、2025年航空航天行业投资战略</w:t>
      </w:r>
    </w:p>
    <w:p>
      <w:pPr>
        <w:spacing w:before="75" w:after="0"/>
      </w:pPr>
      <w:r>
        <w:rPr/>
        <w:t xml:space="preserve">二、2026-2031年航空航天行业投资战略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航空航天行业研究结论</w:t>
      </w:r>
    </w:p>
    <w:p>
      <w:pPr>
        <w:spacing w:before="75" w:after="0"/>
      </w:pPr>
      <w:r>
        <w:rPr/>
        <w:t xml:space="preserve">第二节 航空航天行业投资价值评估</w:t>
      </w:r>
    </w:p>
    <w:p>
      <w:pPr>
        <w:spacing w:before="75" w:after="0"/>
      </w:pPr>
      <w:r>
        <w:rPr/>
        <w:t xml:space="preserve">第三节 中道泰和航空航天行业投资建议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图表：2023-2025年中国航空航天行业市场规模</w:t>
      </w:r>
    </w:p>
    <w:p>
      <w:pPr>
        <w:spacing w:before="75" w:after="0"/>
      </w:pPr>
      <w:r>
        <w:rPr/>
        <w:t xml:space="preserve">图表：2023-2025年中国卫星应用行业市场规模</w:t>
      </w:r>
    </w:p>
    <w:p>
      <w:pPr>
        <w:spacing w:before="75" w:after="0"/>
      </w:pPr>
      <w:r>
        <w:rPr/>
        <w:t xml:space="preserve">图表：2023-2025年中国航空航天行业需求规模</w:t>
      </w:r>
    </w:p>
    <w:p>
      <w:pPr>
        <w:spacing w:before="75" w:after="0"/>
      </w:pPr>
      <w:r>
        <w:rPr/>
        <w:t xml:space="preserve">图表：2023-2025年中国航空航天行业供给规模</w:t>
      </w:r>
    </w:p>
    <w:p>
      <w:pPr>
        <w:spacing w:before="75" w:after="0"/>
      </w:pPr>
      <w:r>
        <w:rPr/>
        <w:t xml:space="preserve">图表：细分市场占总市场的结构</w:t>
      </w:r>
    </w:p>
    <w:p>
      <w:pPr>
        <w:spacing w:before="75" w:after="0"/>
      </w:pPr>
      <w:r>
        <w:rPr/>
        <w:t xml:space="preserve">图表：领先企业的结构分析</w:t>
      </w:r>
    </w:p>
    <w:p>
      <w:pPr>
        <w:spacing w:before="75" w:after="0"/>
      </w:pPr>
      <w:r>
        <w:rPr/>
        <w:t xml:space="preserve">图表：2023-2025年中航直升机股份有限公司经营状况</w:t>
      </w:r>
    </w:p>
    <w:p>
      <w:pPr>
        <w:spacing w:before="75" w:after="0"/>
      </w:pPr>
      <w:r>
        <w:rPr/>
        <w:t xml:space="preserve">图表：2023-2025年中国航发航空科技股份有限公司经营状况</w:t>
      </w:r>
    </w:p>
    <w:p>
      <w:pPr>
        <w:spacing w:before="75" w:after="0"/>
      </w:pPr>
      <w:r>
        <w:rPr/>
        <w:t xml:space="preserve">图表：2023-2025年中航西安飞机工业集团股份有限公司经营状况</w:t>
      </w:r>
    </w:p>
    <w:p>
      <w:pPr>
        <w:spacing w:before="75" w:after="0"/>
      </w:pPr>
      <w:r>
        <w:rPr/>
        <w:t xml:space="preserve">图表：2023-2025年江西洪都航空工业股份有限公司经营状况</w:t>
      </w:r>
    </w:p>
    <w:p>
      <w:pPr>
        <w:spacing w:before="75" w:after="0"/>
      </w:pPr>
      <w:r>
        <w:rPr/>
        <w:t xml:space="preserve">图表：2023-2025年中国航发动力股份有限公司经营状况</w:t>
      </w:r>
    </w:p>
    <w:p>
      <w:pPr>
        <w:spacing w:before="75" w:after="0"/>
      </w:pPr>
      <w:r>
        <w:rPr/>
        <w:t xml:space="preserve">图表：2023-2025年航天时代电子技术股份有限公司经营状况</w:t>
      </w:r>
    </w:p>
    <w:p>
      <w:pPr>
        <w:spacing w:before="75" w:after="0"/>
      </w:pPr>
      <w:r>
        <w:rPr/>
        <w:t xml:space="preserve">图表：2023-2025年中国东方红卫星股份有限公司经营状况</w:t>
      </w:r>
    </w:p>
    <w:p>
      <w:pPr>
        <w:spacing w:before="75" w:after="0"/>
      </w:pPr>
      <w:r>
        <w:rPr/>
        <w:t xml:space="preserve">图表：2023-2025年航天科技控股集团股份有限公司经营状况</w:t>
      </w:r>
    </w:p>
    <w:p>
      <w:pPr>
        <w:spacing w:before="75" w:after="0"/>
      </w:pPr>
      <w:r>
        <w:rPr/>
        <w:t xml:space="preserve">图表：2023-2025年航天信息股份有限公司经营状况</w:t>
      </w:r>
    </w:p>
    <w:p>
      <w:pPr>
        <w:spacing w:before="75" w:after="0"/>
      </w:pPr>
      <w:r>
        <w:rPr/>
        <w:t xml:space="preserve">图表：2023-2025年炼石航空科技股份有限公司经营状况</w:t>
      </w:r>
    </w:p>
    <w:p>
      <w:pPr>
        <w:spacing w:before="75" w:after="0"/>
      </w:pPr>
      <w:r>
        <w:rPr/>
        <w:t xml:space="preserve">图表：2026-2031年航空航天市场规模预测</w:t>
      </w:r>
    </w:p>
    <w:p>
      <w:pPr>
        <w:spacing w:before="75" w:after="0"/>
      </w:pPr>
      <w:r>
        <w:rPr/>
        <w:t xml:space="preserve">图表：2026-2031年中国航空航天行业供给预测</w:t>
      </w:r>
    </w:p>
    <w:p>
      <w:pPr>
        <w:spacing w:before="75" w:after="0"/>
      </w:pPr>
      <w:r>
        <w:rPr/>
        <w:t xml:space="preserve">图表：2026-2031年中国航空航天行业需求预测</w:t>
      </w:r>
    </w:p>
    <w:p>
      <w:pPr>
        <w:spacing w:before="75" w:after="0"/>
      </w:pPr>
      <w:r>
        <w:rPr/>
        <w:t xml:space="preserve">图表：2025年以来各月社会消费品零售总额增速</w:t>
      </w:r>
    </w:p>
    <w:p>
      <w:pPr>
        <w:spacing w:before="75" w:after="0"/>
      </w:pPr>
      <w:r>
        <w:rPr/>
        <w:t xml:space="preserve">图表：飞机机体材料发展阶段</w:t>
      </w:r>
    </w:p>
    <w:p>
      <w:pPr>
        <w:spacing w:before="75" w:after="0"/>
      </w:pPr>
      <w:r>
        <w:rPr/>
        <w:t xml:space="preserve">图表：航空发动机材料变化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2026-2031年中国航空航天行业深度全景调研及投资战略研究报告</dc:title>
  <dc:description>2026-2031年中国航空航天行业深度全景调研及投资战略研究报告</dc:description>
  <dc:subject>2026-2031年中国航空航天行业深度全景调研及投资战略研究报告</dc:subject>
  <cp:keywords>研究报告</cp:keywords>
  <cp:category>研究报告</cp:category>
  <cp:lastModifiedBy>北京中道泰和信息咨询有限公司</cp:lastModifiedBy>
  <dcterms:created xsi:type="dcterms:W3CDTF">2026-03-30T16:22:42+08:00</dcterms:created>
  <dcterms:modified xsi:type="dcterms:W3CDTF">2026-03-30T16:22:42+08:00</dcterms:modified>
</cp:coreProperties>
</file>

<file path=docProps/custom.xml><?xml version="1.0" encoding="utf-8"?>
<Properties xmlns="http://schemas.openxmlformats.org/officeDocument/2006/custom-properties" xmlns:vt="http://schemas.openxmlformats.org/officeDocument/2006/docPropsVTypes"/>
</file>