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2026-2031年中国教辅类图书行业深度调研及发展前景预测报告</w:t>
      </w:r>
    </w:p>
    <w:p>
      <w:pPr>
        <w:spacing w:after="150"/>
      </w:pPr>
      <w:r>
        <w:rPr>
          <w:b w:val="1"/>
          <w:bCs w:val="1"/>
        </w:rPr>
        <w:t xml:space="preserve">报告简介</w:t>
      </w:r>
    </w:p>
    <w:p>
      <w:pPr>
        <w:spacing w:after="150"/>
      </w:pPr>
      <w:r>
        <w:rPr/>
        <w:t xml:space="preserve">教辅类图书是指围绕学校正式课程体系，以辅助学生系统掌握知识、提升学习能力、应对各类考试为核心目标而编撰出版的专项学习资料。这类图书的定位具有鲜明的工具性与针对性：从内容维度看，其紧密贴合国家教育大纲及教材版本，涵盖语文、数学、英语等全学科领域，既包含对教材知识点的细化讲解，又通过典型例题、习题训练、模拟试卷等形式强化知识应用能力;从功能维度看，教辅图书通过分层次设计满足不同学习阶段学生的需求，低年级侧重兴趣培养与习惯养成，高年级则聚焦解题技巧与应试策略，部分产品还针对中高考、竞赛等特定场景提供专项突破方案。</w:t>
      </w:r>
    </w:p>
    <w:p>
      <w:pPr>
        <w:spacing w:after="150"/>
      </w:pPr>
      <w:r>
        <w:rPr/>
        <w:t xml:space="preserve">教辅类图书的形态呈现多元化特征：传统纸质教辅以章节同步练习册、总复习指南、真题汇编等形式为主，部分高端产品融入思维导图、错题本等学习工具;随着数字化发展，电子教辅(如在线题库、AI答疑系统、互动课程)凭借即时反馈、个性化推荐等优势逐渐普及，形成“纸质+电子”的复合模式。其用户群体不仅包括中小学生，还延伸至教师(作为备课参考)及成人学习者(如考研、职业资格考试辅导)。</w:t>
      </w:r>
    </w:p>
    <w:p>
      <w:pPr>
        <w:spacing w:after="150"/>
      </w:pPr>
      <w:r>
        <w:rPr/>
        <w:t xml:space="preserve">从产业价值看，教辅图书是教育出版领域的核心板块，其市场规模与教育政策、考试制度紧密关联。优质教辅需平衡“教育性”与“市场性”：一方面需遵循教育规律，避免过度商业化导致的“题海战术”;另一方面需通过内容创新(如项目式学习案例、跨学科融合题目)适应新课标改革要求。近年来，随着“双减”政策落地，教辅行业正从单纯的知识灌输向素养提升转型，开发注重思维训练、实践能力的创新型产品成为新趋势。</w:t>
      </w:r>
    </w:p>
    <w:p>
      <w:pPr>
        <w:spacing w:after="150"/>
      </w:pPr>
      <w:r>
        <w:rPr/>
        <w:t xml:space="preserve">教辅类图书行业研究报告旨在从国家经济和产业发展的战略入手，分析教辅类图书未来的政策走向和监管体制的发展趋势，挖掘教辅类图书行业的市场潜力，基于重点细分市场领域的深度研究，提供对产业规模、产业结构、区域结构、市场竞争、产业盈利水平等多个角度市场变化的生动描绘，清晰发展方向。预测未来教辅类图书业务的市场前景，以帮助客户拨开政策迷雾，寻找教辅类图书行业的投资商机。报告在大量的分析、预测的基础上，研究了教辅类图书行业今后的发展与投资策略，为教辅类图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教辅类图书相关企业和科研单位等的实地调查，对国内外教辅类图书行业的供给与需求状况、相关行业的发展状况、市场消费变化等进行了分析。重点研究了主要教辅类图书品牌的发展状况，以及未来中国教辅类图书行业将面临的机遇以及企业的应对策略。报告还分析了教辅类图书市场的竞争格局，行业的发展动向，并对行业相关政策进行了介绍和政策趋向研判，是教辅类图书生产企业、科研单位、零售企业等单位准确了解目前教辅类图书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教辅类图书行业发展概述</w:t>
      </w:r>
    </w:p>
    <w:p>
      <w:pPr>
        <w:spacing w:before="75" w:after="0"/>
      </w:pPr>
      <w:r>
        <w:rPr/>
        <w:t xml:space="preserve">第一节 教辅类图书的概念</w:t>
      </w:r>
    </w:p>
    <w:p>
      <w:pPr>
        <w:spacing w:before="75" w:after="0"/>
      </w:pPr>
      <w:r>
        <w:rPr/>
        <w:t xml:space="preserve">一、教辅类图书的定义</w:t>
      </w:r>
    </w:p>
    <w:p>
      <w:pPr>
        <w:spacing w:before="75" w:after="0"/>
      </w:pPr>
      <w:r>
        <w:rPr/>
        <w:t xml:space="preserve">二、教辅类图书的应用</w:t>
      </w:r>
    </w:p>
    <w:p>
      <w:pPr>
        <w:spacing w:before="75" w:after="0"/>
      </w:pPr>
      <w:r>
        <w:rPr/>
        <w:t xml:space="preserve">三、教辅类图书在国民经济中的地位</w:t>
      </w:r>
    </w:p>
    <w:p>
      <w:pPr>
        <w:spacing w:before="75" w:after="0"/>
      </w:pPr>
      <w:r>
        <w:rPr/>
        <w:t xml:space="preserve">第二节 我国教辅类图书市场概况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二、行业经济环境分析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中国教辅类图书行业整体运行现状分析</w:t>
      </w:r>
    </w:p>
    <w:p>
      <w:pPr>
        <w:spacing w:before="75" w:after="0"/>
      </w:pPr>
      <w:r>
        <w:rPr/>
        <w:t xml:space="preserve">第一节 教辅类图书行业产业链概况</w:t>
      </w:r>
    </w:p>
    <w:p>
      <w:pPr>
        <w:spacing w:before="75" w:after="0"/>
      </w:pPr>
      <w:r>
        <w:rPr/>
        <w:t xml:space="preserve">一、教辅类图书行业上游发展现状</w:t>
      </w:r>
    </w:p>
    <w:p>
      <w:pPr>
        <w:spacing w:before="75" w:after="0"/>
      </w:pPr>
      <w:r>
        <w:rPr/>
        <w:t xml:space="preserve">二、教辅类图书行业上游发展趋势</w:t>
      </w:r>
    </w:p>
    <w:p>
      <w:pPr>
        <w:spacing w:before="75" w:after="0"/>
      </w:pPr>
      <w:r>
        <w:rPr/>
        <w:t xml:space="preserve">三、教辅类图书行业下游发展现状</w:t>
      </w:r>
    </w:p>
    <w:p>
      <w:pPr>
        <w:spacing w:before="75" w:after="0"/>
      </w:pPr>
      <w:r>
        <w:rPr/>
        <w:t xml:space="preserve">四、教辅类图书行业下游发展趋势</w:t>
      </w:r>
    </w:p>
    <w:p>
      <w:pPr>
        <w:spacing w:before="75" w:after="0"/>
      </w:pPr>
      <w:r>
        <w:rPr/>
        <w:t xml:space="preserve">第二节 教辅类图书行业市场供需情况分析</w:t>
      </w:r>
    </w:p>
    <w:p>
      <w:pPr>
        <w:spacing w:before="75" w:after="0"/>
      </w:pPr>
      <w:r>
        <w:rPr/>
        <w:t xml:space="preserve">一、市场供给情况及趋势分析</w:t>
      </w:r>
    </w:p>
    <w:p>
      <w:pPr>
        <w:spacing w:before="75" w:after="0"/>
      </w:pPr>
      <w:r>
        <w:rPr/>
        <w:t xml:space="preserve">二、国内市场需求情况及趋势分析</w:t>
      </w:r>
    </w:p>
    <w:p>
      <w:pPr>
        <w:spacing w:before="75" w:after="0"/>
      </w:pPr>
      <w:r>
        <w:rPr/>
        <w:t xml:space="preserve">三、市场规模分析</w:t>
      </w:r>
    </w:p>
    <w:p>
      <w:pPr>
        <w:spacing w:before="75" w:after="0"/>
      </w:pPr>
      <w:r>
        <w:rPr/>
        <w:t xml:space="preserve">第三节 2023-2025年国内教辅类图书行业发展现状</w:t>
      </w:r>
    </w:p>
    <w:p>
      <w:pPr>
        <w:spacing w:before="75" w:after="0"/>
      </w:pPr>
      <w:r>
        <w:rPr/>
        <w:t xml:space="preserve">一、教辅类图书行业产销状况分析</w:t>
      </w:r>
    </w:p>
    <w:p>
      <w:pPr>
        <w:spacing w:before="75" w:after="0"/>
      </w:pPr>
      <w:r>
        <w:rPr/>
        <w:t xml:space="preserve">二、教辅类图书行业市场盈利能力分析</w:t>
      </w:r>
    </w:p>
    <w:p>
      <w:pPr>
        <w:spacing w:before="75" w:after="0"/>
      </w:pPr>
      <w:r>
        <w:rPr>
          <w:b w:val="1"/>
          <w:bCs w:val="1"/>
        </w:rPr>
        <w:t xml:space="preserve">第四章 教辅类图书行业区域市场分析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中国教辅类图书行业市场竞争分析</w:t>
      </w:r>
    </w:p>
    <w:p>
      <w:pPr>
        <w:spacing w:before="75" w:after="0"/>
      </w:pPr>
      <w:r>
        <w:rPr/>
        <w:t xml:space="preserve">第一节 教辅类图书行业上下游市场分析</w:t>
      </w:r>
    </w:p>
    <w:p>
      <w:pPr>
        <w:spacing w:before="75" w:after="0"/>
      </w:pPr>
      <w:r>
        <w:rPr/>
        <w:t xml:space="preserve">一、教辅类图书行业产业链简介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教辅类图书行业市场供需分析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教辅类图书行业竞争力分析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教辅类图书行业市场集中度分析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2025年中国教辅类图书行业竞争格局分析</w:t>
      </w:r>
    </w:p>
    <w:p>
      <w:pPr>
        <w:spacing w:before="75" w:after="0"/>
      </w:pPr>
      <w:r>
        <w:rPr/>
        <w:t xml:space="preserve">第一节 教辅类图书行业集中度分析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2023-2025年教辅类图书行业竞争格局分析</w:t>
      </w:r>
    </w:p>
    <w:p>
      <w:pPr>
        <w:spacing w:before="75" w:after="0"/>
      </w:pPr>
      <w:r>
        <w:rPr/>
        <w:t xml:space="preserve">一、国内外教辅类图书竞争分析</w:t>
      </w:r>
    </w:p>
    <w:p>
      <w:pPr>
        <w:spacing w:before="75" w:after="0"/>
      </w:pPr>
      <w:r>
        <w:rPr/>
        <w:t xml:space="preserve">二、我国教辅类图书市场竞争分析</w:t>
      </w:r>
    </w:p>
    <w:p>
      <w:pPr>
        <w:spacing w:before="75" w:after="0"/>
      </w:pPr>
      <w:r>
        <w:rPr/>
        <w:t xml:space="preserve">三、国内主要教辅类图书企业动向</w:t>
      </w:r>
    </w:p>
    <w:p>
      <w:pPr>
        <w:spacing w:before="75" w:after="0"/>
      </w:pPr>
      <w:r>
        <w:rPr/>
        <w:t xml:space="preserve">四、国内行业竞争趋势发展分析</w:t>
      </w:r>
    </w:p>
    <w:p>
      <w:pPr>
        <w:spacing w:before="75" w:after="0"/>
      </w:pPr>
      <w:r>
        <w:rPr>
          <w:b w:val="1"/>
          <w:bCs w:val="1"/>
        </w:rPr>
        <w:t xml:space="preserve">第七章 2026年教辅类图书行业企业竞争格局分析</w:t>
      </w:r>
    </w:p>
    <w:p>
      <w:pPr>
        <w:spacing w:before="75" w:after="0"/>
      </w:pPr>
      <w:r>
        <w:rPr/>
        <w:t xml:space="preserve">第一节 南方出版传媒股份有限公司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河南天星教育传媒股份有限公司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世纪天鸿文教科技股份有限公司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山东出版传媒股份有限公司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北京天利经济文化发展有限公司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世纪金榜集团股份有限公司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万唯原创文化传播(陕西)有限公司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江西金太阳教育研究有限公司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未来教辅类图书行业发展预测分析</w:t>
      </w:r>
    </w:p>
    <w:p>
      <w:pPr>
        <w:spacing w:before="75" w:after="0"/>
      </w:pPr>
      <w:r>
        <w:rPr/>
        <w:t xml:space="preserve">第一节 2026-2031年教辅类图书行业市场预测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 年中国教辅类图书行业供需预测</w:t>
      </w:r>
    </w:p>
    <w:p>
      <w:pPr>
        <w:spacing w:before="75" w:after="0"/>
      </w:pPr>
      <w:r>
        <w:rPr/>
        <w:t xml:space="preserve">一、中国教辅类图书供给预测</w:t>
      </w:r>
    </w:p>
    <w:p>
      <w:pPr>
        <w:spacing w:before="75" w:after="0"/>
      </w:pPr>
      <w:r>
        <w:rPr/>
        <w:t xml:space="preserve">二、中国教辅类图书需求预测</w:t>
      </w:r>
    </w:p>
    <w:p>
      <w:pPr>
        <w:spacing w:before="75" w:after="0"/>
      </w:pPr>
      <w:r>
        <w:rPr/>
        <w:t xml:space="preserve">三、中国教辅类图书供需平衡预测</w:t>
      </w:r>
    </w:p>
    <w:p>
      <w:pPr>
        <w:spacing w:before="75" w:after="0"/>
      </w:pPr>
      <w:r>
        <w:rPr/>
        <w:t xml:space="preserve">第三节 2026-2031 年教辅类图书行业发展前景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 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消费市场对教辅类图书行业的影响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教辅类图书行业投资分析与预测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对教辅类图书行业投资机会与风险分析</w:t>
      </w:r>
    </w:p>
    <w:p>
      <w:pPr>
        <w:spacing w:before="75" w:after="0"/>
      </w:pPr>
      <w:r>
        <w:rPr/>
        <w:t xml:space="preserve">第一节 教辅类图书行业投资机会分析</w:t>
      </w:r>
    </w:p>
    <w:p>
      <w:pPr>
        <w:spacing w:before="75" w:after="0"/>
      </w:pPr>
      <w:r>
        <w:rPr/>
        <w:t xml:space="preserve">一、教辅类图书投资项目分析</w:t>
      </w:r>
    </w:p>
    <w:p>
      <w:pPr>
        <w:spacing w:before="75" w:after="0"/>
      </w:pPr>
      <w:r>
        <w:rPr/>
        <w:t xml:space="preserve">二、可以投资的教辅类图书模式</w:t>
      </w:r>
    </w:p>
    <w:p>
      <w:pPr>
        <w:spacing w:before="75" w:after="0"/>
      </w:pPr>
      <w:r>
        <w:rPr/>
        <w:t xml:space="preserve">三、2026年教辅类图书投资机会</w:t>
      </w:r>
    </w:p>
    <w:p>
      <w:pPr>
        <w:spacing w:before="75" w:after="0"/>
      </w:pPr>
      <w:r>
        <w:rPr/>
        <w:t xml:space="preserve">四、2026年教辅类图书投资新方向</w:t>
      </w:r>
    </w:p>
    <w:p>
      <w:pPr>
        <w:spacing w:before="75" w:after="0"/>
      </w:pPr>
      <w:r>
        <w:rPr/>
        <w:t xml:space="preserve">五、2026-2031 年教辅类图书行业投资的建议</w:t>
      </w:r>
    </w:p>
    <w:p>
      <w:pPr>
        <w:spacing w:before="75" w:after="0"/>
      </w:pPr>
      <w:r>
        <w:rPr/>
        <w:t xml:space="preserve">第二节 影响教辅类图书行业发展的主要因素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教辅类图书行业投资风险及控制策略分析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教辅类图书行业研究结论及建议</w:t>
      </w:r>
    </w:p>
    <w:p>
      <w:pPr>
        <w:spacing w:before="75" w:after="0"/>
      </w:pPr>
      <w:r>
        <w:rPr/>
        <w:t xml:space="preserve">第二节 教辅类图书细分行业研究结论及建议</w:t>
      </w:r>
    </w:p>
    <w:p>
      <w:pPr>
        <w:spacing w:before="75" w:after="0"/>
      </w:pPr>
      <w:r>
        <w:rPr/>
        <w:t xml:space="preserve">第三节 教辅类图书行业竞争策略总结及建议</w:t>
      </w:r>
    </w:p>
    <w:p>
      <w:pPr>
        <w:spacing w:before="75" w:after="0"/>
      </w:pPr>
      <w:r>
        <w:rPr>
          <w:b w:val="1"/>
          <w:bCs w:val="1"/>
        </w:rPr>
        <w:t xml:space="preserve">图表目录</w:t>
      </w:r>
    </w:p>
    <w:p>
      <w:pPr>
        <w:spacing w:before="75" w:after="0"/>
      </w:pPr>
      <w:r>
        <w:rPr/>
        <w:t xml:space="preserve">图表：教辅类图书行业相关政策及解析</w:t>
      </w:r>
    </w:p>
    <w:p>
      <w:pPr>
        <w:spacing w:before="75" w:after="0"/>
      </w:pPr>
      <w:r>
        <w:rPr/>
        <w:t xml:space="preserve">图表：2023-2025年国内生产总值及其增长速度</w:t>
      </w:r>
    </w:p>
    <w:p>
      <w:pPr>
        <w:spacing w:before="75" w:after="0"/>
      </w:pPr>
      <w:r>
        <w:rPr/>
        <w:t xml:space="preserve">图表：2023-2025年全国居民人均可支配收入及其增长速度</w:t>
      </w:r>
    </w:p>
    <w:p>
      <w:pPr>
        <w:spacing w:before="75" w:after="0"/>
      </w:pPr>
      <w:r>
        <w:rPr/>
        <w:t xml:space="preserve">图表：各省市教辅书行业政策规划汇总</w:t>
      </w:r>
    </w:p>
    <w:p>
      <w:pPr>
        <w:spacing w:before="75" w:after="0"/>
      </w:pPr>
      <w:r>
        <w:rPr/>
        <w:t xml:space="preserve">图表：2023-2025年中国教辅类图书行业市场供给规模</w:t>
      </w:r>
    </w:p>
    <w:p>
      <w:pPr>
        <w:spacing w:before="75" w:after="0"/>
      </w:pPr>
      <w:r>
        <w:rPr/>
        <w:t xml:space="preserve">图表：2023-2025年中国教辅类图书行业市场需求规模</w:t>
      </w:r>
    </w:p>
    <w:p>
      <w:pPr>
        <w:spacing w:before="75" w:after="0"/>
      </w:pPr>
      <w:r>
        <w:rPr/>
        <w:t xml:space="preserve">图表：2023-2025年中国教辅类图书行业市场市场规模</w:t>
      </w:r>
    </w:p>
    <w:p>
      <w:pPr>
        <w:spacing w:before="75" w:after="0"/>
      </w:pPr>
      <w:r>
        <w:rPr/>
        <w:t xml:space="preserve">图表：2023-2025年中国教辅类图书行业市场产量规模</w:t>
      </w:r>
    </w:p>
    <w:p>
      <w:pPr>
        <w:spacing w:before="75" w:after="0"/>
      </w:pPr>
      <w:r>
        <w:rPr/>
        <w:t xml:space="preserve">图表：2023-2025年中国教辅类图书行业市场销量规模</w:t>
      </w:r>
    </w:p>
    <w:p>
      <w:pPr>
        <w:spacing w:before="75" w:after="0"/>
      </w:pPr>
      <w:r>
        <w:rPr/>
        <w:t xml:space="preserve">图表：2023-2025年中国教辅类图书行业毛利率情况</w:t>
      </w:r>
    </w:p>
    <w:p>
      <w:pPr>
        <w:spacing w:before="75" w:after="0"/>
      </w:pPr>
      <w:r>
        <w:rPr/>
        <w:t xml:space="preserve">图表：2023-2025年华东地区教辅类图书行业市场规模(单位：亿元)</w:t>
      </w:r>
    </w:p>
    <w:p>
      <w:pPr>
        <w:spacing w:before="75" w:after="0"/>
      </w:pPr>
      <w:r>
        <w:rPr/>
        <w:t xml:space="preserve">图表：2023-2025年华南地区教辅类图书行业市场规模(单位：亿元)</w:t>
      </w:r>
    </w:p>
    <w:p>
      <w:pPr>
        <w:spacing w:before="75" w:after="0"/>
      </w:pPr>
      <w:r>
        <w:rPr/>
        <w:t xml:space="preserve">图表：2023-2025年华中地区教辅类图书行业市场规模(单位：亿元)</w:t>
      </w:r>
    </w:p>
    <w:p>
      <w:pPr>
        <w:spacing w:before="75" w:after="0"/>
      </w:pPr>
      <w:r>
        <w:rPr/>
        <w:t xml:space="preserve">图表：2023-2025年华北地区教辅类图书行业市场规模(单位：亿元)</w:t>
      </w:r>
    </w:p>
    <w:p>
      <w:pPr>
        <w:spacing w:before="75" w:after="0"/>
      </w:pPr>
      <w:r>
        <w:rPr/>
        <w:t xml:space="preserve">图表：2023-2025年西部地区教辅类图书行业市场规模(单位：亿元)</w:t>
      </w:r>
    </w:p>
    <w:p>
      <w:pPr>
        <w:spacing w:before="75" w:after="0"/>
      </w:pPr>
      <w:r>
        <w:rPr/>
        <w:t xml:space="preserve">图表：教辅类图书行业产业链</w:t>
      </w:r>
    </w:p>
    <w:p>
      <w:pPr>
        <w:spacing w:before="75" w:after="0"/>
      </w:pPr>
      <w:r>
        <w:rPr/>
        <w:t xml:space="preserve">图表：2023-2025年教辅书产量(亿册)</w:t>
      </w:r>
    </w:p>
    <w:p>
      <w:pPr>
        <w:spacing w:before="75" w:after="0"/>
      </w:pPr>
      <w:r>
        <w:rPr/>
        <w:t xml:space="preserve">图表：2023-2025年教辅书销量(亿册)</w:t>
      </w:r>
    </w:p>
    <w:p>
      <w:pPr>
        <w:spacing w:before="75" w:after="0"/>
      </w:pPr>
      <w:r>
        <w:rPr/>
        <w:t xml:space="preserve">图表：2023-2025年教辅书需求市场规模(亿元)</w:t>
      </w:r>
    </w:p>
    <w:p>
      <w:pPr>
        <w:spacing w:before="75" w:after="0"/>
      </w:pPr>
      <w:r>
        <w:rPr/>
        <w:t xml:space="preserve">图表：2025年中国教辅资料细分市场占比</w:t>
      </w:r>
    </w:p>
    <w:p>
      <w:pPr>
        <w:spacing w:before="75" w:after="0"/>
      </w:pPr>
      <w:r>
        <w:rPr/>
        <w:t xml:space="preserve">图表：2023-2025年南方传媒主要经营指标</w:t>
      </w:r>
    </w:p>
    <w:p>
      <w:pPr>
        <w:spacing w:before="75" w:after="0"/>
      </w:pPr>
      <w:r>
        <w:rPr/>
        <w:t xml:space="preserve">图表：2023-2025年世纪天鸿主要经营指标</w:t>
      </w:r>
    </w:p>
    <w:p>
      <w:pPr>
        <w:spacing w:before="75" w:after="0"/>
      </w:pPr>
      <w:r>
        <w:rPr/>
        <w:t xml:space="preserve">图表：2023-2025年山东出版主要经营指标</w:t>
      </w:r>
    </w:p>
    <w:p>
      <w:pPr>
        <w:spacing w:before="75" w:after="0"/>
      </w:pPr>
      <w:r>
        <w:rPr/>
        <w:t xml:space="preserve">图表：2026-2031年教辅类图书行业产值预测</w:t>
      </w:r>
    </w:p>
    <w:p>
      <w:pPr>
        <w:spacing w:before="75" w:after="0"/>
      </w:pPr>
      <w:r>
        <w:rPr/>
        <w:t xml:space="preserve">图表：2026-2031年教辅类图书行业消费规模预测</w:t>
      </w:r>
    </w:p>
    <w:p>
      <w:pPr>
        <w:spacing w:before="75" w:after="0"/>
      </w:pPr>
      <w:r>
        <w:rPr/>
        <w:t xml:space="preserve">图表：2026-2031年教辅类图书行业市场规模预测</w:t>
      </w:r>
    </w:p>
    <w:p>
      <w:pPr>
        <w:spacing w:before="75" w:after="0"/>
      </w:pPr>
      <w:r>
        <w:rPr/>
        <w:t xml:space="preserve">图表：2026-2031年教辅类图书行业供给预测</w:t>
      </w:r>
    </w:p>
    <w:p>
      <w:pPr>
        <w:spacing w:before="75" w:after="0"/>
      </w:pPr>
      <w:r>
        <w:rPr/>
        <w:t xml:space="preserve">图表：2026-2031年教辅类图书行业需求预测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2026-2031年中国教辅类图书行业深度调研及发展前景预测报告</dc:title>
  <dc:description>2026-2031年中国教辅类图书行业深度调研及发展前景预测报告</dc:description>
  <dc:subject>2026-2031年中国教辅类图书行业深度调研及发展前景预测报告</dc:subject>
  <cp:keywords>研究报告</cp:keywords>
  <cp:category>研究报告</cp:category>
  <cp:lastModifiedBy>北京中道泰和信息咨询有限公司</cp:lastModifiedBy>
  <dcterms:created xsi:type="dcterms:W3CDTF">2026-03-30T16:24:18+08:00</dcterms:created>
  <dcterms:modified xsi:type="dcterms:W3CDTF">2026-03-30T16:24:18+08:00</dcterms:modified>
</cp:coreProperties>
</file>

<file path=docProps/custom.xml><?xml version="1.0" encoding="utf-8"?>
<Properties xmlns="http://schemas.openxmlformats.org/officeDocument/2006/custom-properties" xmlns:vt="http://schemas.openxmlformats.org/officeDocument/2006/docPropsVTypes"/>
</file>