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2026-2031年中国电脑设备行业深度调研及投资机会分析报告</w:t>
      </w:r>
    </w:p>
    <w:p>
      <w:pPr>
        <w:spacing w:after="150"/>
      </w:pPr>
      <w:r>
        <w:rPr>
          <w:b w:val="1"/>
          <w:bCs w:val="1"/>
        </w:rPr>
        <w:t xml:space="preserve">报告简介</w:t>
      </w:r>
    </w:p>
    <w:p>
      <w:pPr>
        <w:spacing w:after="150"/>
      </w:pPr>
      <w:r>
        <w:rPr/>
        <w:t xml:space="preserve">电脑设备是指基于电子数字计算技术，通过硬件与软件协同工作，实现数据存储、处理、传输及交互功能的电子装置总称。其核心构成包括中央处理器(CPU)、存储器(内存与硬盘)、输入输出设备(如键盘、鼠标、显示器)及主板等基础硬件，并依赖操作系统、驱动程序等软件层实现功能调度。作为现代信息社会的核心基础设施，电脑设备已从早期单一的计算工具演变为覆盖个人、企业、科研等全场景的智能化终端，其形态从传统台式机、笔记本电脑扩展至平板电脑、一体机、工作站及服务器等多元类型，形成以计算能力为核心，融合通信、娱乐、办公、创作等功能的综合性平台。</w:t>
      </w:r>
    </w:p>
    <w:p>
      <w:pPr>
        <w:spacing w:after="150"/>
      </w:pPr>
      <w:r>
        <w:rPr/>
        <w:t xml:space="preserve">在应用层面，电脑设备已成为数字化转型的关键载体。个人用户通过笔记本电脑或平板电脑完成办公、学习、娱乐等日常需求;企业依托服务器集群构建云计算平台，实现数据集中管理与分布式计算;科研机构利用超级计算机模拟气候、基因序列等复杂系统。此外，电脑设备与物联网、5G、人工智能等技术的融合，正推动智能家居、自动驾驶、远程医疗等新兴场景落地，其定义已从“计算工具”延伸至“连接物理世界与数字世界的智能枢纽”。</w:t>
      </w:r>
    </w:p>
    <w:p>
      <w:pPr>
        <w:spacing w:after="150"/>
      </w:pPr>
      <w:r>
        <w:rPr/>
        <w:t xml:space="preserve">电脑设备行业研究报告中的电脑设备行业数据分析以权威的国家统计数据为基础，采用宏观和微观相结合的分析方式，利用科学的统计分析方法，在描述行业概貌的同时，对电脑设备行业进行细化分析，重点企业状况等。报告中主要运用图表及表格方式，直观地阐明了行业的经济类型构成、规模构成、经营效益比较、供需状况等，是企业了解电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设备行业研究单位等公布和提供的大量资料。报告对我国电脑设备行业的供需状况、发展现状、子行业发展变化等进行了分析，重点分析了国内外电脑设备行业的发展现状、如何面对行业的发展挑战、行业的发展建议、行业竞争力，以及行业的投资分析和趋势预测等等。报告还综合了电脑设备行业的整体发展动态，对行业在产品方面提供了参考建议和具体解决办法。报告对于电脑设备产品生产企业、经销商、行业管理部门以及拟进入该行业的投资者具有重要的参考价值，对于研究我国电脑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电脑设备行业概述</w:t>
      </w:r>
    </w:p>
    <w:p>
      <w:pPr>
        <w:spacing w:before="75" w:after="0"/>
      </w:pPr>
      <w:r>
        <w:rPr/>
        <w:t xml:space="preserve">第一节 电脑设备行业定义</w:t>
      </w:r>
    </w:p>
    <w:p>
      <w:pPr>
        <w:spacing w:before="75" w:after="0"/>
      </w:pPr>
      <w:r>
        <w:rPr/>
        <w:t xml:space="preserve">第二节 电脑设备行业发展历程</w:t>
      </w:r>
    </w:p>
    <w:p>
      <w:pPr>
        <w:spacing w:before="75" w:after="0"/>
      </w:pPr>
      <w:r>
        <w:rPr/>
        <w:t xml:space="preserve">第三节 电脑设备行业分类情况</w:t>
      </w:r>
    </w:p>
    <w:p>
      <w:pPr>
        <w:spacing w:before="75" w:after="0"/>
      </w:pPr>
      <w:r>
        <w:rPr/>
        <w:t xml:space="preserve">第四节 电脑设备产业链分析</w:t>
      </w:r>
    </w:p>
    <w:p>
      <w:pPr>
        <w:spacing w:before="75" w:after="0"/>
      </w:pPr>
      <w:r>
        <w:rPr>
          <w:b w:val="1"/>
          <w:bCs w:val="1"/>
        </w:rPr>
        <w:t xml:space="preserve">第二章 2023-2025年中国电脑设备行业发展环境分析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2023-2025年中国电脑设备行业发展政策环境分析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2023-2025年中国电脑设备行业发展社会环境分析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2023-2025年中国电脑设备行业发展状况</w:t>
      </w:r>
    </w:p>
    <w:p>
      <w:pPr>
        <w:spacing w:before="75" w:after="0"/>
      </w:pPr>
      <w:r>
        <w:rPr/>
        <w:t xml:space="preserve">第一节 中国电脑设备行业规模情况分析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中国电脑设备行业财务能力分析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2023-2025年中国电脑设备市场供需态势分析</w:t>
      </w:r>
    </w:p>
    <w:p>
      <w:pPr>
        <w:spacing w:before="75" w:after="0"/>
      </w:pPr>
      <w:r>
        <w:rPr/>
        <w:t xml:space="preserve">第一节 2023-2025年中国电脑设备市场供给增长情况</w:t>
      </w:r>
    </w:p>
    <w:p>
      <w:pPr>
        <w:spacing w:before="75" w:after="0"/>
      </w:pPr>
      <w:r>
        <w:rPr/>
        <w:t xml:space="preserve">第二节 2023-2025年中国电脑设备市场需求增长情况</w:t>
      </w:r>
    </w:p>
    <w:p>
      <w:pPr>
        <w:spacing w:before="75" w:after="0"/>
      </w:pPr>
      <w:r>
        <w:rPr/>
        <w:t xml:space="preserve">第三节 2023-2025年中国电脑设备市场供需平衡性分析</w:t>
      </w:r>
    </w:p>
    <w:p>
      <w:pPr>
        <w:spacing w:before="75" w:after="0"/>
      </w:pPr>
      <w:r>
        <w:rPr/>
        <w:t xml:space="preserve">第四节 中国电脑设备行业进入退出壁垒分析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电脑设备行业发展现状分析</w:t>
      </w:r>
    </w:p>
    <w:p>
      <w:pPr>
        <w:spacing w:before="75" w:after="0"/>
      </w:pPr>
      <w:r>
        <w:rPr/>
        <w:t xml:space="preserve">第一节 中国电脑设备行业发展分析</w:t>
      </w:r>
    </w:p>
    <w:p>
      <w:pPr>
        <w:spacing w:before="75" w:after="0"/>
      </w:pPr>
      <w:r>
        <w:rPr/>
        <w:t xml:space="preserve">一、2023-2025年中国电脑设备行业发展态势分析</w:t>
      </w:r>
    </w:p>
    <w:p>
      <w:pPr>
        <w:spacing w:before="75" w:after="0"/>
      </w:pPr>
      <w:r>
        <w:rPr/>
        <w:t xml:space="preserve">二、2023-2025年中国电脑设备行业发展特点分析</w:t>
      </w:r>
    </w:p>
    <w:p>
      <w:pPr>
        <w:spacing w:before="75" w:after="0"/>
      </w:pPr>
      <w:r>
        <w:rPr/>
        <w:t xml:space="preserve">三、2023-2025年中国电脑设备行业市场供需分析</w:t>
      </w:r>
    </w:p>
    <w:p>
      <w:pPr>
        <w:spacing w:before="75" w:after="0"/>
      </w:pPr>
      <w:r>
        <w:rPr/>
        <w:t xml:space="preserve">第二节 中国电脑设备产业特征与行业重要性</w:t>
      </w:r>
    </w:p>
    <w:p>
      <w:pPr>
        <w:spacing w:before="75" w:after="0"/>
      </w:pPr>
      <w:r>
        <w:rPr/>
        <w:t xml:space="preserve">第三节 电脑设备行业特性分析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二、2023-2025年电脑设备行业盈利能力</w:t>
      </w:r>
    </w:p>
    <w:p>
      <w:pPr>
        <w:spacing w:before="75" w:after="0"/>
      </w:pPr>
      <w:r>
        <w:rPr/>
        <w:t xml:space="preserve">三、2023-2025年电脑设备行业税收能力</w:t>
      </w:r>
    </w:p>
    <w:p>
      <w:pPr>
        <w:spacing w:before="75" w:after="0"/>
      </w:pPr>
      <w:r>
        <w:rPr/>
        <w:t xml:space="preserve">四、2023-2025年电脑设备行业市场产值能力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电脑设备区域市场情况分析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2023-2025年中国电脑设备行业市场与竞争分析</w:t>
      </w:r>
    </w:p>
    <w:p>
      <w:pPr>
        <w:spacing w:before="75" w:after="0"/>
      </w:pPr>
      <w:r>
        <w:rPr/>
        <w:t xml:space="preserve">第一节 2023-2025年中国电脑设备行业竞争策略分析</w:t>
      </w:r>
    </w:p>
    <w:p>
      <w:pPr>
        <w:spacing w:before="75" w:after="0"/>
      </w:pPr>
      <w:r>
        <w:rPr/>
        <w:t xml:space="preserve">第二节 电脑设备行业上下游市场分析</w:t>
      </w:r>
    </w:p>
    <w:p>
      <w:pPr>
        <w:spacing w:before="75" w:after="0"/>
      </w:pPr>
      <w:r>
        <w:rPr/>
        <w:t xml:space="preserve">一、电脑设备行业产业链简介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第三节2023-2025年中国电脑设备行业需求情况</w:t>
      </w:r>
    </w:p>
    <w:p>
      <w:pPr>
        <w:spacing w:before="75" w:after="0"/>
      </w:pPr>
      <w:r>
        <w:rPr/>
        <w:t xml:space="preserve">1、电脑设备行业需求市场</w:t>
      </w:r>
    </w:p>
    <w:p>
      <w:pPr>
        <w:spacing w:before="75" w:after="0"/>
      </w:pPr>
      <w:r>
        <w:rPr/>
        <w:t xml:space="preserve">2、电脑设备行业客户结构</w:t>
      </w:r>
    </w:p>
    <w:p>
      <w:pPr>
        <w:spacing w:before="75" w:after="0"/>
      </w:pPr>
      <w:r>
        <w:rPr/>
        <w:t xml:space="preserve">3、电脑设备行业需求的地区差异</w:t>
      </w:r>
    </w:p>
    <w:p>
      <w:pPr>
        <w:spacing w:before="75" w:after="0"/>
      </w:pPr>
      <w:r>
        <w:rPr>
          <w:b w:val="1"/>
          <w:bCs w:val="1"/>
        </w:rPr>
        <w:t xml:space="preserve">第九章 电脑设备行业市场竞争策略分析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电脑设备市场竞争策略分析</w:t>
      </w:r>
    </w:p>
    <w:p>
      <w:pPr>
        <w:spacing w:before="75" w:after="0"/>
      </w:pPr>
      <w:r>
        <w:rPr/>
        <w:t xml:space="preserve">一、电脑设备市场增长潜力分析</w:t>
      </w:r>
    </w:p>
    <w:p>
      <w:pPr>
        <w:spacing w:before="75" w:after="0"/>
      </w:pPr>
      <w:r>
        <w:rPr/>
        <w:t xml:space="preserve">二、电脑设备产品竞争策略分析</w:t>
      </w:r>
    </w:p>
    <w:p>
      <w:pPr>
        <w:spacing w:before="75" w:after="0"/>
      </w:pPr>
      <w:r>
        <w:rPr/>
        <w:t xml:space="preserve">三、典型企业产品竞争策略分析</w:t>
      </w:r>
    </w:p>
    <w:p>
      <w:pPr>
        <w:spacing w:before="75" w:after="0"/>
      </w:pPr>
      <w:r>
        <w:rPr/>
        <w:t xml:space="preserve">第三节 电脑设备行业重点企业竞争分析</w:t>
      </w:r>
    </w:p>
    <w:p>
      <w:pPr>
        <w:spacing w:before="75" w:after="0"/>
      </w:pPr>
      <w:r>
        <w:rPr/>
        <w:t xml:space="preserve">一、联想集团(lenovo group limited)</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电脑设备行业投资与发展前景分析</w:t>
      </w:r>
    </w:p>
    <w:p>
      <w:pPr>
        <w:spacing w:before="75" w:after="0"/>
      </w:pPr>
      <w:r>
        <w:rPr/>
        <w:t xml:space="preserve">第一节 电脑设备行业投资机会分析</w:t>
      </w:r>
    </w:p>
    <w:p>
      <w:pPr>
        <w:spacing w:before="75" w:after="0"/>
      </w:pPr>
      <w:r>
        <w:rPr/>
        <w:t xml:space="preserve">一、电脑设备投资项目分析</w:t>
      </w:r>
    </w:p>
    <w:p>
      <w:pPr>
        <w:spacing w:before="75" w:after="0"/>
      </w:pPr>
      <w:r>
        <w:rPr/>
        <w:t xml:space="preserve">二、可以投资的电脑设备模式</w:t>
      </w:r>
    </w:p>
    <w:p>
      <w:pPr>
        <w:spacing w:before="75" w:after="0"/>
      </w:pPr>
      <w:r>
        <w:rPr/>
        <w:t xml:space="preserve">三、2026年电脑设备投资机会</w:t>
      </w:r>
    </w:p>
    <w:p>
      <w:pPr>
        <w:spacing w:before="75" w:after="0"/>
      </w:pPr>
      <w:r>
        <w:rPr/>
        <w:t xml:space="preserve">第二节 2026-2031年中国电脑设备行业发展预测分析</w:t>
      </w:r>
    </w:p>
    <w:p>
      <w:pPr>
        <w:spacing w:before="75" w:after="0"/>
      </w:pPr>
      <w:r>
        <w:rPr/>
        <w:t xml:space="preserve">一、未来电脑设备发展分析</w:t>
      </w:r>
    </w:p>
    <w:p>
      <w:pPr>
        <w:spacing w:before="75" w:after="0"/>
      </w:pPr>
      <w:r>
        <w:rPr/>
        <w:t xml:space="preserve">二、未来电脑设备行业技术开发方向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2026-2031年电脑设备行业发展趋势及投资风险分析</w:t>
      </w:r>
    </w:p>
    <w:p>
      <w:pPr>
        <w:spacing w:before="75" w:after="0"/>
      </w:pPr>
      <w:r>
        <w:rPr/>
        <w:t xml:space="preserve">第一节 当前电脑设备存在的问题</w:t>
      </w:r>
    </w:p>
    <w:p>
      <w:pPr>
        <w:spacing w:before="75" w:after="0"/>
      </w:pPr>
      <w:r>
        <w:rPr/>
        <w:t xml:space="preserve">第二节 电脑设备未来发展预测分析</w:t>
      </w:r>
    </w:p>
    <w:p>
      <w:pPr>
        <w:spacing w:before="75" w:after="0"/>
      </w:pPr>
      <w:r>
        <w:rPr/>
        <w:t xml:space="preserve">一、中国电脑设备发展方向分析</w:t>
      </w:r>
    </w:p>
    <w:p>
      <w:pPr>
        <w:spacing w:before="75" w:after="0"/>
      </w:pPr>
      <w:r>
        <w:rPr/>
        <w:t xml:space="preserve">二、2026-2031年电脑设备行业产值变化预测</w:t>
      </w:r>
    </w:p>
    <w:p>
      <w:pPr>
        <w:spacing w:before="75" w:after="0"/>
      </w:pPr>
      <w:r>
        <w:rPr/>
        <w:t xml:space="preserve">第三节 2026-2031年中国电脑设备行业投资风险分析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电脑设备行业发展趋势与投资战略研究</w:t>
      </w:r>
    </w:p>
    <w:p>
      <w:pPr>
        <w:spacing w:before="75" w:after="0"/>
      </w:pPr>
      <w:r>
        <w:rPr/>
        <w:t xml:space="preserve">第一节 电脑设备市场发展潜力分析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1、电脑设备企业的国内营销模式建议</w:t>
      </w:r>
    </w:p>
    <w:p>
      <w:pPr>
        <w:spacing w:before="75" w:after="0"/>
      </w:pPr>
      <w:r>
        <w:rPr/>
        <w:t xml:space="preserve">2、电脑设备企业海外营销模式建议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1、电脑设备企业国内资本市场的运作建议</w:t>
      </w:r>
    </w:p>
    <w:p>
      <w:pPr>
        <w:spacing w:before="75" w:after="0"/>
      </w:pPr>
      <w:r>
        <w:rPr/>
        <w:t xml:space="preserve">2、电脑设备企业海外资本市场的运作建议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图表：2023-2025年中国电脑设备行业市场规模变化</w:t>
      </w:r>
    </w:p>
    <w:p>
      <w:pPr>
        <w:spacing w:before="75" w:after="0"/>
      </w:pPr>
      <w:r>
        <w:rPr/>
        <w:t xml:space="preserve">图表：2023-2025年中国电脑设备行业潜在需求量变化</w:t>
      </w:r>
    </w:p>
    <w:p>
      <w:pPr>
        <w:spacing w:before="75" w:after="0"/>
      </w:pPr>
      <w:r>
        <w:rPr/>
        <w:t xml:space="preserve">图表：2023-2025年中国电脑设备行业市场容量变化</w:t>
      </w:r>
    </w:p>
    <w:p>
      <w:pPr>
        <w:spacing w:before="75" w:after="0"/>
      </w:pPr>
      <w:r>
        <w:rPr/>
        <w:t xml:space="preserve">图表：2023-2025年中国电脑设备供给量变化</w:t>
      </w:r>
    </w:p>
    <w:p>
      <w:pPr>
        <w:spacing w:before="75" w:after="0"/>
      </w:pPr>
      <w:r>
        <w:rPr/>
        <w:t xml:space="preserve">图表：2023-2025年中国电脑设备供需平衡分析</w:t>
      </w:r>
    </w:p>
    <w:p>
      <w:pPr>
        <w:spacing w:before="75" w:after="0"/>
      </w:pPr>
      <w:r>
        <w:rPr/>
        <w:t xml:space="preserve">图表：2023-2025年中国电脑设备市场供需分析</w:t>
      </w:r>
    </w:p>
    <w:p>
      <w:pPr>
        <w:spacing w:before="75" w:after="0"/>
      </w:pPr>
      <w:r>
        <w:rPr/>
        <w:t xml:space="preserve">图表：2026-2031年中国电脑设备区域需求结构变化</w:t>
      </w:r>
    </w:p>
    <w:p>
      <w:pPr>
        <w:spacing w:before="75" w:after="0"/>
      </w:pPr>
      <w:r>
        <w:rPr/>
        <w:t xml:space="preserve">图表：2026-2031年中国电脑设备行业产值预测</w:t>
      </w:r>
    </w:p>
    <w:p>
      <w:pPr>
        <w:spacing w:before="75" w:after="0"/>
      </w:pPr>
      <w:r>
        <w:rPr/>
        <w:t xml:space="preserve">图表：2026-2031年中国电脑设备行业总资产预测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2026-2031年中国电脑设备行业深度调研及投资机会分析报告</dc:title>
  <dc:description>2026-2031年中国电脑设备行业深度调研及投资机会分析报告</dc:description>
  <dc:subject>2026-2031年中国电脑设备行业深度调研及投资机会分析报告</dc:subject>
  <cp:keywords>研究报告</cp:keywords>
  <cp:category>研究报告</cp:category>
  <cp:lastModifiedBy>北京中道泰和信息咨询有限公司</cp:lastModifiedBy>
  <dcterms:created xsi:type="dcterms:W3CDTF">2026-03-30T18:05:14+08:00</dcterms:created>
  <dcterms:modified xsi:type="dcterms:W3CDTF">2026-03-30T18:05:14+08:00</dcterms:modified>
</cp:coreProperties>
</file>

<file path=docProps/custom.xml><?xml version="1.0" encoding="utf-8"?>
<Properties xmlns="http://schemas.openxmlformats.org/officeDocument/2006/custom-properties" xmlns:vt="http://schemas.openxmlformats.org/officeDocument/2006/docPropsVTypes"/>
</file>