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2026-2031年中国镍氢电池行业全景调研与发展趋势预测报告</w:t>
      </w:r>
    </w:p>
    <w:p>
      <w:pPr>
        <w:spacing w:after="150"/>
      </w:pPr>
      <w:r>
        <w:rPr>
          <w:b w:val="1"/>
          <w:bCs w:val="1"/>
        </w:rPr>
        <w:t xml:space="preserve">报告简介</w:t>
      </w:r>
    </w:p>
    <w:p>
      <w:pPr>
        <w:spacing w:after="150"/>
      </w:pPr>
      <w:r>
        <w:rPr/>
        <w:t xml:space="preserve">镍氢电池(Nickel-Metal Hydride Battery，Ni-MH)是一种以氢氧化亚镍(Ni(OH)₂)为正极活性物质、储氢合金为负极活性物质的碱性可充电蓄电池，属于镍镉电池的环保型改良产品。其核心结构由正极、负极、电解液、隔膜及密封外壳组成：正极采用氢氧化镍(Ni(OH)₂)或羟基氧化镍(NiOOH)作为活性物质，负极使用具有可逆吸氢能力的金属氢化物(储氢合金)，电解液为氢氧化钾(KOH)水溶液(部分配方添加氢氧化锂以优化性能)，隔膜则采用聚丙烯接枝等材料实现离子导通与电子绝缘，外壳通常为不锈钢或工程塑料以维持密封性。</w:t>
      </w:r>
    </w:p>
    <w:p>
      <w:pPr>
        <w:spacing w:after="150"/>
      </w:pPr>
      <w:r>
        <w:rPr/>
        <w:t xml:space="preserve">镍氢电池行业研究报告主要分析了镍氢电池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镍氢电池行业重点企业分析、子行业分析、区域市场分析、行业风险分析、行业发展前景预测及相关的经营、投资建议等。报告研究框架全面、严谨，分析内容客观、公正、系统，真实准确地反映了我国镍氢电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镍氢电池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镍氢电池行业界定和分类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2025年镍氢电池行业国内外发展概述</w:t>
      </w:r>
    </w:p>
    <w:p>
      <w:pPr>
        <w:spacing w:before="75" w:after="0"/>
      </w:pPr>
      <w:r>
        <w:rPr/>
        <w:t xml:space="preserve">第一节 全球镍氢电池行业发展概况</w:t>
      </w:r>
    </w:p>
    <w:p>
      <w:pPr>
        <w:spacing w:before="75" w:after="0"/>
      </w:pPr>
      <w:r>
        <w:rPr/>
        <w:t xml:space="preserve">一、全球镍氢电池行业发展现状</w:t>
      </w:r>
    </w:p>
    <w:p>
      <w:pPr>
        <w:spacing w:before="75" w:after="0"/>
      </w:pPr>
      <w:r>
        <w:rPr/>
        <w:t xml:space="preserve">二、全球镍氢电池行业发展趋势</w:t>
      </w:r>
    </w:p>
    <w:p>
      <w:pPr>
        <w:spacing w:before="75" w:after="0"/>
      </w:pPr>
      <w:r>
        <w:rPr/>
        <w:t xml:space="preserve">三、主要国家和地区发展状况</w:t>
      </w:r>
    </w:p>
    <w:p>
      <w:pPr>
        <w:spacing w:before="75" w:after="0"/>
      </w:pPr>
      <w:r>
        <w:rPr/>
        <w:t xml:space="preserve">第二节 中国镍氢电池行业发展概况</w:t>
      </w:r>
    </w:p>
    <w:p>
      <w:pPr>
        <w:spacing w:before="75" w:after="0"/>
      </w:pPr>
      <w:r>
        <w:rPr/>
        <w:t xml:space="preserve">一、中国镍氢电池行业发展历程与现状</w:t>
      </w:r>
    </w:p>
    <w:p>
      <w:pPr>
        <w:spacing w:before="75" w:after="0"/>
      </w:pPr>
      <w:r>
        <w:rPr/>
        <w:t xml:space="preserve">二、中国镍氢电池行业发展中存在的问题</w:t>
      </w:r>
    </w:p>
    <w:p>
      <w:pPr>
        <w:spacing w:before="75" w:after="0"/>
      </w:pPr>
      <w:r>
        <w:rPr>
          <w:b w:val="1"/>
          <w:bCs w:val="1"/>
        </w:rPr>
        <w:t xml:space="preserve">第三章 2025年中国镍氢电池行业发展环境分析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镍氢电池行业政策环境</w:t>
      </w:r>
    </w:p>
    <w:p>
      <w:pPr>
        <w:spacing w:before="75" w:after="0"/>
      </w:pPr>
      <w:r>
        <w:rPr/>
        <w:t xml:space="preserve">第四节 镍氢电池行业技术环境</w:t>
      </w:r>
    </w:p>
    <w:p>
      <w:pPr>
        <w:spacing w:before="75" w:after="0"/>
      </w:pPr>
      <w:r>
        <w:rPr>
          <w:b w:val="1"/>
          <w:bCs w:val="1"/>
        </w:rPr>
        <w:t xml:space="preserve">第四章 2025年中国镍氢电池行业市场分析</w:t>
      </w:r>
    </w:p>
    <w:p>
      <w:pPr>
        <w:spacing w:before="75" w:after="0"/>
      </w:pPr>
      <w:r>
        <w:rPr/>
        <w:t xml:space="preserve">第一节 市场规模</w:t>
      </w:r>
    </w:p>
    <w:p>
      <w:pPr>
        <w:spacing w:before="75" w:after="0"/>
      </w:pPr>
      <w:r>
        <w:rPr/>
        <w:t xml:space="preserve">一、镍氢电池行业市场规模及增速</w:t>
      </w:r>
    </w:p>
    <w:p>
      <w:pPr>
        <w:spacing w:before="75" w:after="0"/>
      </w:pPr>
      <w:r>
        <w:rPr/>
        <w:t xml:space="preserve">二、镍氢电池行业市场饱和度</w:t>
      </w:r>
    </w:p>
    <w:p>
      <w:pPr>
        <w:spacing w:before="75" w:after="0"/>
      </w:pPr>
      <w:r>
        <w:rPr/>
        <w:t xml:space="preserve">三、影响镍氢电池行业市场规模的因素</w:t>
      </w:r>
    </w:p>
    <w:p>
      <w:pPr>
        <w:spacing w:before="75" w:after="0"/>
      </w:pPr>
      <w:r>
        <w:rPr/>
        <w:t xml:space="preserve">四、2026-2031年镍氢电池行业市场规模及增速预测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一、镍氢电池行业所处生命周期</w:t>
      </w:r>
    </w:p>
    <w:p>
      <w:pPr>
        <w:spacing w:before="75" w:after="0"/>
      </w:pPr>
      <w:r>
        <w:rPr/>
        <w:t xml:space="preserve">二、技术变革与行业革新对镍氢电池行业的影响</w:t>
      </w:r>
    </w:p>
    <w:p>
      <w:pPr>
        <w:spacing w:before="75" w:after="0"/>
      </w:pPr>
      <w:r>
        <w:rPr/>
        <w:t xml:space="preserve">三、差异化分析</w:t>
      </w:r>
    </w:p>
    <w:p>
      <w:pPr>
        <w:spacing w:before="75" w:after="0"/>
      </w:pPr>
      <w:r>
        <w:rPr>
          <w:b w:val="1"/>
          <w:bCs w:val="1"/>
        </w:rPr>
        <w:t xml:space="preserve">第五章 中国镍氢电池行业供给与需求情况分析</w:t>
      </w:r>
    </w:p>
    <w:p>
      <w:pPr>
        <w:spacing w:before="75" w:after="0"/>
      </w:pPr>
      <w:r>
        <w:rPr/>
        <w:t xml:space="preserve">第一节 2023-2025年中国镍氢电池行业总体规模</w:t>
      </w:r>
    </w:p>
    <w:p>
      <w:pPr>
        <w:spacing w:before="75" w:after="0"/>
      </w:pPr>
      <w:r>
        <w:rPr/>
        <w:t xml:space="preserve">第二节 中国镍氢电池行业盈利情况分析</w:t>
      </w:r>
    </w:p>
    <w:p>
      <w:pPr>
        <w:spacing w:before="75" w:after="0"/>
      </w:pPr>
      <w:r>
        <w:rPr/>
        <w:t xml:space="preserve">第三节 中国镍氢电池行业供给概况</w:t>
      </w:r>
    </w:p>
    <w:p>
      <w:pPr>
        <w:spacing w:before="75" w:after="0"/>
      </w:pPr>
      <w:r>
        <w:rPr/>
        <w:t xml:space="preserve">一、2023-2025年中国镍氢电池供给情况分析</w:t>
      </w:r>
    </w:p>
    <w:p>
      <w:pPr>
        <w:spacing w:before="75" w:after="0"/>
      </w:pPr>
      <w:r>
        <w:rPr/>
        <w:t xml:space="preserve">二、2025年中国镍氢电池行业供给特点分析</w:t>
      </w:r>
    </w:p>
    <w:p>
      <w:pPr>
        <w:spacing w:before="75" w:after="0"/>
      </w:pPr>
      <w:r>
        <w:rPr/>
        <w:t xml:space="preserve">三、2026-2031年中国镍氢电池行业供给预测分析</w:t>
      </w:r>
    </w:p>
    <w:p>
      <w:pPr>
        <w:spacing w:before="75" w:after="0"/>
      </w:pPr>
      <w:r>
        <w:rPr/>
        <w:t xml:space="preserve">第四节 中国镍氢电池行业需求概况</w:t>
      </w:r>
    </w:p>
    <w:p>
      <w:pPr>
        <w:spacing w:before="75" w:after="0"/>
      </w:pPr>
      <w:r>
        <w:rPr/>
        <w:t xml:space="preserve">一、2023-2025年中国镍氢电池行业需求情况分析</w:t>
      </w:r>
    </w:p>
    <w:p>
      <w:pPr>
        <w:spacing w:before="75" w:after="0"/>
      </w:pPr>
      <w:r>
        <w:rPr/>
        <w:t xml:space="preserve">二、2025年中国镍氢电池行业市场需求特点分析</w:t>
      </w:r>
    </w:p>
    <w:p>
      <w:pPr>
        <w:spacing w:before="75" w:after="0"/>
      </w:pPr>
      <w:r>
        <w:rPr/>
        <w:t xml:space="preserve">三、2026-2031年中国镍氢电池市场需求预测分析</w:t>
      </w:r>
    </w:p>
    <w:p>
      <w:pPr>
        <w:spacing w:before="75" w:after="0"/>
      </w:pPr>
      <w:r>
        <w:rPr/>
        <w:t xml:space="preserve">第五节 镍氢电池产业供需平衡状况分析</w:t>
      </w:r>
    </w:p>
    <w:p>
      <w:pPr>
        <w:spacing w:before="75" w:after="0"/>
      </w:pPr>
      <w:r>
        <w:rPr>
          <w:b w:val="1"/>
          <w:bCs w:val="1"/>
        </w:rPr>
        <w:t xml:space="preserve">第六章 2025年中国镍氢电池行业区域市场分析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2025年中国镍氢电池行业产业链分析</w:t>
      </w:r>
    </w:p>
    <w:p>
      <w:pPr>
        <w:spacing w:before="75" w:after="0"/>
      </w:pPr>
      <w:r>
        <w:rPr/>
        <w:t xml:space="preserve">第一节 镍氢电池行业产业链分析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镍氢电池上游行业分析</w:t>
      </w:r>
    </w:p>
    <w:p>
      <w:pPr>
        <w:spacing w:before="75" w:after="0"/>
      </w:pPr>
      <w:r>
        <w:rPr/>
        <w:t xml:space="preserve">一、镍氢电池原材料构成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四、上游行业对镍氢电池行业的影响</w:t>
      </w:r>
    </w:p>
    <w:p>
      <w:pPr>
        <w:spacing w:before="75" w:after="0"/>
      </w:pPr>
      <w:r>
        <w:rPr/>
        <w:t xml:space="preserve">第三节 镍氢电池下游行业分析</w:t>
      </w:r>
    </w:p>
    <w:p>
      <w:pPr>
        <w:spacing w:before="75" w:after="0"/>
      </w:pPr>
      <w:r>
        <w:rPr/>
        <w:t xml:space="preserve">一、镍氢电池下游行业分布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四、下游需求对镍氢电池行业的影响</w:t>
      </w:r>
    </w:p>
    <w:p>
      <w:pPr>
        <w:spacing w:before="75" w:after="0"/>
      </w:pPr>
      <w:r>
        <w:rPr>
          <w:b w:val="1"/>
          <w:bCs w:val="1"/>
        </w:rPr>
        <w:t xml:space="preserve">第八章 2025年中国镍氢电池行业主导驱动因素分析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b w:val="1"/>
          <w:bCs w:val="1"/>
        </w:rPr>
        <w:t xml:space="preserve">第九章 2025年中国镍氢电池行业偿债能力分析</w:t>
      </w:r>
    </w:p>
    <w:p>
      <w:pPr>
        <w:spacing w:before="75" w:after="0"/>
      </w:pPr>
      <w:r>
        <w:rPr/>
        <w:t xml:space="preserve">第一节 镍氢电池行业资产负债率分析</w:t>
      </w:r>
    </w:p>
    <w:p>
      <w:pPr>
        <w:spacing w:before="75" w:after="0"/>
      </w:pPr>
      <w:r>
        <w:rPr/>
        <w:t xml:space="preserve">第二节 镍氢电池行业速动比率分析</w:t>
      </w:r>
    </w:p>
    <w:p>
      <w:pPr>
        <w:spacing w:before="75" w:after="0"/>
      </w:pPr>
      <w:r>
        <w:rPr/>
        <w:t xml:space="preserve">第三节 镍氢电池行业流动比率分析</w:t>
      </w:r>
    </w:p>
    <w:p>
      <w:pPr>
        <w:spacing w:before="75" w:after="0"/>
      </w:pPr>
      <w:r>
        <w:rPr/>
        <w:t xml:space="preserve">第四节 2026-2031年镍氢电池行业偿债能力预测</w:t>
      </w:r>
    </w:p>
    <w:p>
      <w:pPr>
        <w:spacing w:before="75" w:after="0"/>
      </w:pPr>
      <w:r>
        <w:rPr>
          <w:b w:val="1"/>
          <w:bCs w:val="1"/>
        </w:rPr>
        <w:t xml:space="preserve">第十章 2025年中国镍氢电池行业营运能力分析</w:t>
      </w:r>
    </w:p>
    <w:p>
      <w:pPr>
        <w:spacing w:before="75" w:after="0"/>
      </w:pPr>
      <w:r>
        <w:rPr/>
        <w:t xml:space="preserve">第一节 镍氢电池行业总资产周转率分析</w:t>
      </w:r>
    </w:p>
    <w:p>
      <w:pPr>
        <w:spacing w:before="75" w:after="0"/>
      </w:pPr>
      <w:r>
        <w:rPr/>
        <w:t xml:space="preserve">第二节 镍氢电池行业流动资产周转率分析</w:t>
      </w:r>
    </w:p>
    <w:p>
      <w:pPr>
        <w:spacing w:before="75" w:after="0"/>
      </w:pPr>
      <w:r>
        <w:rPr/>
        <w:t xml:space="preserve">第三节 镍氢电池行业应收账款周转率分析</w:t>
      </w:r>
    </w:p>
    <w:p>
      <w:pPr>
        <w:spacing w:before="75" w:after="0"/>
      </w:pPr>
      <w:r>
        <w:rPr/>
        <w:t xml:space="preserve">第四节 镍氢电池行业存货周转率分析</w:t>
      </w:r>
    </w:p>
    <w:p>
      <w:pPr>
        <w:spacing w:before="75" w:after="0"/>
      </w:pPr>
      <w:r>
        <w:rPr/>
        <w:t xml:space="preserve">第五节 2026-2031年镍氢电池行业营运能力预测</w:t>
      </w:r>
    </w:p>
    <w:p>
      <w:pPr>
        <w:spacing w:before="75" w:after="0"/>
      </w:pPr>
      <w:r>
        <w:rPr>
          <w:b w:val="1"/>
          <w:bCs w:val="1"/>
        </w:rPr>
        <w:t xml:space="preserve">第十一章 2025年中国镍氢电池行业竞争分析</w:t>
      </w:r>
    </w:p>
    <w:p>
      <w:pPr>
        <w:spacing w:before="75" w:after="0"/>
      </w:pPr>
      <w:r>
        <w:rPr/>
        <w:t xml:space="preserve">第一节 重点镍氢电池企业市场份额</w:t>
      </w:r>
    </w:p>
    <w:p>
      <w:pPr>
        <w:spacing w:before="75" w:after="0"/>
      </w:pPr>
      <w:r>
        <w:rPr/>
        <w:t xml:space="preserve">第二节 镍氢电池行业市场集中度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镍氢电池行业企业分析</w:t>
      </w:r>
    </w:p>
    <w:p>
      <w:pPr>
        <w:spacing w:before="75" w:after="0"/>
      </w:pPr>
      <w:r>
        <w:rPr/>
        <w:t xml:space="preserve">第一节 湖南科力远新能源股份有限公司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广州鹏辉能源科技股份有限公司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浙江南都电源动力股份有限公司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辽宁时代万恒股份有限公司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深圳市德赛电池科技股份有限公司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惠州亿纬锂能股份有限公司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宇恒电池股份有限公司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安泰科技股份有限公司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深圳市中金岭南有色金属股份有限公司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2026-2031年中国镍氢电池行业发展与投资风险分析</w:t>
      </w:r>
    </w:p>
    <w:p>
      <w:pPr>
        <w:spacing w:before="75" w:after="0"/>
      </w:pPr>
      <w:r>
        <w:rPr/>
        <w:t xml:space="preserve">第一节 镍氢电池行业环境风险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镍氢电池行业政策风险</w:t>
      </w:r>
    </w:p>
    <w:p>
      <w:pPr>
        <w:spacing w:before="75" w:after="0"/>
      </w:pPr>
      <w:r>
        <w:rPr/>
        <w:t xml:space="preserve">第四节 镍氢电池行业市场风险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2026-2031年中国镍氢电池行业发展前景及投资机会分析</w:t>
      </w:r>
    </w:p>
    <w:p>
      <w:pPr>
        <w:spacing w:before="75" w:after="0"/>
      </w:pPr>
      <w:r>
        <w:rPr/>
        <w:t xml:space="preserve">第一节 镍氢电池行业发展前景预测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镍氢电池行业投资机会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镍氢电池行业研究结论及建议</w:t>
      </w:r>
    </w:p>
    <w:p>
      <w:pPr>
        <w:spacing w:before="75" w:after="0"/>
      </w:pPr>
      <w:r>
        <w:rPr/>
        <w:t xml:space="preserve">第二节 中道泰和镍氢电池行业发展建议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图标目录</w:t>
      </w:r>
    </w:p>
    <w:p>
      <w:pPr>
        <w:spacing w:before="75" w:after="0"/>
      </w:pPr>
      <w:r>
        <w:rPr/>
        <w:t xml:space="preserve">图表：2023-2025年我国镍氢电池行业市场规模及增速</w:t>
      </w:r>
    </w:p>
    <w:p>
      <w:pPr>
        <w:spacing w:before="75" w:after="0"/>
      </w:pPr>
      <w:r>
        <w:rPr/>
        <w:t xml:space="preserve">图表：行业发展周期一览表</w:t>
      </w:r>
    </w:p>
    <w:p>
      <w:pPr>
        <w:spacing w:before="75" w:after="0"/>
      </w:pPr>
      <w:r>
        <w:rPr/>
        <w:t xml:space="preserve">图表：2023-2025年中国镍氢电池行业总体规模</w:t>
      </w:r>
    </w:p>
    <w:p>
      <w:pPr>
        <w:spacing w:before="75" w:after="0"/>
      </w:pPr>
      <w:r>
        <w:rPr/>
        <w:t xml:space="preserve">图表：2023-2025年中国镍氢电池行业盈利能力</w:t>
      </w:r>
    </w:p>
    <w:p>
      <w:pPr>
        <w:spacing w:before="75" w:after="0"/>
      </w:pPr>
      <w:r>
        <w:rPr/>
        <w:t xml:space="preserve">图表：2023-2025年中国镍氢电池产量</w:t>
      </w:r>
    </w:p>
    <w:p>
      <w:pPr>
        <w:spacing w:before="75" w:after="0"/>
      </w:pPr>
      <w:r>
        <w:rPr/>
        <w:t xml:space="preserve">图表：2026-2031年中国镍氢电池产量预测</w:t>
      </w:r>
    </w:p>
    <w:p>
      <w:pPr>
        <w:spacing w:before="75" w:after="0"/>
      </w:pPr>
      <w:r>
        <w:rPr/>
        <w:t xml:space="preserve">图表：2023-2025年中国镍氢电池销量</w:t>
      </w:r>
    </w:p>
    <w:p>
      <w:pPr>
        <w:spacing w:before="75" w:after="0"/>
      </w:pPr>
      <w:r>
        <w:rPr/>
        <w:t xml:space="preserve">图表：2026-2031年中国镍氢电池销量预测</w:t>
      </w:r>
    </w:p>
    <w:p>
      <w:pPr>
        <w:spacing w:before="75" w:after="0"/>
      </w:pPr>
      <w:r>
        <w:rPr/>
        <w:t xml:space="preserve">图表：2023-2025年中国镍氢电池产销率预测</w:t>
      </w:r>
    </w:p>
    <w:p>
      <w:pPr>
        <w:spacing w:before="75" w:after="0"/>
      </w:pPr>
      <w:r>
        <w:rPr/>
        <w:t xml:space="preserve">图表：2025年中国镍氢电池行业区域市场分布</w:t>
      </w:r>
    </w:p>
    <w:p>
      <w:pPr>
        <w:spacing w:before="75" w:after="0"/>
      </w:pPr>
      <w:r>
        <w:rPr/>
        <w:t xml:space="preserve">图表：2023-2025年华南地区镍氢电池市场规模</w:t>
      </w:r>
    </w:p>
    <w:p>
      <w:pPr>
        <w:spacing w:before="75" w:after="0"/>
      </w:pPr>
      <w:r>
        <w:rPr/>
        <w:t xml:space="preserve">图表：华北地区城市坐标图</w:t>
      </w:r>
    </w:p>
    <w:p>
      <w:pPr>
        <w:spacing w:before="75" w:after="0"/>
      </w:pPr>
      <w:r>
        <w:rPr/>
        <w:t xml:space="preserve">图表：2023-2025年华北地区镍氢电池市场规模</w:t>
      </w:r>
    </w:p>
    <w:p>
      <w:pPr>
        <w:spacing w:before="75" w:after="0"/>
      </w:pPr>
      <w:r>
        <w:rPr/>
        <w:t xml:space="preserve">图表：2023-2025年华东地区镍氢电池市场规模</w:t>
      </w:r>
    </w:p>
    <w:p>
      <w:pPr>
        <w:spacing w:before="75" w:after="0"/>
      </w:pPr>
      <w:r>
        <w:rPr/>
        <w:t xml:space="preserve">图表：2023-2025年东北地区镍氢电池市场规模</w:t>
      </w:r>
    </w:p>
    <w:p>
      <w:pPr>
        <w:spacing w:before="75" w:after="0"/>
      </w:pPr>
      <w:r>
        <w:rPr/>
        <w:t xml:space="preserve">图表：华中地区城市坐标图</w:t>
      </w:r>
    </w:p>
    <w:p>
      <w:pPr>
        <w:spacing w:before="75" w:after="0"/>
      </w:pPr>
      <w:r>
        <w:rPr/>
        <w:t xml:space="preserve">图表：2023-2025年华中地区镍氢电池市场规模</w:t>
      </w:r>
    </w:p>
    <w:p>
      <w:pPr>
        <w:spacing w:before="75" w:after="0"/>
      </w:pPr>
      <w:r>
        <w:rPr/>
        <w:t xml:space="preserve">图表：西南地区经济环境分析</w:t>
      </w:r>
    </w:p>
    <w:p>
      <w:pPr>
        <w:spacing w:before="75" w:after="0"/>
      </w:pPr>
      <w:r>
        <w:rPr/>
        <w:t xml:space="preserve">图表：2023-2025年西南地区镍氢电池市场规模</w:t>
      </w:r>
    </w:p>
    <w:p>
      <w:pPr>
        <w:spacing w:before="75" w:after="0"/>
      </w:pPr>
      <w:r>
        <w:rPr/>
        <w:t xml:space="preserve">图表：西北地区经济环境分析</w:t>
      </w:r>
    </w:p>
    <w:p>
      <w:pPr>
        <w:spacing w:before="75" w:after="0"/>
      </w:pPr>
      <w:r>
        <w:rPr/>
        <w:t xml:space="preserve">图表：2023-2025年西北地区镍氢电池市场规模</w:t>
      </w:r>
    </w:p>
    <w:p>
      <w:pPr>
        <w:spacing w:before="75" w:after="0"/>
      </w:pPr>
      <w:r>
        <w:rPr/>
        <w:t xml:space="preserve">图表：2023-2025年我国新能源汽车产销量</w:t>
      </w:r>
    </w:p>
    <w:p>
      <w:pPr>
        <w:spacing w:before="75" w:after="0"/>
      </w:pPr>
      <w:r>
        <w:rPr/>
        <w:t xml:space="preserve">图表：2023-2025年我国锂电池出货量</w:t>
      </w:r>
    </w:p>
    <w:p>
      <w:pPr>
        <w:spacing w:before="75" w:after="0"/>
      </w:pPr>
      <w:r>
        <w:rPr/>
        <w:t xml:space="preserve">图表：2023-2025年我国锂电池回收量</w:t>
      </w:r>
    </w:p>
    <w:p>
      <w:pPr>
        <w:spacing w:before="75" w:after="0"/>
      </w:pPr>
      <w:r>
        <w:rPr/>
        <w:t xml:space="preserve">图表：欧盟产业联盟回收模式</w:t>
      </w:r>
    </w:p>
    <w:p>
      <w:pPr>
        <w:spacing w:before="75" w:after="0"/>
      </w:pPr>
      <w:r>
        <w:rPr/>
        <w:t xml:space="preserve">图表：海外从事电池拆解回收的主要公司</w:t>
      </w:r>
    </w:p>
    <w:p>
      <w:pPr>
        <w:spacing w:before="75" w:after="0"/>
      </w:pPr>
      <w:r>
        <w:rPr/>
        <w:t xml:space="preserve">图表：整车企业布局模式</w:t>
      </w:r>
    </w:p>
    <w:p>
      <w:pPr>
        <w:spacing w:before="75" w:after="0"/>
      </w:pPr>
      <w:r>
        <w:rPr/>
        <w:t xml:space="preserve">图表：国内主要回收工艺技术介绍</w:t>
      </w:r>
    </w:p>
    <w:p>
      <w:pPr>
        <w:spacing w:before="75" w:after="0"/>
      </w:pPr>
      <w:r>
        <w:rPr/>
        <w:t xml:space="preserve">图表：废旧锂电池的回收流程</w:t>
      </w:r>
    </w:p>
    <w:p>
      <w:pPr>
        <w:spacing w:before="75" w:after="0"/>
      </w:pPr>
      <w:r>
        <w:rPr/>
        <w:t xml:space="preserve">图表：2023-2025年国内动力电池装机量(单位：gwh)</w:t>
      </w:r>
    </w:p>
    <w:p>
      <w:pPr>
        <w:spacing w:before="75" w:after="0"/>
      </w:pPr>
      <w:r>
        <w:rPr/>
        <w:t xml:space="preserve">图表：2023-2025年我国锂电池负极材料产量</w:t>
      </w:r>
    </w:p>
    <w:p>
      <w:pPr>
        <w:spacing w:before="75" w:after="0"/>
      </w:pPr>
      <w:r>
        <w:rPr/>
        <w:t xml:space="preserve">图表：2023-2025年镍氢电池行业资产负债率</w:t>
      </w:r>
    </w:p>
    <w:p>
      <w:pPr>
        <w:spacing w:before="75" w:after="0"/>
      </w:pPr>
      <w:r>
        <w:rPr/>
        <w:t xml:space="preserve">图表：2023-2025年镍氢电池行业速冻比率</w:t>
      </w:r>
    </w:p>
    <w:p>
      <w:pPr>
        <w:spacing w:before="75" w:after="0"/>
      </w:pPr>
      <w:r>
        <w:rPr/>
        <w:t xml:space="preserve">图表：2023-2025年镍氢电池行业流动比率</w:t>
      </w:r>
    </w:p>
    <w:p>
      <w:pPr>
        <w:spacing w:before="75" w:after="0"/>
      </w:pPr>
      <w:r>
        <w:rPr/>
        <w:t xml:space="preserve">图表：2026-2031年镍氢电池行业偿债能力预测</w:t>
      </w:r>
    </w:p>
    <w:p>
      <w:pPr>
        <w:spacing w:before="75" w:after="0"/>
      </w:pPr>
      <w:r>
        <w:rPr/>
        <w:t xml:space="preserve">图表：2023-2025年镍氢电池行业总资产周转率</w:t>
      </w:r>
    </w:p>
    <w:p>
      <w:pPr>
        <w:spacing w:before="75" w:after="0"/>
      </w:pPr>
      <w:r>
        <w:rPr/>
        <w:t xml:space="preserve">图表：2023-2025年镍氢电池行业流动资产周转率</w:t>
      </w:r>
    </w:p>
    <w:p>
      <w:pPr>
        <w:spacing w:before="75" w:after="0"/>
      </w:pPr>
      <w:r>
        <w:rPr/>
        <w:t xml:space="preserve">图表：2023-2025年镍氢电池行业应收账款周转率</w:t>
      </w:r>
    </w:p>
    <w:p>
      <w:pPr>
        <w:spacing w:before="75" w:after="0"/>
      </w:pPr>
      <w:r>
        <w:rPr/>
        <w:t xml:space="preserve">图表：2023-2025年镍氢电池行业应收账款周转率</w:t>
      </w:r>
    </w:p>
    <w:p>
      <w:pPr>
        <w:spacing w:before="75" w:after="0"/>
      </w:pPr>
      <w:r>
        <w:rPr/>
        <w:t xml:space="preserve">图表：2026-2031年改性聚丙烯行业营运能力预测</w:t>
      </w:r>
    </w:p>
    <w:p>
      <w:pPr>
        <w:spacing w:before="75" w:after="0"/>
      </w:pPr>
      <w:r>
        <w:rPr/>
        <w:t xml:space="preserve">图表：重点镍氢电池企业市场份额</w:t>
      </w:r>
    </w:p>
    <w:p>
      <w:pPr>
        <w:spacing w:before="75" w:after="0"/>
      </w:pPr>
      <w:r>
        <w:rPr/>
        <w:t xml:space="preserve">图表：2023-2025年湖南科力远新能源股份有限公司盈利能力</w:t>
      </w:r>
    </w:p>
    <w:p>
      <w:pPr>
        <w:spacing w:before="75" w:after="0"/>
      </w:pPr>
      <w:r>
        <w:rPr/>
        <w:t xml:space="preserve">图表：2023-2025年湖南科力远新能源股份有限公司偿债能力</w:t>
      </w:r>
    </w:p>
    <w:p>
      <w:pPr>
        <w:spacing w:before="75" w:after="0"/>
      </w:pPr>
      <w:r>
        <w:rPr/>
        <w:t xml:space="preserve">图表：2023-2025年广州鹏辉能源科技股份有限公司盈利能力</w:t>
      </w:r>
    </w:p>
    <w:p>
      <w:pPr>
        <w:spacing w:before="75" w:after="0"/>
      </w:pPr>
      <w:r>
        <w:rPr/>
        <w:t xml:space="preserve">图表：2023-2025年广州鹏辉能源科技股份有限公司偿债能力</w:t>
      </w:r>
    </w:p>
    <w:p>
      <w:pPr>
        <w:spacing w:before="75" w:after="0"/>
      </w:pPr>
      <w:r>
        <w:rPr/>
        <w:t xml:space="preserve">图表：2023-2025年浙江南都电源动力股份有限公司盈利能力指标</w:t>
      </w:r>
    </w:p>
    <w:p>
      <w:pPr>
        <w:spacing w:before="75" w:after="0"/>
      </w:pPr>
      <w:r>
        <w:rPr/>
        <w:t xml:space="preserve">图表：2023-2025年浙江南都电源动力股份有限公司偿债能力指标</w:t>
      </w:r>
    </w:p>
    <w:p>
      <w:pPr>
        <w:spacing w:before="75" w:after="0"/>
      </w:pPr>
      <w:r>
        <w:rPr/>
        <w:t xml:space="preserve">图表：2023-2025年辽宁时代万恒股份有限公司盈利能力</w:t>
      </w:r>
    </w:p>
    <w:p>
      <w:pPr>
        <w:spacing w:before="75" w:after="0"/>
      </w:pPr>
      <w:r>
        <w:rPr/>
        <w:t xml:space="preserve">图表：2023-2025年辽宁时代万恒股份有限公司偿债能力</w:t>
      </w:r>
    </w:p>
    <w:p>
      <w:pPr>
        <w:spacing w:before="75" w:after="0"/>
      </w:pPr>
      <w:r>
        <w:rPr/>
        <w:t xml:space="preserve">图表：2023-2025年深圳市德赛电池科技股份有限公司盈利能力指标</w:t>
      </w:r>
    </w:p>
    <w:p>
      <w:pPr>
        <w:spacing w:before="75" w:after="0"/>
      </w:pPr>
      <w:r>
        <w:rPr/>
        <w:t xml:space="preserve">图表：2023-2025年深圳市德赛电池科技股份有限公司</w:t>
      </w:r>
    </w:p>
    <w:p>
      <w:pPr>
        <w:spacing w:before="75" w:after="0"/>
      </w:pPr>
      <w:r>
        <w:rPr/>
        <w:t xml:space="preserve">图表：2023-2025年惠州亿纬锂能股份有限公司盈利能力</w:t>
      </w:r>
    </w:p>
    <w:p>
      <w:pPr>
        <w:spacing w:before="75" w:after="0"/>
      </w:pPr>
      <w:r>
        <w:rPr/>
        <w:t xml:space="preserve">图表：2023-2025年惠州亿纬锂能股份有限公司偿债能力</w:t>
      </w:r>
    </w:p>
    <w:p>
      <w:pPr>
        <w:spacing w:before="75" w:after="0"/>
      </w:pPr>
      <w:r>
        <w:rPr/>
        <w:t xml:space="preserve">图表：2023-2025年浙江凯恩特种材料股份有限公司盈利能力</w:t>
      </w:r>
    </w:p>
    <w:p>
      <w:pPr>
        <w:spacing w:before="75" w:after="0"/>
      </w:pPr>
      <w:r>
        <w:rPr/>
        <w:t xml:space="preserve">图表：2023-2025年浙江凯恩特种材料股份有限公司偿债能力</w:t>
      </w:r>
    </w:p>
    <w:p>
      <w:pPr>
        <w:spacing w:before="75" w:after="0"/>
      </w:pPr>
      <w:r>
        <w:rPr/>
        <w:t xml:space="preserve">图表：2023-2025年安泰科技股份有限公司盈利能力</w:t>
      </w:r>
    </w:p>
    <w:p>
      <w:pPr>
        <w:spacing w:before="75" w:after="0"/>
      </w:pPr>
      <w:r>
        <w:rPr/>
        <w:t xml:space="preserve">图表：2023-2025年安泰科技股份有限公司 财务风险能力</w:t>
      </w:r>
    </w:p>
    <w:p>
      <w:pPr>
        <w:spacing w:before="75" w:after="0"/>
      </w:pPr>
      <w:r>
        <w:rPr/>
        <w:t xml:space="preserve">图表：2023-2025年深圳市中金岭南有色金属股份有限公司盈利能力</w:t>
      </w:r>
    </w:p>
    <w:p>
      <w:pPr>
        <w:spacing w:before="75" w:after="0"/>
      </w:pPr>
      <w:r>
        <w:rPr/>
        <w:t xml:space="preserve">图表：2023-2025年深圳市中金岭南有色金属股份有限公司偿债能力</w:t>
      </w:r>
    </w:p>
    <w:p>
      <w:pPr>
        <w:spacing w:before="75" w:after="0"/>
      </w:pPr>
      <w:r>
        <w:rPr/>
        <w:t xml:space="preserve">图表：2026-2031年镍氢电池行业市场规模及增速预测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2026-2031年中国镍氢电池行业全景调研与发展趋势预测报告</dc:title>
  <dc:description>2026-2031年中国镍氢电池行业全景调研与发展趋势预测报告</dc:description>
  <dc:subject>2026-2031年中国镍氢电池行业全景调研与发展趋势预测报告</dc:subject>
  <cp:keywords>研究报告</cp:keywords>
  <cp:category>研究报告</cp:category>
  <cp:lastModifiedBy>北京中道泰和信息咨询有限公司</cp:lastModifiedBy>
  <dcterms:created xsi:type="dcterms:W3CDTF">2026-03-30T18:06:18+08:00</dcterms:created>
  <dcterms:modified xsi:type="dcterms:W3CDTF">2026-03-30T18:06:18+08:00</dcterms:modified>
</cp:coreProperties>
</file>

<file path=docProps/custom.xml><?xml version="1.0" encoding="utf-8"?>
<Properties xmlns="http://schemas.openxmlformats.org/officeDocument/2006/custom-properties" xmlns:vt="http://schemas.openxmlformats.org/officeDocument/2006/docPropsVTypes"/>
</file>