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2026-2031年跨境金融产业现状及未来发展趋势分析报告</w:t>
      </w:r>
    </w:p>
    <w:p>
      <w:pPr>
        <w:spacing w:after="150"/>
      </w:pPr>
      <w:r>
        <w:rPr>
          <w:b w:val="1"/>
          <w:bCs w:val="1"/>
        </w:rPr>
        <w:t xml:space="preserve">报告简介</w:t>
      </w:r>
    </w:p>
    <w:p>
      <w:pPr>
        <w:spacing w:after="150"/>
      </w:pPr>
      <w:r>
        <w:rPr/>
        <w:t xml:space="preserve">当前，跨境金融产业正经历从“通道型服务”向“生态型赋能”的战略跃迁。作为连接国内外金融市场的核心枢纽，跨境金融不仅涵盖传统的跨境支付、国际结算、外汇交易、信贷融资等基础服务，更延伸至跨境投资、保险、金融衍生品及资产管理等全链条解决方案。其价值已从单纯的资金流通中介升维为服务“双循环”新发展格局、推动人民币国际化、赋能企业全球化布局的战略性支撑体系。在全球经济一体化重构、数字技术革命与金融高水平开放三重浪潮交汇的宏观背景下，跨境金融能力成为衡量一国金融核心竞争力的关键标尺，更是自贸区、自贸港等制度型开放平台建设的“基础设施”。</w:t>
      </w:r>
    </w:p>
    <w:p>
      <w:pPr>
        <w:spacing w:after="150"/>
      </w:pPr>
      <w:r>
        <w:rPr/>
        <w:t xml:space="preserve">未来五年，行业将迎来“技术深融合、市场再扩容、全球新布局”三轮驱动的战略机遇期。国内市场方面，金融开放持续深化将吸引更多外资金融机构入驻，丰富市场主体与服务供给，而中小企业跨境经营对高效、低成本金融服务的需求将从“奢侈品”变为“必需品”。全球化布局方面，头部机构通过并购东南亚、中东等区域金融科技企业，输出技术标准与商业模式，在“一带一路”沿线市场构建本地化服务网络。监管科技方面，监管机构与金融机构将共建跨境资金流动监测预警平台，实现“监管沙盒”动态扩容与风险精准防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金融行业研究单位等公布和提供的大量资料。报告对我国跨境金融行业的供需状况、发展现状、子行业发展变化等进行了分析，重点分析了国内外跨境金融行业的发展现状、如何面对行业的发展挑战、行业的发展建议、行业竞争力，以及行业的投资分析和趋势预测等等。报告还综合了跨境金融行业的整体发展动态，对行业在产品方面提供了参考建议和具体解决办法。报告对于跨境金融产品生产企业、经销商、行业管理部门以及拟进入该行业的投资者具有重要的参考价值，对于研究我国跨境金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跨境金融产业市场概述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中国跨境金融产业链发展状况分析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中国跨境金融产业发展分析</w:t>
      </w:r>
    </w:p>
    <w:p>
      <w:pPr>
        <w:spacing w:before="75" w:after="0"/>
      </w:pPr>
      <w:r>
        <w:rPr/>
        <w:t xml:space="preserve">第一节 中国跨境金融产业发展现状</w:t>
      </w:r>
    </w:p>
    <w:p>
      <w:pPr>
        <w:spacing w:before="75" w:after="0"/>
      </w:pPr>
      <w:r>
        <w:rPr/>
        <w:t xml:space="preserve">第二节 中国跨境金融产业经济运行现状</w:t>
      </w:r>
    </w:p>
    <w:p>
      <w:pPr>
        <w:spacing w:before="75" w:after="0"/>
      </w:pPr>
      <w:r>
        <w:rPr/>
        <w:t xml:space="preserve">第三节 中国跨境金融产业存在的问题及发展障碍分析</w:t>
      </w:r>
    </w:p>
    <w:p>
      <w:pPr>
        <w:spacing w:before="75" w:after="0"/>
      </w:pPr>
      <w:r>
        <w:rPr>
          <w:b w:val="1"/>
          <w:bCs w:val="1"/>
        </w:rPr>
        <w:t xml:space="preserve">第四章 中国跨境金融市场现状及发展趋势</w:t>
      </w:r>
    </w:p>
    <w:p>
      <w:pPr>
        <w:spacing w:before="75" w:after="0"/>
      </w:pPr>
      <w:r>
        <w:rPr/>
        <w:t xml:space="preserve">第一节 中国跨境金融市场供给状况</w:t>
      </w:r>
    </w:p>
    <w:p>
      <w:pPr>
        <w:spacing w:before="75" w:after="0"/>
      </w:pPr>
      <w:r>
        <w:rPr/>
        <w:t xml:space="preserve">第二节 中国跨境金融市场需求状况</w:t>
      </w:r>
    </w:p>
    <w:p>
      <w:pPr>
        <w:spacing w:before="75" w:after="0"/>
      </w:pPr>
      <w:r>
        <w:rPr/>
        <w:t xml:space="preserve">第三节 中国跨境金融市场发展潜力及发展趋势</w:t>
      </w:r>
    </w:p>
    <w:p>
      <w:pPr>
        <w:spacing w:before="75" w:after="0"/>
      </w:pPr>
      <w:r>
        <w:rPr>
          <w:b w:val="1"/>
          <w:bCs w:val="1"/>
        </w:rPr>
        <w:t xml:space="preserve">第五章 中国跨境金融产业基本竞争战略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中国跨境金融产业市场竞争策略分析</w:t>
      </w:r>
    </w:p>
    <w:p>
      <w:pPr>
        <w:spacing w:before="75" w:after="0"/>
      </w:pPr>
      <w:r>
        <w:rPr/>
        <w:t xml:space="preserve">第一节 跨境金融产业市场五种竞争动力模式结构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跨境金融产业市场核心竞争力的塑造要素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中国跨境金融产业市场营销策略竞争分析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2025年中国跨境金融产业竞争格局分析</w:t>
      </w:r>
    </w:p>
    <w:p>
      <w:pPr>
        <w:spacing w:before="75" w:after="0"/>
      </w:pPr>
      <w:r>
        <w:rPr/>
        <w:t xml:space="preserve">第一节 2025年中国跨境金融产业竞争现状分析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2025年中国跨境金融产业集中度分析</w:t>
      </w:r>
    </w:p>
    <w:p>
      <w:pPr>
        <w:spacing w:before="75" w:after="0"/>
      </w:pPr>
      <w:r>
        <w:rPr/>
        <w:t xml:space="preserve">一、跨境金融企业分布分析</w:t>
      </w:r>
    </w:p>
    <w:p>
      <w:pPr>
        <w:spacing w:before="75" w:after="0"/>
      </w:pPr>
      <w:r>
        <w:rPr/>
        <w:t xml:space="preserve">二、跨境金融市场集中度分析</w:t>
      </w:r>
    </w:p>
    <w:p>
      <w:pPr>
        <w:spacing w:before="75" w:after="0"/>
      </w:pPr>
      <w:r>
        <w:rPr>
          <w:b w:val="1"/>
          <w:bCs w:val="1"/>
        </w:rPr>
        <w:t xml:space="preserve">第九章 领先企业在中国跨境金融产业市场竞争策略研究</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腾讯跨境金融(wechat pay global)</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连连数字科技股份有限公司(lianlian global)</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pingpong支付(杭州呯嘭智能技术有限公司)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空中云汇(airwallex)中国公司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富途控股(futu holdings)</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微众银行(webank跨境区块链平台)</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拉卡拉跨境支付(lakala global)</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汇付天下(pnr跨境)</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xtransfer(上海夺汇网络技术有限公司)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中国跨境金融产业市场发展预测</w:t>
      </w:r>
    </w:p>
    <w:p>
      <w:pPr>
        <w:spacing w:before="75" w:after="0"/>
      </w:pPr>
      <w:r>
        <w:rPr/>
        <w:t xml:space="preserve">第一节 中国跨境金融产业发展环境预测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中国跨境金融产业发展预测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中国跨境金融市场发展预测</w:t>
      </w:r>
    </w:p>
    <w:p>
      <w:pPr>
        <w:spacing w:before="75" w:after="0"/>
      </w:pPr>
      <w:r>
        <w:rPr/>
        <w:t xml:space="preserve">一、2026-2031年中国跨境金融市场需求预测</w:t>
      </w:r>
    </w:p>
    <w:p>
      <w:pPr>
        <w:spacing w:before="75" w:after="0"/>
      </w:pPr>
      <w:r>
        <w:rPr/>
        <w:t xml:space="preserve">二、2026-2031年中国跨境金融市场结构预测</w:t>
      </w:r>
    </w:p>
    <w:p>
      <w:pPr>
        <w:spacing w:before="75" w:after="0"/>
      </w:pPr>
      <w:r>
        <w:rPr/>
        <w:t xml:space="preserve">三、2026-2031年中国跨境金融市场集中度预测</w:t>
      </w:r>
    </w:p>
    <w:p>
      <w:pPr>
        <w:spacing w:before="75" w:after="0"/>
      </w:pPr>
      <w:r>
        <w:rPr/>
        <w:t xml:space="preserve">四、2026-2031年中国跨境金融市场供给预测</w:t>
      </w:r>
    </w:p>
    <w:p>
      <w:pPr>
        <w:spacing w:before="75" w:after="0"/>
      </w:pPr>
      <w:r>
        <w:rPr/>
        <w:t xml:space="preserve">五、2026-2031年中国跨境金融市场价格预测</w:t>
      </w:r>
    </w:p>
    <w:p>
      <w:pPr>
        <w:spacing w:before="75" w:after="0"/>
      </w:pPr>
      <w:r>
        <w:rPr>
          <w:b w:val="1"/>
          <w:bCs w:val="1"/>
        </w:rPr>
        <w:t xml:space="preserve">第十一章 中国跨境金融产业市场投资机会与风险</w:t>
      </w:r>
    </w:p>
    <w:p>
      <w:pPr>
        <w:spacing w:before="75" w:after="0"/>
      </w:pPr>
      <w:r>
        <w:rPr/>
        <w:t xml:space="preserve">第一节 中国跨境金融产业市场投资优势分析</w:t>
      </w:r>
    </w:p>
    <w:p>
      <w:pPr>
        <w:spacing w:before="75" w:after="0"/>
      </w:pPr>
      <w:r>
        <w:rPr/>
        <w:t xml:space="preserve">第二节 中国跨境金融产业市场投资劣势分析</w:t>
      </w:r>
    </w:p>
    <w:p>
      <w:pPr>
        <w:spacing w:before="75" w:after="0"/>
      </w:pPr>
      <w:r>
        <w:rPr/>
        <w:t xml:space="preserve">第三节 中国跨境金融产业市场投资机会分析</w:t>
      </w:r>
    </w:p>
    <w:p>
      <w:pPr>
        <w:spacing w:before="75" w:after="0"/>
      </w:pPr>
      <w:r>
        <w:rPr/>
        <w:t xml:space="preserve">第四节 中国跨境金融产业市场投资风险分析</w:t>
      </w:r>
    </w:p>
    <w:p>
      <w:pPr>
        <w:spacing w:before="75" w:after="0"/>
      </w:pPr>
      <w:r>
        <w:rPr>
          <w:b w:val="1"/>
          <w:bCs w:val="1"/>
        </w:rPr>
        <w:t xml:space="preserve">第十二章 中国跨境金融产业市场竞争策略建议</w:t>
      </w:r>
    </w:p>
    <w:p>
      <w:pPr>
        <w:spacing w:before="75" w:after="0"/>
      </w:pPr>
      <w:r>
        <w:rPr/>
        <w:t xml:space="preserve">第一节 中国跨境金融产业竞争战略建议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中国跨境金融产业竞争策略建议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2026-2031年中国跨境金融行业企业经营战略建议</w:t>
      </w:r>
    </w:p>
    <w:p>
      <w:pPr>
        <w:spacing w:before="75" w:after="0"/>
      </w:pPr>
      <w:r>
        <w:rPr/>
        <w:t xml:space="preserve">第一节 2026-2031年跨境金融行业企业的标杆管理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2026-2031年跨境金融行业企业的资本运作模式</w:t>
      </w:r>
    </w:p>
    <w:p>
      <w:pPr>
        <w:spacing w:before="75" w:after="0"/>
      </w:pPr>
      <w:r>
        <w:rPr/>
        <w:t xml:space="preserve">一、跨境金融行业企业国内资本市场的运作建议</w:t>
      </w:r>
    </w:p>
    <w:p>
      <w:pPr>
        <w:spacing w:before="75" w:after="0"/>
      </w:pPr>
      <w:r>
        <w:rPr/>
        <w:t xml:space="preserve">1、跨境金融行业企业的兼并及收购建议</w:t>
      </w:r>
    </w:p>
    <w:p>
      <w:pPr>
        <w:spacing w:before="75" w:after="0"/>
      </w:pPr>
      <w:r>
        <w:rPr/>
        <w:t xml:space="preserve">2、跨境金融行业企业的融资方式选择建议</w:t>
      </w:r>
    </w:p>
    <w:p>
      <w:pPr>
        <w:spacing w:before="75" w:after="0"/>
      </w:pPr>
      <w:r>
        <w:rPr/>
        <w:t xml:space="preserve">二、跨境金融行业企业海外资本市场的运作建议</w:t>
      </w:r>
    </w:p>
    <w:p>
      <w:pPr>
        <w:spacing w:before="75" w:after="0"/>
      </w:pPr>
      <w:r>
        <w:rPr/>
        <w:t xml:space="preserve">第三节 2026-2031年跨境金融行业企业营销模式建议</w:t>
      </w:r>
    </w:p>
    <w:p>
      <w:pPr>
        <w:spacing w:before="75" w:after="0"/>
      </w:pPr>
      <w:r>
        <w:rPr/>
        <w:t xml:space="preserve">一、跨境金融行业企业的国内营销模式建议</w:t>
      </w:r>
    </w:p>
    <w:p>
      <w:pPr>
        <w:spacing w:before="75" w:after="0"/>
      </w:pPr>
      <w:r>
        <w:rPr/>
        <w:t xml:space="preserve">1、跨境金融行业企业的渠道建设</w:t>
      </w:r>
    </w:p>
    <w:p>
      <w:pPr>
        <w:spacing w:before="75" w:after="0"/>
      </w:pPr>
      <w:r>
        <w:rPr/>
        <w:t xml:space="preserve">2、跨境金融行业企业的品牌建设</w:t>
      </w:r>
    </w:p>
    <w:p>
      <w:pPr>
        <w:spacing w:before="75" w:after="0"/>
      </w:pPr>
      <w:r>
        <w:rPr/>
        <w:t xml:space="preserve">二、跨境金融行业企业海外营销模式建议</w:t>
      </w:r>
    </w:p>
    <w:p>
      <w:pPr>
        <w:spacing w:before="75" w:after="0"/>
      </w:pPr>
      <w:r>
        <w:rPr/>
        <w:t xml:space="preserve">1、跨境金融行业企业的海外细分市场选择</w:t>
      </w:r>
    </w:p>
    <w:p>
      <w:pPr>
        <w:spacing w:before="75" w:after="0"/>
      </w:pPr>
      <w:r>
        <w:rPr/>
        <w:t xml:space="preserve">2、跨境金融行业企业的海外经销商选择</w:t>
      </w:r>
    </w:p>
    <w:p>
      <w:pPr>
        <w:spacing w:before="75" w:after="0"/>
      </w:pPr>
      <w:r>
        <w:rPr>
          <w:b w:val="1"/>
          <w:bCs w:val="1"/>
        </w:rPr>
        <w:t xml:space="preserve">第十四章 中道泰和投资的建议及观点</w:t>
      </w:r>
    </w:p>
    <w:p>
      <w:pPr>
        <w:spacing w:before="75" w:after="0"/>
      </w:pPr>
      <w:r>
        <w:rPr/>
        <w:t xml:space="preserve">第一节 跨境金融行业发展战略研究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图表：2023-2025年中国跨境金融资产规模分析</w:t>
      </w:r>
    </w:p>
    <w:p>
      <w:pPr>
        <w:spacing w:before="75" w:after="0"/>
      </w:pPr>
      <w:r>
        <w:rPr/>
        <w:t xml:space="preserve">图表：2024-2025年中国跨境金融行业供给情况</w:t>
      </w:r>
    </w:p>
    <w:p>
      <w:pPr>
        <w:spacing w:before="75" w:after="0"/>
      </w:pPr>
      <w:r>
        <w:rPr/>
        <w:t xml:space="preserve">图表：2024-2025年中国跨境金融行业市场规模</w:t>
      </w:r>
    </w:p>
    <w:p>
      <w:pPr>
        <w:spacing w:before="75" w:after="0"/>
      </w:pPr>
      <w:r>
        <w:rPr/>
        <w:t xml:space="preserve">图表：2025年中国跨境金融行业负债规模分析</w:t>
      </w:r>
    </w:p>
    <w:p>
      <w:pPr>
        <w:spacing w:before="75" w:after="0"/>
      </w:pPr>
      <w:r>
        <w:rPr/>
        <w:t xml:space="preserve">图表：2024-2025年中国跨境金融行业市场产品价格走势</w:t>
      </w:r>
    </w:p>
    <w:p>
      <w:pPr>
        <w:spacing w:before="75" w:after="0"/>
      </w:pPr>
      <w:r>
        <w:rPr/>
        <w:t xml:space="preserve">图表：2026-2031年中国跨境金融行业市场产品价格趋势预测</w:t>
      </w:r>
    </w:p>
    <w:p>
      <w:pPr>
        <w:spacing w:before="75" w:after="0"/>
      </w:pPr>
      <w:r>
        <w:rPr/>
        <w:t xml:space="preserve">图表：2024-2025年中国跨境金融行业利润规模及增长速度</w:t>
      </w:r>
    </w:p>
    <w:p>
      <w:pPr>
        <w:spacing w:before="75" w:after="0"/>
      </w:pPr>
      <w:r>
        <w:rPr/>
        <w:t xml:space="preserve">图表：2024-2025年中国跨境金融行业销售收入</w:t>
      </w:r>
    </w:p>
    <w:p>
      <w:pPr>
        <w:spacing w:before="75" w:after="0"/>
      </w:pPr>
      <w:r>
        <w:rPr/>
        <w:t xml:space="preserve">图表：2024-2025年中国跨境金融行业销售利润率</w:t>
      </w:r>
    </w:p>
    <w:p>
      <w:pPr>
        <w:spacing w:before="75" w:after="0"/>
      </w:pPr>
      <w:r>
        <w:rPr/>
        <w:t xml:space="preserve">图表：2023-2025年中国跨境金融行业总资产利润率</w:t>
      </w:r>
    </w:p>
    <w:p>
      <w:pPr>
        <w:spacing w:before="75" w:after="0"/>
      </w:pPr>
      <w:r>
        <w:rPr/>
        <w:t xml:space="preserve">图表：2024-2025年中国跨境金融行业净资产利润率</w:t>
      </w:r>
    </w:p>
    <w:p>
      <w:pPr>
        <w:spacing w:before="75" w:after="0"/>
      </w:pPr>
      <w:r>
        <w:rPr/>
        <w:t xml:space="preserve">图表：2023-2025年中国跨境金融行业总资产增长率</w:t>
      </w:r>
    </w:p>
    <w:p>
      <w:pPr>
        <w:spacing w:before="75" w:after="0"/>
      </w:pPr>
      <w:r>
        <w:rPr/>
        <w:t xml:space="preserve">图表：2024-2025年中国跨境金融行业净资产增长率</w:t>
      </w:r>
    </w:p>
    <w:p>
      <w:pPr>
        <w:spacing w:before="75" w:after="0"/>
      </w:pPr>
      <w:r>
        <w:rPr/>
        <w:t xml:space="preserve">图表：2024-2025年中国跨境金融行业资产负债率</w:t>
      </w:r>
    </w:p>
    <w:p>
      <w:pPr>
        <w:spacing w:before="75" w:after="0"/>
      </w:pPr>
      <w:r>
        <w:rPr/>
        <w:t xml:space="preserve">图表：2024-2025年中国跨境金融行业速动比率</w:t>
      </w:r>
    </w:p>
    <w:p>
      <w:pPr>
        <w:spacing w:before="75" w:after="0"/>
      </w:pPr>
      <w:r>
        <w:rPr/>
        <w:t xml:space="preserve">图表：2024-2025年中国跨境金融行业流动比率</w:t>
      </w:r>
    </w:p>
    <w:p>
      <w:pPr>
        <w:spacing w:before="75" w:after="0"/>
      </w:pPr>
      <w:r>
        <w:rPr/>
        <w:t xml:space="preserve">图表：2023-2025年中国跨境金融行业总资产周转率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2026-2031年跨境金融产业现状及未来发展趋势分析报告</dc:title>
  <dc:description>2026-2031年跨境金融产业现状及未来发展趋势分析报告</dc:description>
  <dc:subject>2026-2031年跨境金融产业现状及未来发展趋势分析报告</dc:subject>
  <cp:keywords>研究报告</cp:keywords>
  <cp:category>研究报告</cp:category>
  <cp:lastModifiedBy>北京中道泰和信息咨询有限公司</cp:lastModifiedBy>
  <dcterms:created xsi:type="dcterms:W3CDTF">2026-03-30T18:07:16+08:00</dcterms:created>
  <dcterms:modified xsi:type="dcterms:W3CDTF">2026-03-30T18:07:16+08:00</dcterms:modified>
</cp:coreProperties>
</file>

<file path=docProps/custom.xml><?xml version="1.0" encoding="utf-8"?>
<Properties xmlns="http://schemas.openxmlformats.org/officeDocument/2006/custom-properties" xmlns:vt="http://schemas.openxmlformats.org/officeDocument/2006/docPropsVTypes"/>
</file>