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2026-2031年中国DSP芯片行业深度分析及发展前景预测报告</w:t>
      </w:r>
    </w:p>
    <w:p>
      <w:pPr>
        <w:spacing w:after="150"/>
      </w:pPr>
      <w:r>
        <w:rPr>
          <w:b w:val="1"/>
          <w:bCs w:val="1"/>
        </w:rPr>
        <w:t xml:space="preserve">报告简介</w:t>
      </w:r>
    </w:p>
    <w:p>
      <w:pPr>
        <w:spacing w:after="150"/>
      </w:pPr>
      <w:r>
        <w:rPr/>
        <w:t xml:space="preserve">DSP芯片是专为高速实时处理数字信号而设计的微处理器，程序与数据空间分离，采用哈佛结构或改进哈佛结构，允许同时访问指令与数据，片内集成快速RAM与专用硬件乘法器，可在一个指令周期内完成乘加运算;流水线操作使取指译码执行重叠进行，并具备无开销循环跳转硬件支持、多地址产生器、快速中断与I/O接口，从而提供高吞吐量、低延迟、高稳定性与可编程灵活性，适合通信、音频、图像、雷达等实时应用。</w:t>
      </w:r>
    </w:p>
    <w:p>
      <w:pPr>
        <w:spacing w:after="150"/>
      </w:pPr>
      <w:r>
        <w:rPr/>
        <w:t xml:space="preserve">DSP芯片按基础特性分为静态DSP芯片和一致性DSP芯片;按数据格式分为定点DSP芯片、浮点DSP芯片及混合型DSP芯片;按处理能力分为低端、中端、高端;按用途分为通用型DSP芯片和面向数字滤波、卷积、FFT等特定算法的专用型DSP芯片;按内核架构分为传统哈佛架构、ARM架构以及新兴RISC-V架构产品。</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DSP芯片市场进行了分析研究。报告在总结中国DSP芯片发展历程的基础上，结合新时期的各方面因素，对中国DSP芯片的发展趋势给予了细致和审慎的预测论证。报告资料详实，图表丰富，既有深入的分析，又有直观的比较，为DSP芯片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dsp芯片行业发展概述</w:t>
      </w:r>
    </w:p>
    <w:p>
      <w:pPr>
        <w:spacing w:before="75" w:after="0"/>
      </w:pPr>
      <w:r>
        <w:rPr/>
        <w:t xml:space="preserve">第一节 dsp芯片的概念</w:t>
      </w:r>
    </w:p>
    <w:p>
      <w:pPr>
        <w:spacing w:before="75" w:after="0"/>
      </w:pPr>
      <w:r>
        <w:rPr/>
        <w:t xml:space="preserve">一、dsp芯片的特点</w:t>
      </w:r>
    </w:p>
    <w:p>
      <w:pPr>
        <w:spacing w:before="75" w:after="0"/>
      </w:pPr>
      <w:r>
        <w:rPr/>
        <w:t xml:space="preserve">二、dsp芯片的分类</w:t>
      </w:r>
    </w:p>
    <w:p>
      <w:pPr>
        <w:spacing w:before="75" w:after="0"/>
      </w:pPr>
      <w:r>
        <w:rPr/>
        <w:t xml:space="preserve">第二节 dsp芯片行业发展成熟度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dsp芯片市场特征分析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全球dsp芯片行业发展分析</w:t>
      </w:r>
    </w:p>
    <w:p>
      <w:pPr>
        <w:spacing w:before="75" w:after="0"/>
      </w:pPr>
      <w:r>
        <w:rPr/>
        <w:t xml:space="preserve">第一节 全球dsp芯片行业发展分析</w:t>
      </w:r>
    </w:p>
    <w:p>
      <w:pPr>
        <w:spacing w:before="75" w:after="0"/>
      </w:pPr>
      <w:r>
        <w:rPr/>
        <w:t xml:space="preserve">一、2023年世界dsp芯片行业发展分析</w:t>
      </w:r>
    </w:p>
    <w:p>
      <w:pPr>
        <w:spacing w:before="75" w:after="0"/>
      </w:pPr>
      <w:r>
        <w:rPr/>
        <w:t xml:space="preserve">二、2024年世界dsp芯片行业发展分析</w:t>
      </w:r>
    </w:p>
    <w:p>
      <w:pPr>
        <w:spacing w:before="75" w:after="0"/>
      </w:pPr>
      <w:r>
        <w:rPr/>
        <w:t xml:space="preserve">三、2025年世界dsp芯片行业发展分析</w:t>
      </w:r>
    </w:p>
    <w:p>
      <w:pPr>
        <w:spacing w:before="75" w:after="0"/>
      </w:pPr>
      <w:r>
        <w:rPr/>
        <w:t xml:space="preserve">第二节 全球dsp芯片市场分析</w:t>
      </w:r>
    </w:p>
    <w:p>
      <w:pPr>
        <w:spacing w:before="75" w:after="0"/>
      </w:pPr>
      <w:r>
        <w:rPr/>
        <w:t xml:space="preserve">一、2025年全球dsp芯片需求分析</w:t>
      </w:r>
    </w:p>
    <w:p>
      <w:pPr>
        <w:spacing w:before="75" w:after="0"/>
      </w:pPr>
      <w:r>
        <w:rPr/>
        <w:t xml:space="preserve">二、2025年欧美dsp芯片需求分析</w:t>
      </w:r>
    </w:p>
    <w:p>
      <w:pPr>
        <w:spacing w:before="75" w:after="0"/>
      </w:pPr>
      <w:r>
        <w:rPr/>
        <w:t xml:space="preserve">三、2025年中外dsp芯片市场对比</w:t>
      </w:r>
    </w:p>
    <w:p>
      <w:pPr>
        <w:spacing w:before="75" w:after="0"/>
      </w:pPr>
      <w:r>
        <w:rPr/>
        <w:t xml:space="preserve">第三节 2023-2025年主要国家或地区dsp芯片行业发展分析</w:t>
      </w:r>
    </w:p>
    <w:p>
      <w:pPr>
        <w:spacing w:before="75" w:after="0"/>
      </w:pPr>
      <w:r>
        <w:rPr/>
        <w:t xml:space="preserve">一、2023-2025年美国dsp芯片行业分析</w:t>
      </w:r>
    </w:p>
    <w:p>
      <w:pPr>
        <w:spacing w:before="75" w:after="0"/>
      </w:pPr>
      <w:r>
        <w:rPr/>
        <w:t xml:space="preserve">二、2023-2025年日本dsp芯片行业分析</w:t>
      </w:r>
    </w:p>
    <w:p>
      <w:pPr>
        <w:spacing w:before="75" w:after="0"/>
      </w:pPr>
      <w:r>
        <w:rPr/>
        <w:t xml:space="preserve">三、2023-2025年欧洲dsp芯片行业分析</w:t>
      </w:r>
    </w:p>
    <w:p>
      <w:pPr>
        <w:spacing w:before="75" w:after="0"/>
      </w:pPr>
      <w:r>
        <w:rPr>
          <w:b w:val="1"/>
          <w:bCs w:val="1"/>
        </w:rPr>
        <w:t xml:space="preserve">第三章 我国dsp芯片行业发展分析</w:t>
      </w:r>
    </w:p>
    <w:p>
      <w:pPr>
        <w:spacing w:before="75" w:after="0"/>
      </w:pPr>
      <w:r>
        <w:rPr/>
        <w:t xml:space="preserve">第一节 中国dsp芯片行业发展状况</w:t>
      </w:r>
    </w:p>
    <w:p>
      <w:pPr>
        <w:spacing w:before="75" w:after="0"/>
      </w:pPr>
      <w:r>
        <w:rPr/>
        <w:t xml:space="preserve">一、2025年dsp芯片行业发展状况分析</w:t>
      </w:r>
    </w:p>
    <w:p>
      <w:pPr>
        <w:spacing w:before="75" w:after="0"/>
      </w:pPr>
      <w:r>
        <w:rPr/>
        <w:t xml:space="preserve">二、2025年中国dsp芯片行业发展动态</w:t>
      </w:r>
    </w:p>
    <w:p>
      <w:pPr>
        <w:spacing w:before="75" w:after="0"/>
      </w:pPr>
      <w:r>
        <w:rPr/>
        <w:t xml:space="preserve">三、2025年dsp芯片行业经营业绩分析</w:t>
      </w:r>
    </w:p>
    <w:p>
      <w:pPr>
        <w:spacing w:before="75" w:after="0"/>
      </w:pPr>
      <w:r>
        <w:rPr/>
        <w:t xml:space="preserve">四、2025年我国dsp芯片行业发展热点</w:t>
      </w:r>
    </w:p>
    <w:p>
      <w:pPr>
        <w:spacing w:before="75" w:after="0"/>
      </w:pPr>
      <w:r>
        <w:rPr/>
        <w:t xml:space="preserve">第二节 中国dsp芯片市场供需状况</w:t>
      </w:r>
    </w:p>
    <w:p>
      <w:pPr>
        <w:spacing w:before="75" w:after="0"/>
      </w:pPr>
      <w:r>
        <w:rPr/>
        <w:t xml:space="preserve">一、2025年中国dsp芯片行业供给能力</w:t>
      </w:r>
    </w:p>
    <w:p>
      <w:pPr>
        <w:spacing w:before="75" w:after="0"/>
      </w:pPr>
      <w:r>
        <w:rPr/>
        <w:t xml:space="preserve">二、2025年中国dsp芯片市场供给分析</w:t>
      </w:r>
    </w:p>
    <w:p>
      <w:pPr>
        <w:spacing w:before="75" w:after="0"/>
      </w:pPr>
      <w:r>
        <w:rPr/>
        <w:t xml:space="preserve">三、2025年中国dsp芯片市场需求分析</w:t>
      </w:r>
    </w:p>
    <w:p>
      <w:pPr>
        <w:spacing w:before="75" w:after="0"/>
      </w:pPr>
      <w:r>
        <w:rPr/>
        <w:t xml:space="preserve">第三节 2023-2025年我国dsp芯片市场分析</w:t>
      </w:r>
    </w:p>
    <w:p>
      <w:pPr>
        <w:spacing w:before="75" w:after="0"/>
      </w:pPr>
      <w:r>
        <w:rPr/>
        <w:t xml:space="preserve">一、2024年dsp芯片市场分析</w:t>
      </w:r>
    </w:p>
    <w:p>
      <w:pPr>
        <w:spacing w:before="75" w:after="0"/>
      </w:pPr>
      <w:r>
        <w:rPr/>
        <w:t xml:space="preserve">二、2025年dsp芯片市场分析</w:t>
      </w:r>
    </w:p>
    <w:p>
      <w:pPr>
        <w:spacing w:before="75" w:after="0"/>
      </w:pPr>
      <w:r>
        <w:rPr>
          <w:b w:val="1"/>
          <w:bCs w:val="1"/>
        </w:rPr>
        <w:t xml:space="preserve">第四章 dsp芯片行业竞争格局分析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dsp芯片行业主要企业竞争力分析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2023-2025年dsp芯片行业竞争格局分析</w:t>
      </w:r>
    </w:p>
    <w:p>
      <w:pPr>
        <w:spacing w:before="75" w:after="0"/>
      </w:pPr>
      <w:r>
        <w:rPr/>
        <w:t xml:space="preserve">一、2025年dsp芯片行业竞争分析</w:t>
      </w:r>
    </w:p>
    <w:p>
      <w:pPr>
        <w:spacing w:before="75" w:after="0"/>
      </w:pPr>
      <w:r>
        <w:rPr/>
        <w:t xml:space="preserve">二、2025年中外dsp芯片产品竞争分析</w:t>
      </w:r>
    </w:p>
    <w:p>
      <w:pPr>
        <w:spacing w:before="75" w:after="0"/>
      </w:pPr>
      <w:r>
        <w:rPr/>
        <w:t xml:space="preserve">三、2023-2025年国内外dsp芯片竞争分析</w:t>
      </w:r>
    </w:p>
    <w:p>
      <w:pPr>
        <w:spacing w:before="75" w:after="0"/>
      </w:pPr>
      <w:r>
        <w:rPr/>
        <w:t xml:space="preserve">四、2023-2025年我国dsp芯片市场竞争分析</w:t>
      </w:r>
    </w:p>
    <w:p>
      <w:pPr>
        <w:spacing w:before="75" w:after="0"/>
      </w:pPr>
      <w:r>
        <w:rPr/>
        <w:t xml:space="preserve">五、2026-2031年国内主要dsp芯片企业动向</w:t>
      </w:r>
    </w:p>
    <w:p>
      <w:pPr>
        <w:spacing w:before="75" w:after="0"/>
      </w:pPr>
      <w:r>
        <w:rPr>
          <w:b w:val="1"/>
          <w:bCs w:val="1"/>
        </w:rPr>
        <w:t xml:space="preserve">第五章 dsp芯片企业竞争策略分析</w:t>
      </w:r>
    </w:p>
    <w:p>
      <w:pPr>
        <w:spacing w:before="75" w:after="0"/>
      </w:pPr>
      <w:r>
        <w:rPr/>
        <w:t xml:space="preserve">第一节 dsp芯片市场竞争策略分析</w:t>
      </w:r>
    </w:p>
    <w:p>
      <w:pPr>
        <w:spacing w:before="75" w:after="0"/>
      </w:pPr>
      <w:r>
        <w:rPr/>
        <w:t xml:space="preserve">一、2026年dsp芯片市场增长潜力分析</w:t>
      </w:r>
    </w:p>
    <w:p>
      <w:pPr>
        <w:spacing w:before="75" w:after="0"/>
      </w:pPr>
      <w:r>
        <w:rPr/>
        <w:t xml:space="preserve">二、现有dsp芯片行业竞争策略分析</w:t>
      </w:r>
    </w:p>
    <w:p>
      <w:pPr>
        <w:spacing w:before="75" w:after="0"/>
      </w:pPr>
      <w:r>
        <w:rPr/>
        <w:t xml:space="preserve">第二节 dsp芯片企业竞争策略分析</w:t>
      </w:r>
    </w:p>
    <w:p>
      <w:pPr>
        <w:spacing w:before="75" w:after="0"/>
      </w:pPr>
      <w:r>
        <w:rPr/>
        <w:t xml:space="preserve">一、2026-2031年我国dsp芯片市场竞争趋势</w:t>
      </w:r>
    </w:p>
    <w:p>
      <w:pPr>
        <w:spacing w:before="75" w:after="0"/>
      </w:pPr>
      <w:r>
        <w:rPr/>
        <w:t xml:space="preserve">二、2026-2031年dsp芯片行业竞争格局展望</w:t>
      </w:r>
    </w:p>
    <w:p>
      <w:pPr>
        <w:spacing w:before="75" w:after="0"/>
      </w:pPr>
      <w:r>
        <w:rPr/>
        <w:t xml:space="preserve">三、2026-2031年dsp芯片行业竞争策略分析</w:t>
      </w:r>
    </w:p>
    <w:p>
      <w:pPr>
        <w:spacing w:before="75" w:after="0"/>
      </w:pPr>
      <w:r>
        <w:rPr>
          <w:b w:val="1"/>
          <w:bCs w:val="1"/>
        </w:rPr>
        <w:t xml:space="preserve">第六章 主要dsp芯片企业竞争分析</w:t>
      </w:r>
    </w:p>
    <w:p>
      <w:pPr>
        <w:spacing w:before="75" w:after="0"/>
      </w:pPr>
      <w:r>
        <w:rPr/>
        <w:t xml:space="preserve">第一节 华为海思半导体有限公司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深圳市中科蓝讯科技股份有限公司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瑞芯微电子股份有限公司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北京君正集成电路股份有限公司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全志科技股份有限公司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湖南进芯电子科技有限公司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国科微电子股份有限公司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国芯科技(苏州)股份有限公司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南京沁恒微电子股份有限公司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中电科(cetc)旗下研究所</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dsp芯片行业发展趋势分析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2025年dsp芯片行业发展趋势分析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2026-2031年中国dsp芯片市场趋势分析</w:t>
      </w:r>
    </w:p>
    <w:p>
      <w:pPr>
        <w:spacing w:before="75" w:after="0"/>
      </w:pPr>
      <w:r>
        <w:rPr/>
        <w:t xml:space="preserve">一、2023-2025年dsp芯片市场趋势总结</w:t>
      </w:r>
    </w:p>
    <w:p>
      <w:pPr>
        <w:spacing w:before="75" w:after="0"/>
      </w:pPr>
      <w:r>
        <w:rPr/>
        <w:t xml:space="preserve">二、2026-2031年dsp芯片发展趋势分析</w:t>
      </w:r>
    </w:p>
    <w:p>
      <w:pPr>
        <w:spacing w:before="75" w:after="0"/>
      </w:pPr>
      <w:r>
        <w:rPr/>
        <w:t xml:space="preserve">三、2026-2031年dsp芯片市场发展空间</w:t>
      </w:r>
    </w:p>
    <w:p>
      <w:pPr>
        <w:spacing w:before="75" w:after="0"/>
      </w:pPr>
      <w:r>
        <w:rPr/>
        <w:t xml:space="preserve">四、2026-2031年dsp芯片产业政策趋向</w:t>
      </w:r>
    </w:p>
    <w:p>
      <w:pPr>
        <w:spacing w:before="75" w:after="0"/>
      </w:pPr>
      <w:r>
        <w:rPr>
          <w:b w:val="1"/>
          <w:bCs w:val="1"/>
        </w:rPr>
        <w:t xml:space="preserve">第八章 未来dsp芯片行业发展预测</w:t>
      </w:r>
    </w:p>
    <w:p>
      <w:pPr>
        <w:spacing w:before="75" w:after="0"/>
      </w:pPr>
      <w:r>
        <w:rPr/>
        <w:t xml:space="preserve">第一节 未来dsp芯片需求与市场预测</w:t>
      </w:r>
    </w:p>
    <w:p>
      <w:pPr>
        <w:spacing w:before="75" w:after="0"/>
      </w:pPr>
      <w:r>
        <w:rPr/>
        <w:t xml:space="preserve">一、2026-2031年dsp芯片市场规模预测</w:t>
      </w:r>
    </w:p>
    <w:p>
      <w:pPr>
        <w:spacing w:before="75" w:after="0"/>
      </w:pPr>
      <w:r>
        <w:rPr/>
        <w:t xml:space="preserve">二、2026-2031年dsp芯片行业总资产预测</w:t>
      </w:r>
    </w:p>
    <w:p>
      <w:pPr>
        <w:spacing w:before="75" w:after="0"/>
      </w:pPr>
      <w:r>
        <w:rPr/>
        <w:t xml:space="preserve">第二节 2026-2031年中国dsp芯片行业供需预测</w:t>
      </w:r>
    </w:p>
    <w:p>
      <w:pPr>
        <w:spacing w:before="75" w:after="0"/>
      </w:pPr>
      <w:r>
        <w:rPr/>
        <w:t xml:space="preserve">一、2026-2031年中国dsp芯片供给预测</w:t>
      </w:r>
    </w:p>
    <w:p>
      <w:pPr>
        <w:spacing w:before="75" w:after="0"/>
      </w:pPr>
      <w:r>
        <w:rPr/>
        <w:t xml:space="preserve">二、2026-2031年中国dsp芯片需求预测</w:t>
      </w:r>
    </w:p>
    <w:p>
      <w:pPr>
        <w:spacing w:before="75" w:after="0"/>
      </w:pPr>
      <w:r>
        <w:rPr/>
        <w:t xml:space="preserve">三、2026-2031年中国dsp芯片供需平衡预测</w:t>
      </w:r>
    </w:p>
    <w:p>
      <w:pPr>
        <w:spacing w:before="75" w:after="0"/>
      </w:pPr>
      <w:r>
        <w:rPr>
          <w:b w:val="1"/>
          <w:bCs w:val="1"/>
        </w:rPr>
        <w:t xml:space="preserve">第九章 2020-2025年dsp芯片行业投资现状分析</w:t>
      </w:r>
    </w:p>
    <w:p>
      <w:pPr>
        <w:spacing w:before="75" w:after="0"/>
      </w:pPr>
      <w:r>
        <w:rPr/>
        <w:t xml:space="preserve">第一节 2024年dsp芯片行业投资情况分析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2025年dsp芯片行业投资情况分析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中国dsp芯片行业投资环境分析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中国政策法规环境分析</w:t>
      </w:r>
    </w:p>
    <w:p>
      <w:pPr>
        <w:spacing w:before="75" w:after="0"/>
      </w:pPr>
      <w:r>
        <w:rPr/>
        <w:t xml:space="preserve">一、2025年dsp芯片行业政策环境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中国社会发展环境分析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中国dsp芯片行业投资机会与风险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dsp芯片行业投资效益分析</w:t>
      </w:r>
    </w:p>
    <w:p>
      <w:pPr>
        <w:spacing w:before="75" w:after="0"/>
      </w:pPr>
      <w:r>
        <w:rPr/>
        <w:t xml:space="preserve">一、2023-2025年dsp芯片行业投资状况分析</w:t>
      </w:r>
    </w:p>
    <w:p>
      <w:pPr>
        <w:spacing w:before="75" w:after="0"/>
      </w:pPr>
      <w:r>
        <w:rPr/>
        <w:t xml:space="preserve">二、2026-2031年dsp芯片行业投资效益分析</w:t>
      </w:r>
    </w:p>
    <w:p>
      <w:pPr>
        <w:spacing w:before="75" w:after="0"/>
      </w:pPr>
      <w:r>
        <w:rPr/>
        <w:t xml:space="preserve">三、2026-2031年dsp芯片行业投资趋势预测</w:t>
      </w:r>
    </w:p>
    <w:p>
      <w:pPr>
        <w:spacing w:before="75" w:after="0"/>
      </w:pPr>
      <w:r>
        <w:rPr/>
        <w:t xml:space="preserve">四、2026-2031年dsp芯片行业的投资方向</w:t>
      </w:r>
    </w:p>
    <w:p>
      <w:pPr>
        <w:spacing w:before="75" w:after="0"/>
      </w:pPr>
      <w:r>
        <w:rPr/>
        <w:t xml:space="preserve">五、2026-2031年dsp芯片行业投资的建议</w:t>
      </w:r>
    </w:p>
    <w:p>
      <w:pPr>
        <w:spacing w:before="75" w:after="0"/>
      </w:pPr>
      <w:r>
        <w:rPr/>
        <w:t xml:space="preserve">六、新进入者应注意的障碍因素分析</w:t>
      </w:r>
    </w:p>
    <w:p>
      <w:pPr>
        <w:spacing w:before="75" w:after="0"/>
      </w:pPr>
      <w:r>
        <w:rPr/>
        <w:t xml:space="preserve">第三节 影响dsp芯片行业发展的主要因素</w:t>
      </w:r>
    </w:p>
    <w:p>
      <w:pPr>
        <w:spacing w:before="75" w:after="0"/>
      </w:pPr>
      <w:r>
        <w:rPr/>
        <w:t xml:space="preserve">一、2026-2031年影响dsp芯片行业运行的有利因素分析</w:t>
      </w:r>
    </w:p>
    <w:p>
      <w:pPr>
        <w:spacing w:before="75" w:after="0"/>
      </w:pPr>
      <w:r>
        <w:rPr/>
        <w:t xml:space="preserve">二、2026-2031年影响dsp芯片行业运行的稳定因素分析</w:t>
      </w:r>
    </w:p>
    <w:p>
      <w:pPr>
        <w:spacing w:before="75" w:after="0"/>
      </w:pPr>
      <w:r>
        <w:rPr/>
        <w:t xml:space="preserve">三、2026-2031年影响dsp芯片行业运行的不利因素分析</w:t>
      </w:r>
    </w:p>
    <w:p>
      <w:pPr>
        <w:spacing w:before="75" w:after="0"/>
      </w:pPr>
      <w:r>
        <w:rPr/>
        <w:t xml:space="preserve">四、2026-2031年我国dsp芯片行业发展面临的挑战分析</w:t>
      </w:r>
    </w:p>
    <w:p>
      <w:pPr>
        <w:spacing w:before="75" w:after="0"/>
      </w:pPr>
      <w:r>
        <w:rPr/>
        <w:t xml:space="preserve">五、2026-2031年我国dsp芯片行业发展面临的机遇分析</w:t>
      </w:r>
    </w:p>
    <w:p>
      <w:pPr>
        <w:spacing w:before="75" w:after="0"/>
      </w:pPr>
      <w:r>
        <w:rPr/>
        <w:t xml:space="preserve">第四节 dsp芯片行业投资风险及控制策略分析</w:t>
      </w:r>
    </w:p>
    <w:p>
      <w:pPr>
        <w:spacing w:before="75" w:after="0"/>
      </w:pPr>
      <w:r>
        <w:rPr/>
        <w:t xml:space="preserve">一、2026-2031年dsp芯片行业市场风险及控制策略</w:t>
      </w:r>
    </w:p>
    <w:p>
      <w:pPr>
        <w:spacing w:before="75" w:after="0"/>
      </w:pPr>
      <w:r>
        <w:rPr/>
        <w:t xml:space="preserve">二、2026-2031年dsp芯片行业政策风险及控制策略</w:t>
      </w:r>
    </w:p>
    <w:p>
      <w:pPr>
        <w:spacing w:before="75" w:after="0"/>
      </w:pPr>
      <w:r>
        <w:rPr/>
        <w:t xml:space="preserve">三、2026-2031年dsp芯片行业经营风险及控制策略</w:t>
      </w:r>
    </w:p>
    <w:p>
      <w:pPr>
        <w:spacing w:before="75" w:after="0"/>
      </w:pPr>
      <w:r>
        <w:rPr/>
        <w:t xml:space="preserve">四、2026-2031年dsp芯片行业技术风险及控制策略</w:t>
      </w:r>
    </w:p>
    <w:p>
      <w:pPr>
        <w:spacing w:before="75" w:after="0"/>
      </w:pPr>
      <w:r>
        <w:rPr/>
        <w:t xml:space="preserve">五、2026-2031年dsp芯片同业竞争风险及控制策略</w:t>
      </w:r>
    </w:p>
    <w:p>
      <w:pPr>
        <w:spacing w:before="75" w:after="0"/>
      </w:pPr>
      <w:r>
        <w:rPr/>
        <w:t xml:space="preserve">六、2026-2031年dsp芯片行业其他风险及控制策略</w:t>
      </w:r>
    </w:p>
    <w:p>
      <w:pPr>
        <w:spacing w:before="75" w:after="0"/>
      </w:pPr>
      <w:r>
        <w:rPr>
          <w:b w:val="1"/>
          <w:bCs w:val="1"/>
        </w:rPr>
        <w:t xml:space="preserve">第十二章 dsp芯片行业投资战略研究</w:t>
      </w:r>
    </w:p>
    <w:p>
      <w:pPr>
        <w:spacing w:before="75" w:after="0"/>
      </w:pPr>
      <w:r>
        <w:rPr/>
        <w:t xml:space="preserve">第一节 dsp芯片行业发展战略研究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dsp芯片行业投资战略研究</w:t>
      </w:r>
    </w:p>
    <w:p>
      <w:pPr>
        <w:spacing w:before="75" w:after="0"/>
      </w:pPr>
      <w:r>
        <w:rPr/>
        <w:t xml:space="preserve">一、2024年dsp芯片行业投资战略研究</w:t>
      </w:r>
    </w:p>
    <w:p>
      <w:pPr>
        <w:spacing w:before="75" w:after="0"/>
      </w:pPr>
      <w:r>
        <w:rPr/>
        <w:t xml:space="preserve">二、2025年dsp芯片行业投资战略研究</w:t>
      </w:r>
    </w:p>
    <w:p>
      <w:pPr>
        <w:spacing w:before="75" w:after="0"/>
      </w:pPr>
      <w:r>
        <w:rPr/>
        <w:t xml:space="preserve">三、2026-2031年dsp芯片行业投资形势</w:t>
      </w:r>
    </w:p>
    <w:p>
      <w:pPr>
        <w:spacing w:before="75" w:after="0"/>
      </w:pPr>
      <w:r>
        <w:rPr/>
        <w:t xml:space="preserve">四、2026-2031年dsp芯片行业投资战略</w:t>
      </w:r>
    </w:p>
    <w:p>
      <w:pPr>
        <w:spacing w:before="75" w:after="0"/>
      </w:pPr>
      <w:r>
        <w:rPr>
          <w:b w:val="1"/>
          <w:bCs w:val="1"/>
        </w:rPr>
        <w:t xml:space="preserve">图表目录</w:t>
      </w:r>
    </w:p>
    <w:p>
      <w:pPr>
        <w:spacing w:before="75" w:after="0"/>
      </w:pPr>
      <w:r>
        <w:rPr/>
        <w:t xml:space="preserve">图表：2023-2025年中国dsp芯片市场规模</w:t>
      </w:r>
    </w:p>
    <w:p>
      <w:pPr>
        <w:spacing w:before="75" w:after="0"/>
      </w:pPr>
      <w:r>
        <w:rPr/>
        <w:t xml:space="preserve">图表：2023-2025年中科蓝讯经营情况指标</w:t>
      </w:r>
    </w:p>
    <w:p>
      <w:pPr>
        <w:spacing w:before="75" w:after="0"/>
      </w:pPr>
      <w:r>
        <w:rPr/>
        <w:t xml:space="preserve">图表：2023-2025年瑞芯微经营情况指标</w:t>
      </w:r>
    </w:p>
    <w:p>
      <w:pPr>
        <w:spacing w:before="75" w:after="0"/>
      </w:pPr>
      <w:r>
        <w:rPr/>
        <w:t xml:space="preserve">图表：2023-2025年北京君正经营情况指标</w:t>
      </w:r>
    </w:p>
    <w:p>
      <w:pPr>
        <w:spacing w:before="75" w:after="0"/>
      </w:pPr>
      <w:r>
        <w:rPr/>
        <w:t xml:space="preserve">图表：2023-2025年全志科技经营情况指标</w:t>
      </w:r>
    </w:p>
    <w:p>
      <w:pPr>
        <w:spacing w:before="75" w:after="0"/>
      </w:pPr>
      <w:r>
        <w:rPr/>
        <w:t xml:space="preserve">图表：2023-2025年国科微经营情况指标</w:t>
      </w:r>
    </w:p>
    <w:p>
      <w:pPr>
        <w:spacing w:before="75" w:after="0"/>
      </w:pPr>
      <w:r>
        <w:rPr/>
        <w:t xml:space="preserve">图表：2023-2025年国芯科技经营情况指标</w:t>
      </w:r>
    </w:p>
    <w:p>
      <w:pPr>
        <w:spacing w:before="75" w:after="0"/>
      </w:pPr>
      <w:r>
        <w:rPr/>
        <w:t xml:space="preserve">图表：2026-2031年中国dsp芯片市场规模预测</w:t>
      </w:r>
    </w:p>
    <w:p>
      <w:pPr>
        <w:spacing w:before="75" w:after="0"/>
      </w:pPr>
      <w:r>
        <w:rPr/>
        <w:t xml:space="preserve">图表：2026-2031年中国dsp芯片总资产规模预测</w:t>
      </w:r>
    </w:p>
    <w:p>
      <w:pPr>
        <w:spacing w:before="75" w:after="0"/>
      </w:pPr>
      <w:r>
        <w:rPr/>
        <w:t xml:space="preserve">图表：2022-2025年国内生产总值及其增长速度</w:t>
      </w:r>
    </w:p>
    <w:p>
      <w:pPr>
        <w:spacing w:before="75" w:after="0"/>
      </w:pPr>
      <w:r>
        <w:rPr/>
        <w:t xml:space="preserve">图表：2022-2025年三次产业增加值占国内生产总值比重</w:t>
      </w:r>
    </w:p>
    <w:p>
      <w:pPr>
        <w:spacing w:before="75" w:after="0"/>
      </w:pPr>
      <w:r>
        <w:rPr/>
        <w:t xml:space="preserve">图表：固定资产投资(不含农户)同比增速</w:t>
      </w:r>
    </w:p>
    <w:p>
      <w:pPr>
        <w:spacing w:before="75" w:after="0"/>
      </w:pPr>
      <w:r>
        <w:rPr/>
        <w:t xml:space="preserve">图表：2023-2025年dsp芯片行业投资事件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2026-2031年中国DSP芯片行业深度分析及发展前景预测报告</dc:title>
  <dc:description>2026-2031年中国DSP芯片行业深度分析及发展前景预测报告</dc:description>
  <dc:subject>2026-2031年中国DSP芯片行业深度分析及发展前景预测报告</dc:subject>
  <cp:keywords>研究报告</cp:keywords>
  <cp:category>研究报告</cp:category>
  <cp:lastModifiedBy>北京中道泰和信息咨询有限公司</cp:lastModifiedBy>
  <dcterms:created xsi:type="dcterms:W3CDTF">2026-03-30T18:48:18+08:00</dcterms:created>
  <dcterms:modified xsi:type="dcterms:W3CDTF">2026-03-30T18:48:18+08:00</dcterms:modified>
</cp:coreProperties>
</file>

<file path=docProps/custom.xml><?xml version="1.0" encoding="utf-8"?>
<Properties xmlns="http://schemas.openxmlformats.org/officeDocument/2006/custom-properties" xmlns:vt="http://schemas.openxmlformats.org/officeDocument/2006/docPropsVTypes"/>
</file>