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2026-2031年中国LNG行业竞争格局及发展前景预测报告</w:t>
      </w:r>
    </w:p>
    <w:p>
      <w:pPr>
        <w:spacing w:after="150"/>
      </w:pPr>
      <w:r>
        <w:rPr>
          <w:b w:val="1"/>
          <w:bCs w:val="1"/>
        </w:rPr>
        <w:t xml:space="preserve">报告简介</w:t>
      </w:r>
    </w:p>
    <w:p>
      <w:pPr>
        <w:spacing w:after="150"/>
      </w:pPr>
      <w:r>
        <w:rPr/>
        <w:t xml:space="preserve">LNG行业是以天然气为原料，通过压缩、冷却、液化等工艺将其转化为液态清洁能源的完整产业链体系，涵盖上游勘探开发、中游液化储运及下游应用分销等环节。作为实现能源结构转型与\"双碳\"目标的关键过渡能源，LNG凭借高热值、低污染、储运便捷等突出优势，在城市燃气、工业燃料、交通运输、分布式能源及发电等领域得到广泛应用，是构建清洁低碳、安全高效现代能源体系的重要支柱。当前，我国LNG行业正处于从资源驱动向市场驱动、从单一进口依赖向内外并重转型的关键阶段，产业定位从单纯的能源贸易品升级为连接国际资源与国内市场的战略枢纽，在保障国家能源安全、优化能源供给结构中占据日益重要的战略地位。</w:t>
      </w:r>
    </w:p>
    <w:p>
      <w:pPr>
        <w:spacing w:after="150"/>
      </w:pPr>
      <w:r>
        <w:rPr/>
        <w:t xml:space="preserve">行业现状呈现\"供需格局分化、产业链协同深化、技术壁垒凸显\"三重特征。市场层面，国内天然气资源禀赋相对不足导致LNG对外依存度长期维持高位，进口成为满足国内需求的主要路径，国际LNG贸易格局多元化趋势明显，但供应链稳定性受地缘政治、价格波动及长距离跨洋运输制约，资源保障能力与议价能力成为企业核心竞争力。产业链结构方面，上游开采与液化环节呈现\"三桶油\"主导、民营企业积极参与的格局，中游储运技术壁垒高企，船舶运输、接收站建设及槽车物流体系对设备可靠性、安全管理与运营效率要求严苛，终端应用从传统城市燃气向\"气代煤\"\"气代油\"、船舶加注、重卡燃料等新兴领域加速拓展，形成多元化消费格局。技术演进层面，智能化运营技术逐步渗透，物联网、大数据、人工智能在气化调度、槽车监控、需求预测等环节应用深化，推动全产业链效率提升与安全风险可控，但核心装备自主化水平仍待提升，高端储运罐箱、再气化装置等关键设备对外依存度较高。</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LNG市场进行了分析研究。报告在总结中国LNG发展历程的基础上，结合新时期的各方面因素，对中国LNG的发展趋势给予了细致和审慎的预测论证。报告资料详实，图表丰富，既有深入的分析，又有直观的比较，为LNG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lng行业发展概述</w:t>
      </w:r>
    </w:p>
    <w:p>
      <w:pPr>
        <w:spacing w:before="75" w:after="0"/>
      </w:pPr>
      <w:r>
        <w:rPr/>
        <w:t xml:space="preserve">第一节 lng的概念</w:t>
      </w:r>
    </w:p>
    <w:p>
      <w:pPr>
        <w:spacing w:before="75" w:after="0"/>
      </w:pPr>
      <w:r>
        <w:rPr/>
        <w:t xml:space="preserve">一、lng的特点</w:t>
      </w:r>
    </w:p>
    <w:p>
      <w:pPr>
        <w:spacing w:before="75" w:after="0"/>
      </w:pPr>
      <w:r>
        <w:rPr/>
        <w:t xml:space="preserve">二、lng的分类</w:t>
      </w:r>
    </w:p>
    <w:p>
      <w:pPr>
        <w:spacing w:before="75" w:after="0"/>
      </w:pPr>
      <w:r>
        <w:rPr/>
        <w:t xml:space="preserve">第二节 lng行业发展成熟度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lng市场特征分析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全球lng行业发展分析</w:t>
      </w:r>
    </w:p>
    <w:p>
      <w:pPr>
        <w:spacing w:before="75" w:after="0"/>
      </w:pPr>
      <w:r>
        <w:rPr/>
        <w:t xml:space="preserve">第一节 全球lng行业发展分析</w:t>
      </w:r>
    </w:p>
    <w:p>
      <w:pPr>
        <w:spacing w:before="75" w:after="0"/>
      </w:pPr>
      <w:r>
        <w:rPr/>
        <w:t xml:space="preserve">一、2023年世界lng行业发展分析</w:t>
      </w:r>
    </w:p>
    <w:p>
      <w:pPr>
        <w:spacing w:before="75" w:after="0"/>
      </w:pPr>
      <w:r>
        <w:rPr/>
        <w:t xml:space="preserve">二、2024年世界lng行业发展分析</w:t>
      </w:r>
    </w:p>
    <w:p>
      <w:pPr>
        <w:spacing w:before="75" w:after="0"/>
      </w:pPr>
      <w:r>
        <w:rPr/>
        <w:t xml:space="preserve">三、2025年世界lng行业发展分析</w:t>
      </w:r>
    </w:p>
    <w:p>
      <w:pPr>
        <w:spacing w:before="75" w:after="0"/>
      </w:pPr>
      <w:r>
        <w:rPr/>
        <w:t xml:space="preserve">第二节 全球lng市场分析</w:t>
      </w:r>
    </w:p>
    <w:p>
      <w:pPr>
        <w:spacing w:before="75" w:after="0"/>
      </w:pPr>
      <w:r>
        <w:rPr/>
        <w:t xml:space="preserve">一、2025年全球lng需求分析</w:t>
      </w:r>
    </w:p>
    <w:p>
      <w:pPr>
        <w:spacing w:before="75" w:after="0"/>
      </w:pPr>
      <w:r>
        <w:rPr/>
        <w:t xml:space="preserve">二、2025年欧美lng需求分析</w:t>
      </w:r>
    </w:p>
    <w:p>
      <w:pPr>
        <w:spacing w:before="75" w:after="0"/>
      </w:pPr>
      <w:r>
        <w:rPr/>
        <w:t xml:space="preserve">三、2025年中外lng市场对比</w:t>
      </w:r>
    </w:p>
    <w:p>
      <w:pPr>
        <w:spacing w:before="75" w:after="0"/>
      </w:pPr>
      <w:r>
        <w:rPr/>
        <w:t xml:space="preserve">第三节 2023-2025年主要国家或地区lng行业发展分析</w:t>
      </w:r>
    </w:p>
    <w:p>
      <w:pPr>
        <w:spacing w:before="75" w:after="0"/>
      </w:pPr>
      <w:r>
        <w:rPr/>
        <w:t xml:space="preserve">一、2023-2025年美国lng行业分析</w:t>
      </w:r>
    </w:p>
    <w:p>
      <w:pPr>
        <w:spacing w:before="75" w:after="0"/>
      </w:pPr>
      <w:r>
        <w:rPr/>
        <w:t xml:space="preserve">二、2023-2025年日本lng行业分析</w:t>
      </w:r>
    </w:p>
    <w:p>
      <w:pPr>
        <w:spacing w:before="75" w:after="0"/>
      </w:pPr>
      <w:r>
        <w:rPr/>
        <w:t xml:space="preserve">三、2023-2025年欧洲lng行业分析</w:t>
      </w:r>
    </w:p>
    <w:p>
      <w:pPr>
        <w:spacing w:before="75" w:after="0"/>
      </w:pPr>
      <w:r>
        <w:rPr>
          <w:b w:val="1"/>
          <w:bCs w:val="1"/>
        </w:rPr>
        <w:t xml:space="preserve">第三章 我国lng行业发展分析</w:t>
      </w:r>
    </w:p>
    <w:p>
      <w:pPr>
        <w:spacing w:before="75" w:after="0"/>
      </w:pPr>
      <w:r>
        <w:rPr/>
        <w:t xml:space="preserve">第一节 中国lng行业发展状况</w:t>
      </w:r>
    </w:p>
    <w:p>
      <w:pPr>
        <w:spacing w:before="75" w:after="0"/>
      </w:pPr>
      <w:r>
        <w:rPr/>
        <w:t xml:space="preserve">一、2025年lng行业发展状况分析</w:t>
      </w:r>
    </w:p>
    <w:p>
      <w:pPr>
        <w:spacing w:before="75" w:after="0"/>
      </w:pPr>
      <w:r>
        <w:rPr/>
        <w:t xml:space="preserve">二、2026年中国lng行业发展动态</w:t>
      </w:r>
    </w:p>
    <w:p>
      <w:pPr>
        <w:spacing w:before="75" w:after="0"/>
      </w:pPr>
      <w:r>
        <w:rPr/>
        <w:t xml:space="preserve">三、2025年lng行业经营业绩分析</w:t>
      </w:r>
    </w:p>
    <w:p>
      <w:pPr>
        <w:spacing w:before="75" w:after="0"/>
      </w:pPr>
      <w:r>
        <w:rPr/>
        <w:t xml:space="preserve">四、2025年我国lng行业发展热点</w:t>
      </w:r>
    </w:p>
    <w:p>
      <w:pPr>
        <w:spacing w:before="75" w:after="0"/>
      </w:pPr>
      <w:r>
        <w:rPr/>
        <w:t xml:space="preserve">第二节 中国lng市场供需状况</w:t>
      </w:r>
    </w:p>
    <w:p>
      <w:pPr>
        <w:spacing w:before="75" w:after="0"/>
      </w:pPr>
      <w:r>
        <w:rPr/>
        <w:t xml:space="preserve">一、2025年中国lng行业供给能力</w:t>
      </w:r>
    </w:p>
    <w:p>
      <w:pPr>
        <w:spacing w:before="75" w:after="0"/>
      </w:pPr>
      <w:r>
        <w:rPr/>
        <w:t xml:space="preserve">二、2025年中国lng市场供给分析</w:t>
      </w:r>
    </w:p>
    <w:p>
      <w:pPr>
        <w:spacing w:before="75" w:after="0"/>
      </w:pPr>
      <w:r>
        <w:rPr/>
        <w:t xml:space="preserve">三、2025年中国lng市场需求分析</w:t>
      </w:r>
    </w:p>
    <w:p>
      <w:pPr>
        <w:spacing w:before="75" w:after="0"/>
      </w:pPr>
      <w:r>
        <w:rPr/>
        <w:t xml:space="preserve">第三节 2023-2025年我国lng市场分析</w:t>
      </w:r>
    </w:p>
    <w:p>
      <w:pPr>
        <w:spacing w:before="75" w:after="0"/>
      </w:pPr>
      <w:r>
        <w:rPr/>
        <w:t xml:space="preserve">一、2024年lng市场分析</w:t>
      </w:r>
    </w:p>
    <w:p>
      <w:pPr>
        <w:spacing w:before="75" w:after="0"/>
      </w:pPr>
      <w:r>
        <w:rPr/>
        <w:t xml:space="preserve">二、2025年lng市场分析</w:t>
      </w:r>
    </w:p>
    <w:p>
      <w:pPr>
        <w:spacing w:before="75" w:after="0"/>
      </w:pPr>
      <w:r>
        <w:rPr>
          <w:b w:val="1"/>
          <w:bCs w:val="1"/>
        </w:rPr>
        <w:t xml:space="preserve">第四章 lng行业竞争格局分析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lng行业主要企业竞争力分析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2023-2025年lng行业竞争格局分析</w:t>
      </w:r>
    </w:p>
    <w:p>
      <w:pPr>
        <w:spacing w:before="75" w:after="0"/>
      </w:pPr>
      <w:r>
        <w:rPr/>
        <w:t xml:space="preserve">一、2025年lng行业竞争分析</w:t>
      </w:r>
    </w:p>
    <w:p>
      <w:pPr>
        <w:spacing w:before="75" w:after="0"/>
      </w:pPr>
      <w:r>
        <w:rPr/>
        <w:t xml:space="preserve">二、2025年中外lng产品竞争分析</w:t>
      </w:r>
    </w:p>
    <w:p>
      <w:pPr>
        <w:spacing w:before="75" w:after="0"/>
      </w:pPr>
      <w:r>
        <w:rPr/>
        <w:t xml:space="preserve">三、2023-2025年国内外lng竞争分析</w:t>
      </w:r>
    </w:p>
    <w:p>
      <w:pPr>
        <w:spacing w:before="75" w:after="0"/>
      </w:pPr>
      <w:r>
        <w:rPr/>
        <w:t xml:space="preserve">四、2023-2025年我国lng市场竞争分析</w:t>
      </w:r>
    </w:p>
    <w:p>
      <w:pPr>
        <w:spacing w:before="75" w:after="0"/>
      </w:pPr>
      <w:r>
        <w:rPr/>
        <w:t xml:space="preserve">五、2026-2031年国内主要lng企业动向</w:t>
      </w:r>
    </w:p>
    <w:p>
      <w:pPr>
        <w:spacing w:before="75" w:after="0"/>
      </w:pPr>
      <w:r>
        <w:rPr>
          <w:b w:val="1"/>
          <w:bCs w:val="1"/>
        </w:rPr>
        <w:t xml:space="preserve">第五章 lng企业竞争策略分析</w:t>
      </w:r>
    </w:p>
    <w:p>
      <w:pPr>
        <w:spacing w:before="75" w:after="0"/>
      </w:pPr>
      <w:r>
        <w:rPr/>
        <w:t xml:space="preserve">第一节 lng市场竞争策略分析</w:t>
      </w:r>
    </w:p>
    <w:p>
      <w:pPr>
        <w:spacing w:before="75" w:after="0"/>
      </w:pPr>
      <w:r>
        <w:rPr/>
        <w:t xml:space="preserve">一、2026年lng市场增长潜力分析</w:t>
      </w:r>
    </w:p>
    <w:p>
      <w:pPr>
        <w:spacing w:before="75" w:after="0"/>
      </w:pPr>
      <w:r>
        <w:rPr/>
        <w:t xml:space="preserve">二、现有lng行业竞争策略分析</w:t>
      </w:r>
    </w:p>
    <w:p>
      <w:pPr>
        <w:spacing w:before="75" w:after="0"/>
      </w:pPr>
      <w:r>
        <w:rPr/>
        <w:t xml:space="preserve">第二节 lng企业竞争策略分析</w:t>
      </w:r>
    </w:p>
    <w:p>
      <w:pPr>
        <w:spacing w:before="75" w:after="0"/>
      </w:pPr>
      <w:r>
        <w:rPr/>
        <w:t xml:space="preserve">一、2026-2031年我国lng市场竞争趋势</w:t>
      </w:r>
    </w:p>
    <w:p>
      <w:pPr>
        <w:spacing w:before="75" w:after="0"/>
      </w:pPr>
      <w:r>
        <w:rPr/>
        <w:t xml:space="preserve">二、2026-2031年lng行业竞争格局展望</w:t>
      </w:r>
    </w:p>
    <w:p>
      <w:pPr>
        <w:spacing w:before="75" w:after="0"/>
      </w:pPr>
      <w:r>
        <w:rPr/>
        <w:t xml:space="preserve">三、2026-2031年lng行业竞争策略分析</w:t>
      </w:r>
    </w:p>
    <w:p>
      <w:pPr>
        <w:spacing w:before="75" w:after="0"/>
      </w:pPr>
      <w:r>
        <w:rPr>
          <w:b w:val="1"/>
          <w:bCs w:val="1"/>
        </w:rPr>
        <w:t xml:space="preserve">第六章 主要lng企业竞争分析</w:t>
      </w:r>
    </w:p>
    <w:p>
      <w:pPr>
        <w:spacing w:before="75" w:after="0"/>
      </w:pPr>
      <w:r>
        <w:rPr/>
        <w:t xml:space="preserve">第一节 卡塔尔能源公司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中国石油天然气集团有限公司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中国海洋石油集团有限公司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中国石油化工集团有限公司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埃克森美孚公司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壳牌集团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道达尔能源公司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雪佛龙公司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俄罗斯诺瓦泰克公司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马来西亚国家石油公司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lng行业发展趋势分析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2025年lng行业发展趋势分析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2026-2031年中国lng市场趋势分析</w:t>
      </w:r>
    </w:p>
    <w:p>
      <w:pPr>
        <w:spacing w:before="75" w:after="0"/>
      </w:pPr>
      <w:r>
        <w:rPr/>
        <w:t xml:space="preserve">一、2023-2025年lng市场趋势总结</w:t>
      </w:r>
    </w:p>
    <w:p>
      <w:pPr>
        <w:spacing w:before="75" w:after="0"/>
      </w:pPr>
      <w:r>
        <w:rPr/>
        <w:t xml:space="preserve">二、2026-2031年lng发展趋势分析</w:t>
      </w:r>
    </w:p>
    <w:p>
      <w:pPr>
        <w:spacing w:before="75" w:after="0"/>
      </w:pPr>
      <w:r>
        <w:rPr/>
        <w:t xml:space="preserve">三、2026-2031年lng市场发展空间</w:t>
      </w:r>
    </w:p>
    <w:p>
      <w:pPr>
        <w:spacing w:before="75" w:after="0"/>
      </w:pPr>
      <w:r>
        <w:rPr/>
        <w:t xml:space="preserve">四、2026-2031年lng产业政策趋向</w:t>
      </w:r>
    </w:p>
    <w:p>
      <w:pPr>
        <w:spacing w:before="75" w:after="0"/>
      </w:pPr>
      <w:r>
        <w:rPr>
          <w:b w:val="1"/>
          <w:bCs w:val="1"/>
        </w:rPr>
        <w:t xml:space="preserve">第八章 未来lng行业发展预测</w:t>
      </w:r>
    </w:p>
    <w:p>
      <w:pPr>
        <w:spacing w:before="75" w:after="0"/>
      </w:pPr>
      <w:r>
        <w:rPr/>
        <w:t xml:space="preserve">第一节 未来lng需求与市场预测</w:t>
      </w:r>
    </w:p>
    <w:p>
      <w:pPr>
        <w:spacing w:before="75" w:after="0"/>
      </w:pPr>
      <w:r>
        <w:rPr/>
        <w:t xml:space="preserve">一、2026-2031年lng市场规模预测</w:t>
      </w:r>
    </w:p>
    <w:p>
      <w:pPr>
        <w:spacing w:before="75" w:after="0"/>
      </w:pPr>
      <w:r>
        <w:rPr/>
        <w:t xml:space="preserve">二、2026-2031年lng行业总资产预测</w:t>
      </w:r>
    </w:p>
    <w:p>
      <w:pPr>
        <w:spacing w:before="75" w:after="0"/>
      </w:pPr>
      <w:r>
        <w:rPr/>
        <w:t xml:space="preserve">第二节 2026-2031年中国lng行业供需预测</w:t>
      </w:r>
    </w:p>
    <w:p>
      <w:pPr>
        <w:spacing w:before="75" w:after="0"/>
      </w:pPr>
      <w:r>
        <w:rPr/>
        <w:t xml:space="preserve">一、2026-2031年中国lng供给预测</w:t>
      </w:r>
    </w:p>
    <w:p>
      <w:pPr>
        <w:spacing w:before="75" w:after="0"/>
      </w:pPr>
      <w:r>
        <w:rPr/>
        <w:t xml:space="preserve">二、2026-2031年中国lng需求预测</w:t>
      </w:r>
    </w:p>
    <w:p>
      <w:pPr>
        <w:spacing w:before="75" w:after="0"/>
      </w:pPr>
      <w:r>
        <w:rPr/>
        <w:t xml:space="preserve">三、2026-2031年中国lng供需平衡预测</w:t>
      </w:r>
    </w:p>
    <w:p>
      <w:pPr>
        <w:spacing w:before="75" w:after="0"/>
      </w:pPr>
      <w:r>
        <w:rPr>
          <w:b w:val="1"/>
          <w:bCs w:val="1"/>
        </w:rPr>
        <w:t xml:space="preserve">第九章 2020-2025年lng行业投资现状分析</w:t>
      </w:r>
    </w:p>
    <w:p>
      <w:pPr>
        <w:spacing w:before="75" w:after="0"/>
      </w:pPr>
      <w:r>
        <w:rPr/>
        <w:t xml:space="preserve">第一节 2025年lng行业投资情况分析</w:t>
      </w:r>
    </w:p>
    <w:p>
      <w:pPr>
        <w:spacing w:before="75" w:after="0"/>
      </w:pPr>
      <w:r>
        <w:rPr/>
        <w:t xml:space="preserve">一、2025年总体投资及结构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四、2025年分行业投资分析</w:t>
      </w:r>
    </w:p>
    <w:p>
      <w:pPr>
        <w:spacing w:before="75" w:after="0"/>
      </w:pPr>
      <w:r>
        <w:rPr/>
        <w:t xml:space="preserve">五、2025年分地区投资分析</w:t>
      </w:r>
    </w:p>
    <w:p>
      <w:pPr>
        <w:spacing w:before="75" w:after="0"/>
      </w:pPr>
      <w:r>
        <w:rPr/>
        <w:t xml:space="preserve">六、2025年外商投资情况</w:t>
      </w:r>
    </w:p>
    <w:p>
      <w:pPr>
        <w:spacing w:before="75" w:after="0"/>
      </w:pPr>
      <w:r>
        <w:rPr/>
        <w:t xml:space="preserve">第二节 2025年lng行业投资情况分析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lng行业投资环境分析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一、2025年lng行业政策环境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lng行业投资机会与风险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lng行业投资效益分析</w:t>
      </w:r>
    </w:p>
    <w:p>
      <w:pPr>
        <w:spacing w:before="75" w:after="0"/>
      </w:pPr>
      <w:r>
        <w:rPr/>
        <w:t xml:space="preserve">一、2023-2025年lng行业投资状况分析</w:t>
      </w:r>
    </w:p>
    <w:p>
      <w:pPr>
        <w:spacing w:before="75" w:after="0"/>
      </w:pPr>
      <w:r>
        <w:rPr/>
        <w:t xml:space="preserve">二、2026-2031年lng行业投资效益分析</w:t>
      </w:r>
    </w:p>
    <w:p>
      <w:pPr>
        <w:spacing w:before="75" w:after="0"/>
      </w:pPr>
      <w:r>
        <w:rPr/>
        <w:t xml:space="preserve">三、2026-2031年lng行业投资趋势预测</w:t>
      </w:r>
    </w:p>
    <w:p>
      <w:pPr>
        <w:spacing w:before="75" w:after="0"/>
      </w:pPr>
      <w:r>
        <w:rPr/>
        <w:t xml:space="preserve">四、2026-2031年lng行业的投资方向</w:t>
      </w:r>
    </w:p>
    <w:p>
      <w:pPr>
        <w:spacing w:before="75" w:after="0"/>
      </w:pPr>
      <w:r>
        <w:rPr/>
        <w:t xml:space="preserve">五、2026-2031年lng行业投资的建议</w:t>
      </w:r>
    </w:p>
    <w:p>
      <w:pPr>
        <w:spacing w:before="75" w:after="0"/>
      </w:pPr>
      <w:r>
        <w:rPr/>
        <w:t xml:space="preserve">六、新进入者应注意的障碍因素分析</w:t>
      </w:r>
    </w:p>
    <w:p>
      <w:pPr>
        <w:spacing w:before="75" w:after="0"/>
      </w:pPr>
      <w:r>
        <w:rPr/>
        <w:t xml:space="preserve">第三节 影响lng行业发展的主要因素</w:t>
      </w:r>
    </w:p>
    <w:p>
      <w:pPr>
        <w:spacing w:before="75" w:after="0"/>
      </w:pPr>
      <w:r>
        <w:rPr/>
        <w:t xml:space="preserve">一、2026-2031年影响lng行业运行的有利因素分析</w:t>
      </w:r>
    </w:p>
    <w:p>
      <w:pPr>
        <w:spacing w:before="75" w:after="0"/>
      </w:pPr>
      <w:r>
        <w:rPr/>
        <w:t xml:space="preserve">二、2026-2031年影响lng行业运行的稳定因素分析</w:t>
      </w:r>
    </w:p>
    <w:p>
      <w:pPr>
        <w:spacing w:before="75" w:after="0"/>
      </w:pPr>
      <w:r>
        <w:rPr/>
        <w:t xml:space="preserve">三、2026-2031年影响lng行业运行的不利因素分析</w:t>
      </w:r>
    </w:p>
    <w:p>
      <w:pPr>
        <w:spacing w:before="75" w:after="0"/>
      </w:pPr>
      <w:r>
        <w:rPr/>
        <w:t xml:space="preserve">四、2026-2031年我国lng行业发展面临的挑战分析</w:t>
      </w:r>
    </w:p>
    <w:p>
      <w:pPr>
        <w:spacing w:before="75" w:after="0"/>
      </w:pPr>
      <w:r>
        <w:rPr/>
        <w:t xml:space="preserve">五、2026-2031年我国lng行业发展面临的机遇分析</w:t>
      </w:r>
    </w:p>
    <w:p>
      <w:pPr>
        <w:spacing w:before="75" w:after="0"/>
      </w:pPr>
      <w:r>
        <w:rPr/>
        <w:t xml:space="preserve">第四节 lng行业投资风险及控制策略分析</w:t>
      </w:r>
    </w:p>
    <w:p>
      <w:pPr>
        <w:spacing w:before="75" w:after="0"/>
      </w:pPr>
      <w:r>
        <w:rPr/>
        <w:t xml:space="preserve">一、2026-2031年lng行业市场风险及控制策略</w:t>
      </w:r>
    </w:p>
    <w:p>
      <w:pPr>
        <w:spacing w:before="75" w:after="0"/>
      </w:pPr>
      <w:r>
        <w:rPr/>
        <w:t xml:space="preserve">二、2026-2031年lng行业政策风险及控制策略</w:t>
      </w:r>
    </w:p>
    <w:p>
      <w:pPr>
        <w:spacing w:before="75" w:after="0"/>
      </w:pPr>
      <w:r>
        <w:rPr/>
        <w:t xml:space="preserve">三、2026-2031年lng行业经营风险及控制策略</w:t>
      </w:r>
    </w:p>
    <w:p>
      <w:pPr>
        <w:spacing w:before="75" w:after="0"/>
      </w:pPr>
      <w:r>
        <w:rPr/>
        <w:t xml:space="preserve">四、2026-2031年lng行业技术风险及控制策略</w:t>
      </w:r>
    </w:p>
    <w:p>
      <w:pPr>
        <w:spacing w:before="75" w:after="0"/>
      </w:pPr>
      <w:r>
        <w:rPr/>
        <w:t xml:space="preserve">五、2026-2031年lng同业竞争风险及控制策略</w:t>
      </w:r>
    </w:p>
    <w:p>
      <w:pPr>
        <w:spacing w:before="75" w:after="0"/>
      </w:pPr>
      <w:r>
        <w:rPr/>
        <w:t xml:space="preserve">六、2026-2031年lng行业其他风险及控制策略</w:t>
      </w:r>
    </w:p>
    <w:p>
      <w:pPr>
        <w:spacing w:before="75" w:after="0"/>
      </w:pPr>
      <w:r>
        <w:rPr>
          <w:b w:val="1"/>
          <w:bCs w:val="1"/>
        </w:rPr>
        <w:t xml:space="preserve">第十二章 lng行业投资战略研究</w:t>
      </w:r>
    </w:p>
    <w:p>
      <w:pPr>
        <w:spacing w:before="75" w:after="0"/>
      </w:pPr>
      <w:r>
        <w:rPr/>
        <w:t xml:space="preserve">第一节 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lng行业投资战略研究</w:t>
      </w:r>
    </w:p>
    <w:p>
      <w:pPr>
        <w:spacing w:before="75" w:after="0"/>
      </w:pPr>
      <w:r>
        <w:rPr/>
        <w:t xml:space="preserve">一、2024年lng行业投资战略研究</w:t>
      </w:r>
    </w:p>
    <w:p>
      <w:pPr>
        <w:spacing w:before="75" w:after="0"/>
      </w:pPr>
      <w:r>
        <w:rPr/>
        <w:t xml:space="preserve">二、2025年lng行业投资战略研究</w:t>
      </w:r>
    </w:p>
    <w:p>
      <w:pPr>
        <w:spacing w:before="75" w:after="0"/>
      </w:pPr>
      <w:r>
        <w:rPr/>
        <w:t xml:space="preserve">三、2026-2031年lng行业投资形势</w:t>
      </w:r>
    </w:p>
    <w:p>
      <w:pPr>
        <w:spacing w:before="75" w:after="0"/>
      </w:pPr>
      <w:r>
        <w:rPr/>
        <w:t xml:space="preserve">四、2026-2031年lng行业投资战略</w:t>
      </w:r>
    </w:p>
    <w:p>
      <w:pPr>
        <w:spacing w:before="75" w:after="0"/>
      </w:pPr>
      <w:r>
        <w:rPr>
          <w:b w:val="1"/>
          <w:bCs w:val="1"/>
        </w:rPr>
        <w:t xml:space="preserve">图表目录</w:t>
      </w:r>
    </w:p>
    <w:p>
      <w:pPr>
        <w:spacing w:before="75" w:after="0"/>
      </w:pPr>
      <w:r>
        <w:rPr/>
        <w:t xml:space="preserve">图表：2026-2031年全球lng贸易量</w:t>
      </w:r>
    </w:p>
    <w:p>
      <w:pPr>
        <w:spacing w:before="75" w:after="0"/>
      </w:pPr>
      <w:r>
        <w:rPr/>
        <w:t xml:space="preserve">图表：2026-2031年全球lng行业总资产</w:t>
      </w:r>
    </w:p>
    <w:p>
      <w:pPr>
        <w:spacing w:before="75" w:after="0"/>
      </w:pPr>
      <w:r>
        <w:rPr/>
        <w:t xml:space="preserve">图表：2026-2031年中国lng消费量</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图表：中国lng行业相关政策汇总</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2026-2031年中国LNG行业竞争格局及发展前景预测报告</dc:title>
  <dc:description>2026-2031年中国LNG行业竞争格局及发展前景预测报告</dc:description>
  <dc:subject>2026-2031年中国LNG行业竞争格局及发展前景预测报告</dc:subject>
  <cp:keywords>研究报告</cp:keywords>
  <cp:category>研究报告</cp:category>
  <cp:lastModifiedBy>北京中道泰和信息咨询有限公司</cp:lastModifiedBy>
  <dcterms:created xsi:type="dcterms:W3CDTF">2026-03-30T18:53:04+08:00</dcterms:created>
  <dcterms:modified xsi:type="dcterms:W3CDTF">2026-03-30T18:53:04+08:00</dcterms:modified>
</cp:coreProperties>
</file>

<file path=docProps/custom.xml><?xml version="1.0" encoding="utf-8"?>
<Properties xmlns="http://schemas.openxmlformats.org/officeDocument/2006/custom-properties" xmlns:vt="http://schemas.openxmlformats.org/officeDocument/2006/docPropsVTypes"/>
</file>