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2026-2031年中国光芯片行业深度调研及投资机会分析报告</w:t>
      </w:r>
    </w:p>
    <w:p>
      <w:pPr>
        <w:spacing w:after="150"/>
      </w:pPr>
      <w:r>
        <w:rPr>
          <w:b w:val="1"/>
          <w:bCs w:val="1"/>
        </w:rPr>
        <w:t xml:space="preserve">报告简介</w:t>
      </w:r>
    </w:p>
    <w:p>
      <w:pPr>
        <w:spacing w:after="150"/>
      </w:pPr>
      <w:r>
        <w:rPr/>
        <w:t xml:space="preserve">光芯片是一种基于光子学原理，利用光的波动性和粒子性来传输和处理信息的半导体器件，其核心功能是实现光信号与电信号的高效转换，同时完成光信号的分路、衰减、合分波等基础操作。光芯片通过集成光学元件，如波导、激光器、调制器、探测器等，将光信号的生成、传输、调制和接收等功能集成在同一块衬底或芯片上，形成高度集成、小型化、高效率、低能耗的芯片系统。</w:t>
      </w:r>
    </w:p>
    <w:p>
      <w:pPr>
        <w:spacing w:after="150"/>
      </w:pPr>
      <w:r>
        <w:rPr/>
        <w:t xml:space="preserve">光芯片的工作原理基于光子与电子的协同控制，利用光波作为信息载体，通过电磁波传递信息。与传统的电子芯片相比，光芯片理论上具有信息传输速度更快、传播距离更远、能量损耗更低的显著优势。其应用领域广泛，涵盖光通信、数据中心、超高速互联网、光子计算、量子计算和传感器等，是现代光电技术的核心载体，也是光通信、数据中心、人工智能等数字基础设施的底层技术基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芯片专业研究单位等公布和提供的大量资料。对我国光芯片行业作了详尽深入的分析，为光芯片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光芯片行业概述</w:t>
      </w:r>
    </w:p>
    <w:p>
      <w:pPr>
        <w:spacing w:before="75" w:after="0"/>
      </w:pPr>
      <w:r>
        <w:rPr/>
        <w:t xml:space="preserve">第一节 光芯片行业定义</w:t>
      </w:r>
    </w:p>
    <w:p>
      <w:pPr>
        <w:spacing w:before="75" w:after="0"/>
      </w:pPr>
      <w:r>
        <w:rPr/>
        <w:t xml:space="preserve">第二节 光芯片行业发展历程</w:t>
      </w:r>
    </w:p>
    <w:p>
      <w:pPr>
        <w:spacing w:before="75" w:after="0"/>
      </w:pPr>
      <w:r>
        <w:rPr/>
        <w:t xml:space="preserve">第三节 光芯片行业分类情况</w:t>
      </w:r>
    </w:p>
    <w:p>
      <w:pPr>
        <w:spacing w:before="75" w:after="0"/>
      </w:pPr>
      <w:r>
        <w:rPr/>
        <w:t xml:space="preserve">第四节 光芯片产业链分析</w:t>
      </w:r>
    </w:p>
    <w:p>
      <w:pPr>
        <w:spacing w:before="75" w:after="0"/>
      </w:pPr>
      <w:r>
        <w:rPr>
          <w:b w:val="1"/>
          <w:bCs w:val="1"/>
        </w:rPr>
        <w:t xml:space="preserve">第二章 2023-2025年中国光芯片行业发展环境分析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2023-2025年中国光芯片行业发展政策环境分析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2023-2025年中国光芯片行业发展社会环境分析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2023-2025年中国光芯片行业发展状况</w:t>
      </w:r>
    </w:p>
    <w:p>
      <w:pPr>
        <w:spacing w:before="75" w:after="0"/>
      </w:pPr>
      <w:r>
        <w:rPr/>
        <w:t xml:space="preserve">第一节 中国光芯片行业规模情况分析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中国光芯片行业财务能力分析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2023-2025年中国光芯片市场供需态势分析</w:t>
      </w:r>
    </w:p>
    <w:p>
      <w:pPr>
        <w:spacing w:before="75" w:after="0"/>
      </w:pPr>
      <w:r>
        <w:rPr/>
        <w:t xml:space="preserve">第一节 2023-2025年中国光芯片市场供给增长情况</w:t>
      </w:r>
    </w:p>
    <w:p>
      <w:pPr>
        <w:spacing w:before="75" w:after="0"/>
      </w:pPr>
      <w:r>
        <w:rPr/>
        <w:t xml:space="preserve">第二节 2023-2025年中国光芯片市场需求增长情况</w:t>
      </w:r>
    </w:p>
    <w:p>
      <w:pPr>
        <w:spacing w:before="75" w:after="0"/>
      </w:pPr>
      <w:r>
        <w:rPr/>
        <w:t xml:space="preserve">第三节 2023-2025年中国光芯片市场供需平衡性分析</w:t>
      </w:r>
    </w:p>
    <w:p>
      <w:pPr>
        <w:spacing w:before="75" w:after="0"/>
      </w:pPr>
      <w:r>
        <w:rPr/>
        <w:t xml:space="preserve">第四节 中国光芯片行业进入退出壁垒分析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光芯片行业发展现状分析</w:t>
      </w:r>
    </w:p>
    <w:p>
      <w:pPr>
        <w:spacing w:before="75" w:after="0"/>
      </w:pPr>
      <w:r>
        <w:rPr/>
        <w:t xml:space="preserve">第一节 中国光芯片行业发展分析</w:t>
      </w:r>
    </w:p>
    <w:p>
      <w:pPr>
        <w:spacing w:before="75" w:after="0"/>
      </w:pPr>
      <w:r>
        <w:rPr/>
        <w:t xml:space="preserve">一、2023-2025年中国光芯片行业发展态势分析</w:t>
      </w:r>
    </w:p>
    <w:p>
      <w:pPr>
        <w:spacing w:before="75" w:after="0"/>
      </w:pPr>
      <w:r>
        <w:rPr/>
        <w:t xml:space="preserve">二、2023-2025年中国光芯片行业发展特点分析</w:t>
      </w:r>
    </w:p>
    <w:p>
      <w:pPr>
        <w:spacing w:before="75" w:after="0"/>
      </w:pPr>
      <w:r>
        <w:rPr/>
        <w:t xml:space="preserve">三、2023-2025年中国光芯片行业市场供需分析</w:t>
      </w:r>
    </w:p>
    <w:p>
      <w:pPr>
        <w:spacing w:before="75" w:after="0"/>
      </w:pPr>
      <w:r>
        <w:rPr/>
        <w:t xml:space="preserve">第二节 中国光芯片产业特征与行业重要性</w:t>
      </w:r>
    </w:p>
    <w:p>
      <w:pPr>
        <w:spacing w:before="75" w:after="0"/>
      </w:pPr>
      <w:r>
        <w:rPr/>
        <w:t xml:space="preserve">第三节 光芯片行业特性分析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二、2023-2025年光芯片行业盈利能力</w:t>
      </w:r>
    </w:p>
    <w:p>
      <w:pPr>
        <w:spacing w:before="75" w:after="0"/>
      </w:pPr>
      <w:r>
        <w:rPr/>
        <w:t xml:space="preserve">三、2023-2025年光芯片行业税收能力</w:t>
      </w:r>
    </w:p>
    <w:p>
      <w:pPr>
        <w:spacing w:before="75" w:after="0"/>
      </w:pPr>
      <w:r>
        <w:rPr/>
        <w:t xml:space="preserve">四、2023-2025年光芯片行业市场产值能力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光芯片区域市场情况分析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2023-2025年中国光芯片行业市场与竞争分析</w:t>
      </w:r>
    </w:p>
    <w:p>
      <w:pPr>
        <w:spacing w:before="75" w:after="0"/>
      </w:pPr>
      <w:r>
        <w:rPr/>
        <w:t xml:space="preserve">第一节 2023-2025年中国光芯片行业竞争策略分析</w:t>
      </w:r>
    </w:p>
    <w:p>
      <w:pPr>
        <w:spacing w:before="75" w:after="0"/>
      </w:pPr>
      <w:r>
        <w:rPr/>
        <w:t xml:space="preserve">第二节 光芯片行业上下游市场分析</w:t>
      </w:r>
    </w:p>
    <w:p>
      <w:pPr>
        <w:spacing w:before="75" w:after="0"/>
      </w:pPr>
      <w:r>
        <w:rPr/>
        <w:t xml:space="preserve">一、光芯片行业产业链简介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第三节2023-2025年中国光芯片行业需求情况</w:t>
      </w:r>
    </w:p>
    <w:p>
      <w:pPr>
        <w:spacing w:before="75" w:after="0"/>
      </w:pPr>
      <w:r>
        <w:rPr/>
        <w:t xml:space="preserve">1、光芯片行业需求市场</w:t>
      </w:r>
    </w:p>
    <w:p>
      <w:pPr>
        <w:spacing w:before="75" w:after="0"/>
      </w:pPr>
      <w:r>
        <w:rPr/>
        <w:t xml:space="preserve">2、光芯片行业客户结构</w:t>
      </w:r>
    </w:p>
    <w:p>
      <w:pPr>
        <w:spacing w:before="75" w:after="0"/>
      </w:pPr>
      <w:r>
        <w:rPr/>
        <w:t xml:space="preserve">3、光芯片行业需求的地区差异</w:t>
      </w:r>
    </w:p>
    <w:p>
      <w:pPr>
        <w:spacing w:before="75" w:after="0"/>
      </w:pPr>
      <w:r>
        <w:rPr>
          <w:b w:val="1"/>
          <w:bCs w:val="1"/>
        </w:rPr>
        <w:t xml:space="preserve">第九章 光芯片行业市场竞争策略分析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光芯片市场竞争策略分析</w:t>
      </w:r>
    </w:p>
    <w:p>
      <w:pPr>
        <w:spacing w:before="75" w:after="0"/>
      </w:pPr>
      <w:r>
        <w:rPr/>
        <w:t xml:space="preserve">一、光芯片市场增长潜力分析</w:t>
      </w:r>
    </w:p>
    <w:p>
      <w:pPr>
        <w:spacing w:before="75" w:after="0"/>
      </w:pPr>
      <w:r>
        <w:rPr/>
        <w:t xml:space="preserve">二、光芯片产品竞争策略分析</w:t>
      </w:r>
    </w:p>
    <w:p>
      <w:pPr>
        <w:spacing w:before="75" w:after="0"/>
      </w:pPr>
      <w:r>
        <w:rPr/>
        <w:t xml:space="preserve">三、典型企业产品竞争策略分析</w:t>
      </w:r>
    </w:p>
    <w:p>
      <w:pPr>
        <w:spacing w:before="75" w:after="0"/>
      </w:pPr>
      <w:r>
        <w:rPr/>
        <w:t xml:space="preserve">第三节 光芯片行业重点企业竞争分析</w:t>
      </w:r>
    </w:p>
    <w:p>
      <w:pPr>
        <w:spacing w:before="75" w:after="0"/>
      </w:pPr>
      <w:r>
        <w:rPr/>
        <w:t xml:space="preserve">一、a企业</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光芯片行业投资与发展前景分析</w:t>
      </w:r>
    </w:p>
    <w:p>
      <w:pPr>
        <w:spacing w:before="75" w:after="0"/>
      </w:pPr>
      <w:r>
        <w:rPr/>
        <w:t xml:space="preserve">第一节 光芯片行业投资机会分析</w:t>
      </w:r>
    </w:p>
    <w:p>
      <w:pPr>
        <w:spacing w:before="75" w:after="0"/>
      </w:pPr>
      <w:r>
        <w:rPr/>
        <w:t xml:space="preserve">一、光芯片投资项目分析</w:t>
      </w:r>
    </w:p>
    <w:p>
      <w:pPr>
        <w:spacing w:before="75" w:after="0"/>
      </w:pPr>
      <w:r>
        <w:rPr/>
        <w:t xml:space="preserve">二、可以投资的光芯片模式</w:t>
      </w:r>
    </w:p>
    <w:p>
      <w:pPr>
        <w:spacing w:before="75" w:after="0"/>
      </w:pPr>
      <w:r>
        <w:rPr/>
        <w:t xml:space="preserve">三、2026年光芯片投资机会</w:t>
      </w:r>
    </w:p>
    <w:p>
      <w:pPr>
        <w:spacing w:before="75" w:after="0"/>
      </w:pPr>
      <w:r>
        <w:rPr/>
        <w:t xml:space="preserve">第二节 2026-2031年中国光芯片行业发展预测分析</w:t>
      </w:r>
    </w:p>
    <w:p>
      <w:pPr>
        <w:spacing w:before="75" w:after="0"/>
      </w:pPr>
      <w:r>
        <w:rPr/>
        <w:t xml:space="preserve">一、未来光芯片发展分析</w:t>
      </w:r>
    </w:p>
    <w:p>
      <w:pPr>
        <w:spacing w:before="75" w:after="0"/>
      </w:pPr>
      <w:r>
        <w:rPr/>
        <w:t xml:space="preserve">二、未来光芯片行业技术开发方向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2026-2031年光芯片行业发展趋势及投资风险分析</w:t>
      </w:r>
    </w:p>
    <w:p>
      <w:pPr>
        <w:spacing w:before="75" w:after="0"/>
      </w:pPr>
      <w:r>
        <w:rPr/>
        <w:t xml:space="preserve">第一节 当前光芯片存在的问题</w:t>
      </w:r>
    </w:p>
    <w:p>
      <w:pPr>
        <w:spacing w:before="75" w:after="0"/>
      </w:pPr>
      <w:r>
        <w:rPr/>
        <w:t xml:space="preserve">第二节 光芯片未来发展预测分析</w:t>
      </w:r>
    </w:p>
    <w:p>
      <w:pPr>
        <w:spacing w:before="75" w:after="0"/>
      </w:pPr>
      <w:r>
        <w:rPr/>
        <w:t xml:space="preserve">一、中国光芯片发展方向分析</w:t>
      </w:r>
    </w:p>
    <w:p>
      <w:pPr>
        <w:spacing w:before="75" w:after="0"/>
      </w:pPr>
      <w:r>
        <w:rPr/>
        <w:t xml:space="preserve">二、2026-2031年光芯片行业产值变化预测</w:t>
      </w:r>
    </w:p>
    <w:p>
      <w:pPr>
        <w:spacing w:before="75" w:after="0"/>
      </w:pPr>
      <w:r>
        <w:rPr/>
        <w:t xml:space="preserve">第三节 2026-2031年中国光芯片行业投资风险分析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光芯片行业发展趋势与投资战略研究</w:t>
      </w:r>
    </w:p>
    <w:p>
      <w:pPr>
        <w:spacing w:before="75" w:after="0"/>
      </w:pPr>
      <w:r>
        <w:rPr/>
        <w:t xml:space="preserve">第一节 光芯片市场发展潜力分析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光芯片行业发展趋势分析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1、光芯片企业的国内营销模式建议</w:t>
      </w:r>
    </w:p>
    <w:p>
      <w:pPr>
        <w:spacing w:before="75" w:after="0"/>
      </w:pPr>
      <w:r>
        <w:rPr/>
        <w:t xml:space="preserve">2、光芯片企业海外营销模式建议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1、光芯片企业国内资本市场的运作建议</w:t>
      </w:r>
    </w:p>
    <w:p>
      <w:pPr>
        <w:spacing w:before="75" w:after="0"/>
      </w:pPr>
      <w:r>
        <w:rPr/>
        <w:t xml:space="preserve">2、光芯片企业海外资本市场的运作建议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图表：2023-2025年中国光芯片行业市场规模变化</w:t>
      </w:r>
    </w:p>
    <w:p>
      <w:pPr>
        <w:spacing w:before="75" w:after="0"/>
      </w:pPr>
      <w:r>
        <w:rPr/>
        <w:t xml:space="preserve">图表：2023-2025年中国光芯片行业潜在需求量变化</w:t>
      </w:r>
    </w:p>
    <w:p>
      <w:pPr>
        <w:spacing w:before="75" w:after="0"/>
      </w:pPr>
      <w:r>
        <w:rPr/>
        <w:t xml:space="preserve">图表：2023-2025年中国光芯片行业市场容量变化</w:t>
      </w:r>
    </w:p>
    <w:p>
      <w:pPr>
        <w:spacing w:before="75" w:after="0"/>
      </w:pPr>
      <w:r>
        <w:rPr/>
        <w:t xml:space="preserve">图表：2023-2025年中国光芯片供给量变化</w:t>
      </w:r>
    </w:p>
    <w:p>
      <w:pPr>
        <w:spacing w:before="75" w:after="0"/>
      </w:pPr>
      <w:r>
        <w:rPr/>
        <w:t xml:space="preserve">图表：2023-2025年中国光芯片供需平衡分析</w:t>
      </w:r>
    </w:p>
    <w:p>
      <w:pPr>
        <w:spacing w:before="75" w:after="0"/>
      </w:pPr>
      <w:r>
        <w:rPr/>
        <w:t xml:space="preserve">图表：2023-2025年中国光芯片市场供需分析</w:t>
      </w:r>
    </w:p>
    <w:p>
      <w:pPr>
        <w:spacing w:before="75" w:after="0"/>
      </w:pPr>
      <w:r>
        <w:rPr/>
        <w:t xml:space="preserve">图表：2026-2031年中国光芯片区域需求结构变化</w:t>
      </w:r>
    </w:p>
    <w:p>
      <w:pPr>
        <w:spacing w:before="75" w:after="0"/>
      </w:pPr>
      <w:r>
        <w:rPr/>
        <w:t xml:space="preserve">图表：2026-2031年中国光芯片行业产值预测</w:t>
      </w:r>
    </w:p>
    <w:p>
      <w:pPr>
        <w:spacing w:before="75" w:after="0"/>
      </w:pPr>
      <w:r>
        <w:rPr/>
        <w:t xml:space="preserve">图表：2026-2031年中国光芯片行业总资产预测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2026-2031年中国光芯片行业深度调研及投资机会分析报告</dc:title>
  <dc:description>2026-2031年中国光芯片行业深度调研及投资机会分析报告</dc:description>
  <dc:subject>2026-2031年中国光芯片行业深度调研及投资机会分析报告</dc:subject>
  <cp:keywords>研究报告</cp:keywords>
  <cp:category>研究报告</cp:category>
  <cp:lastModifiedBy>北京中道泰和信息咨询有限公司</cp:lastModifiedBy>
  <dcterms:created xsi:type="dcterms:W3CDTF">2026-03-30T18:55:23+08:00</dcterms:created>
  <dcterms:modified xsi:type="dcterms:W3CDTF">2026-03-30T18:55:23+08:00</dcterms:modified>
</cp:coreProperties>
</file>

<file path=docProps/custom.xml><?xml version="1.0" encoding="utf-8"?>
<Properties xmlns="http://schemas.openxmlformats.org/officeDocument/2006/custom-properties" xmlns:vt="http://schemas.openxmlformats.org/officeDocument/2006/docPropsVTypes"/>
</file>