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2026-2031年中国学步车行业深度调研及投资机会分析报告</w:t>
      </w:r>
    </w:p>
    <w:p>
      <w:pPr>
        <w:spacing w:after="150"/>
      </w:pPr>
      <w:r>
        <w:rPr>
          <w:b w:val="1"/>
          <w:bCs w:val="1"/>
        </w:rPr>
        <w:t xml:space="preserve">报告简介</w:t>
      </w:r>
    </w:p>
    <w:p>
      <w:pPr>
        <w:spacing w:after="150"/>
      </w:pPr>
      <w:r>
        <w:rPr/>
        <w:t xml:space="preserve">学步车是一种专为婴幼儿设计的学步辅助工具，通常由底盘框架、上盘座椅及轮子等核心部件构成，部分款式还配备玩具音乐盒以增加娱乐性。其设计初衷在于为尚未掌握独立行走能力的婴儿提供支撑与移动辅助，通过座椅固定婴儿身体，利用底盘框架与轮子的组合实现平稳滑行，使婴儿能够借助双脚推动自身移动，从而在一定范围内自由活动。</w:t>
      </w:r>
    </w:p>
    <w:p>
      <w:pPr>
        <w:spacing w:after="150"/>
      </w:pPr>
      <w:r>
        <w:rPr/>
        <w:t xml:space="preserve">学步车的主要功能在于辅助婴儿学习行走，同时减轻家长看护负担。在保证安全与正确使用的前提下，学步车可为婴儿提供学步的便利条件，帮助其克服站立行走初期的恐惧心理，并通过自主移动促进肢体协调性与平衡感的发展。此外，学步车的娱乐功能设计也能吸引婴儿注意力，使其在学步过程中获得乐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步车行业研究单位等公布和提供的大量资料。报告对我国学步车行业的供需状况、发展现状、子行业发展变化等进行了分析，重点分析了国内外学步车行业的发展现状、如何面对行业的发展挑战、行业的发展建议、行业竞争力，以及行业的投资分析和趋势预测等等。报告还综合了学步车行业的整体发展动态，对行业在产品方面提供了参考建议和具体解决办法。报告对于学步车产品生产企业、经销商、行业管理部门以及拟进入该行业的投资者具有重要的参考价值，对于研究我国学步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学步车行业概述</w:t>
      </w:r>
    </w:p>
    <w:p>
      <w:pPr>
        <w:spacing w:before="75" w:after="0"/>
      </w:pPr>
      <w:r>
        <w:rPr/>
        <w:t xml:space="preserve">第一节 学步车行业定义</w:t>
      </w:r>
    </w:p>
    <w:p>
      <w:pPr>
        <w:spacing w:before="75" w:after="0"/>
      </w:pPr>
      <w:r>
        <w:rPr/>
        <w:t xml:space="preserve">第二节 学步车行业发展历程</w:t>
      </w:r>
    </w:p>
    <w:p>
      <w:pPr>
        <w:spacing w:before="75" w:after="0"/>
      </w:pPr>
      <w:r>
        <w:rPr/>
        <w:t xml:space="preserve">第三节 学步车行业分类情况</w:t>
      </w:r>
    </w:p>
    <w:p>
      <w:pPr>
        <w:spacing w:before="75" w:after="0"/>
      </w:pPr>
      <w:r>
        <w:rPr/>
        <w:t xml:space="preserve">第四节 学步车产业链分析</w:t>
      </w:r>
    </w:p>
    <w:p>
      <w:pPr>
        <w:spacing w:before="75" w:after="0"/>
      </w:pPr>
      <w:r>
        <w:rPr>
          <w:b w:val="1"/>
          <w:bCs w:val="1"/>
        </w:rPr>
        <w:t xml:space="preserve">第二章 2023-2025年中国学步车行业发展环境分析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2023-2025年中国学步车行业发展政策环境分析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2023-2025年中国学步车行业发展社会环境分析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2023-2025年中国学步车行业发展状况</w:t>
      </w:r>
    </w:p>
    <w:p>
      <w:pPr>
        <w:spacing w:before="75" w:after="0"/>
      </w:pPr>
      <w:r>
        <w:rPr/>
        <w:t xml:space="preserve">第一节 中国学步车行业规模情况分析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中国学步车行业财务能力分析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2023-2025年中国学步车市场供需态势分析</w:t>
      </w:r>
    </w:p>
    <w:p>
      <w:pPr>
        <w:spacing w:before="75" w:after="0"/>
      </w:pPr>
      <w:r>
        <w:rPr/>
        <w:t xml:space="preserve">第一节 2023-2025年中国学步车市场供给增长情况</w:t>
      </w:r>
    </w:p>
    <w:p>
      <w:pPr>
        <w:spacing w:before="75" w:after="0"/>
      </w:pPr>
      <w:r>
        <w:rPr/>
        <w:t xml:space="preserve">第二节 2023-2025年中国学步车市场需求增长情况</w:t>
      </w:r>
    </w:p>
    <w:p>
      <w:pPr>
        <w:spacing w:before="75" w:after="0"/>
      </w:pPr>
      <w:r>
        <w:rPr/>
        <w:t xml:space="preserve">第三节 2023-2025年中国学步车市场供需平衡性分析</w:t>
      </w:r>
    </w:p>
    <w:p>
      <w:pPr>
        <w:spacing w:before="75" w:after="0"/>
      </w:pPr>
      <w:r>
        <w:rPr/>
        <w:t xml:space="preserve">第四节 中国学步车行业进入退出壁垒分析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学步车行业发展现状分析</w:t>
      </w:r>
    </w:p>
    <w:p>
      <w:pPr>
        <w:spacing w:before="75" w:after="0"/>
      </w:pPr>
      <w:r>
        <w:rPr/>
        <w:t xml:space="preserve">第一节 中国学步车行业发展分析</w:t>
      </w:r>
    </w:p>
    <w:p>
      <w:pPr>
        <w:spacing w:before="75" w:after="0"/>
      </w:pPr>
      <w:r>
        <w:rPr/>
        <w:t xml:space="preserve">一、2023-2025年中国学步车行业发展态势分析</w:t>
      </w:r>
    </w:p>
    <w:p>
      <w:pPr>
        <w:spacing w:before="75" w:after="0"/>
      </w:pPr>
      <w:r>
        <w:rPr/>
        <w:t xml:space="preserve">二、2023-2025年中国学步车行业发展特点分析</w:t>
      </w:r>
    </w:p>
    <w:p>
      <w:pPr>
        <w:spacing w:before="75" w:after="0"/>
      </w:pPr>
      <w:r>
        <w:rPr/>
        <w:t xml:space="preserve">三、2023-2025年中国学步车行业市场供需分析</w:t>
      </w:r>
    </w:p>
    <w:p>
      <w:pPr>
        <w:spacing w:before="75" w:after="0"/>
      </w:pPr>
      <w:r>
        <w:rPr/>
        <w:t xml:space="preserve">第二节 中国学步车产业特征与行业重要性</w:t>
      </w:r>
    </w:p>
    <w:p>
      <w:pPr>
        <w:spacing w:before="75" w:after="0"/>
      </w:pPr>
      <w:r>
        <w:rPr/>
        <w:t xml:space="preserve">第三节 学步车行业特性分析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二、2023-2025年学步车行业盈利能力</w:t>
      </w:r>
    </w:p>
    <w:p>
      <w:pPr>
        <w:spacing w:before="75" w:after="0"/>
      </w:pPr>
      <w:r>
        <w:rPr/>
        <w:t xml:space="preserve">三、2023-2025年学步车行业税收能力</w:t>
      </w:r>
    </w:p>
    <w:p>
      <w:pPr>
        <w:spacing w:before="75" w:after="0"/>
      </w:pPr>
      <w:r>
        <w:rPr/>
        <w:t xml:space="preserve">四、2023-2025年学步车行业市场产值能力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学步车区域市场情况分析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2023-2025年中国学步车行业市场与竞争分析</w:t>
      </w:r>
    </w:p>
    <w:p>
      <w:pPr>
        <w:spacing w:before="75" w:after="0"/>
      </w:pPr>
      <w:r>
        <w:rPr/>
        <w:t xml:space="preserve">第一节 2023-2025年中国学步车行业竞争策略分析</w:t>
      </w:r>
    </w:p>
    <w:p>
      <w:pPr>
        <w:spacing w:before="75" w:after="0"/>
      </w:pPr>
      <w:r>
        <w:rPr/>
        <w:t xml:space="preserve">第二节 学步车行业上下游市场分析</w:t>
      </w:r>
    </w:p>
    <w:p>
      <w:pPr>
        <w:spacing w:before="75" w:after="0"/>
      </w:pPr>
      <w:r>
        <w:rPr/>
        <w:t xml:space="preserve">一、学步车行业产业链简介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b w:val="1"/>
          <w:bCs w:val="1"/>
        </w:rPr>
        <w:t xml:space="preserve">第九章 学步车行业市场竞争策略分析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学步车市场竞争策略分析</w:t>
      </w:r>
    </w:p>
    <w:p>
      <w:pPr>
        <w:spacing w:before="75" w:after="0"/>
      </w:pPr>
      <w:r>
        <w:rPr/>
        <w:t xml:space="preserve">一、学步车市场增长潜力分析</w:t>
      </w:r>
    </w:p>
    <w:p>
      <w:pPr>
        <w:spacing w:before="75" w:after="0"/>
      </w:pPr>
      <w:r>
        <w:rPr/>
        <w:t xml:space="preserve">二、学步车产品竞争策略分析</w:t>
      </w:r>
    </w:p>
    <w:p>
      <w:pPr>
        <w:spacing w:before="75" w:after="0"/>
      </w:pPr>
      <w:r>
        <w:rPr/>
        <w:t xml:space="preserve">三、典型企业产品竞争策略分析</w:t>
      </w:r>
    </w:p>
    <w:p>
      <w:pPr>
        <w:spacing w:before="75" w:after="0"/>
      </w:pPr>
      <w:r>
        <w:rPr/>
        <w:t xml:space="preserve">第三节 学步车行业重点企业竞争分析</w:t>
      </w:r>
    </w:p>
    <w:p>
      <w:pPr>
        <w:spacing w:before="75" w:after="0"/>
      </w:pPr>
      <w:r>
        <w:rPr/>
        <w:t xml:space="preserve">一、好孩子国际控股有限公司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学步车行业投资与发展前景分析</w:t>
      </w:r>
    </w:p>
    <w:p>
      <w:pPr>
        <w:spacing w:before="75" w:after="0"/>
      </w:pPr>
      <w:r>
        <w:rPr/>
        <w:t xml:space="preserve">第一节 学步车行业投资机会分析</w:t>
      </w:r>
    </w:p>
    <w:p>
      <w:pPr>
        <w:spacing w:before="75" w:after="0"/>
      </w:pPr>
      <w:r>
        <w:rPr/>
        <w:t xml:space="preserve">一、学步车投资项目分析</w:t>
      </w:r>
    </w:p>
    <w:p>
      <w:pPr>
        <w:spacing w:before="75" w:after="0"/>
      </w:pPr>
      <w:r>
        <w:rPr/>
        <w:t xml:space="preserve">二、可以投资的学步车模式</w:t>
      </w:r>
    </w:p>
    <w:p>
      <w:pPr>
        <w:spacing w:before="75" w:after="0"/>
      </w:pPr>
      <w:r>
        <w:rPr/>
        <w:t xml:space="preserve">三、2026年学步车投资机会</w:t>
      </w:r>
    </w:p>
    <w:p>
      <w:pPr>
        <w:spacing w:before="75" w:after="0"/>
      </w:pPr>
      <w:r>
        <w:rPr/>
        <w:t xml:space="preserve">第二节 2026-2031年中国学步车行业发展预测分析</w:t>
      </w:r>
    </w:p>
    <w:p>
      <w:pPr>
        <w:spacing w:before="75" w:after="0"/>
      </w:pPr>
      <w:r>
        <w:rPr/>
        <w:t xml:space="preserve">一、未来学步车发展分析</w:t>
      </w:r>
    </w:p>
    <w:p>
      <w:pPr>
        <w:spacing w:before="75" w:after="0"/>
      </w:pPr>
      <w:r>
        <w:rPr/>
        <w:t xml:space="preserve">二、未来学步车行业技术开发方向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2026-2031年学步车行业发展趋势及投资风险分析</w:t>
      </w:r>
    </w:p>
    <w:p>
      <w:pPr>
        <w:spacing w:before="75" w:after="0"/>
      </w:pPr>
      <w:r>
        <w:rPr/>
        <w:t xml:space="preserve">第一节 当前学步车存在的问题</w:t>
      </w:r>
    </w:p>
    <w:p>
      <w:pPr>
        <w:spacing w:before="75" w:after="0"/>
      </w:pPr>
      <w:r>
        <w:rPr/>
        <w:t xml:space="preserve">第二节 学步车未来发展预测分析</w:t>
      </w:r>
    </w:p>
    <w:p>
      <w:pPr>
        <w:spacing w:before="75" w:after="0"/>
      </w:pPr>
      <w:r>
        <w:rPr/>
        <w:t xml:space="preserve">一、中国学步车发展方向分析</w:t>
      </w:r>
    </w:p>
    <w:p>
      <w:pPr>
        <w:spacing w:before="75" w:after="0"/>
      </w:pPr>
      <w:r>
        <w:rPr/>
        <w:t xml:space="preserve">二、2026-2031年学步车行业产值变化预测</w:t>
      </w:r>
    </w:p>
    <w:p>
      <w:pPr>
        <w:spacing w:before="75" w:after="0"/>
      </w:pPr>
      <w:r>
        <w:rPr/>
        <w:t xml:space="preserve">第三节 2026-2031年中国学步车行业投资风险分析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学步车行业发展趋势与投资战略研究</w:t>
      </w:r>
    </w:p>
    <w:p>
      <w:pPr>
        <w:spacing w:before="75" w:after="0"/>
      </w:pPr>
      <w:r>
        <w:rPr/>
        <w:t xml:space="preserve">第一节 学步车市场发展潜力分析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学步车行业发展趋势分析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1、学步车企业的国内营销模式建议</w:t>
      </w:r>
    </w:p>
    <w:p>
      <w:pPr>
        <w:spacing w:before="75" w:after="0"/>
      </w:pPr>
      <w:r>
        <w:rPr/>
        <w:t xml:space="preserve">2、学步车企业海外营销模式建议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1、学步车企业国内资本市场的运作建议</w:t>
      </w:r>
    </w:p>
    <w:p>
      <w:pPr>
        <w:spacing w:before="75" w:after="0"/>
      </w:pPr>
      <w:r>
        <w:rPr/>
        <w:t xml:space="preserve">2、学步车企业海外资本市场的运作建议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图表：2023-2025年中国学步车行业市场规模变化</w:t>
      </w:r>
    </w:p>
    <w:p>
      <w:pPr>
        <w:spacing w:before="75" w:after="0"/>
      </w:pPr>
      <w:r>
        <w:rPr/>
        <w:t xml:space="preserve">图表：2023-2025年中国学步车行业潜在需求量变化</w:t>
      </w:r>
    </w:p>
    <w:p>
      <w:pPr>
        <w:spacing w:before="75" w:after="0"/>
      </w:pPr>
      <w:r>
        <w:rPr/>
        <w:t xml:space="preserve">图表：2023-2025年中国学步车行业市场容量变化</w:t>
      </w:r>
    </w:p>
    <w:p>
      <w:pPr>
        <w:spacing w:before="75" w:after="0"/>
      </w:pPr>
      <w:r>
        <w:rPr/>
        <w:t xml:space="preserve">图表：2023-2025年中国学步车供给量变化</w:t>
      </w:r>
    </w:p>
    <w:p>
      <w:pPr>
        <w:spacing w:before="75" w:after="0"/>
      </w:pPr>
      <w:r>
        <w:rPr/>
        <w:t xml:space="preserve">图表：2023-2025年中国学步车供需平衡分析</w:t>
      </w:r>
    </w:p>
    <w:p>
      <w:pPr>
        <w:spacing w:before="75" w:after="0"/>
      </w:pPr>
      <w:r>
        <w:rPr/>
        <w:t xml:space="preserve">图表：2023-2025年中国学步车市场供需分析</w:t>
      </w:r>
    </w:p>
    <w:p>
      <w:pPr>
        <w:spacing w:before="75" w:after="0"/>
      </w:pPr>
      <w:r>
        <w:rPr/>
        <w:t xml:space="preserve">图表：2026-2031年中国学步车区域需求结构变化</w:t>
      </w:r>
    </w:p>
    <w:p>
      <w:pPr>
        <w:spacing w:before="75" w:after="0"/>
      </w:pPr>
      <w:r>
        <w:rPr/>
        <w:t xml:space="preserve">图表：2026-2031年中国学步车行业产值预测</w:t>
      </w:r>
    </w:p>
    <w:p>
      <w:pPr>
        <w:spacing w:before="75" w:after="0"/>
      </w:pPr>
      <w:r>
        <w:rPr/>
        <w:t xml:space="preserve">图表：2026-2031年中国学步车行业总资产预测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2026-2031年中国学步车行业深度调研及投资机会分析报告</dc:title>
  <dc:description>2026-2031年中国学步车行业深度调研及投资机会分析报告</dc:description>
  <dc:subject>2026-2031年中国学步车行业深度调研及投资机会分析报告</dc:subject>
  <cp:keywords>研究报告</cp:keywords>
  <cp:category>研究报告</cp:category>
  <cp:lastModifiedBy>北京中道泰和信息咨询有限公司</cp:lastModifiedBy>
  <dcterms:created xsi:type="dcterms:W3CDTF">2026-03-30T18:55:44+08:00</dcterms:created>
  <dcterms:modified xsi:type="dcterms:W3CDTF">2026-03-30T18:55:44+08:00</dcterms:modified>
</cp:coreProperties>
</file>

<file path=docProps/custom.xml><?xml version="1.0" encoding="utf-8"?>
<Properties xmlns="http://schemas.openxmlformats.org/officeDocument/2006/custom-properties" xmlns:vt="http://schemas.openxmlformats.org/officeDocument/2006/docPropsVTypes"/>
</file>