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2026-2031年中国情绪疗愈行业市场前瞻与未来投资战略分析报告</w:t>
      </w:r>
    </w:p>
    <w:p>
      <w:pPr>
        <w:spacing w:after="150"/>
      </w:pPr>
      <w:r>
        <w:rPr>
          <w:b w:val="1"/>
          <w:bCs w:val="1"/>
        </w:rPr>
        <w:t xml:space="preserve">报告简介</w:t>
      </w:r>
    </w:p>
    <w:p>
      <w:pPr>
        <w:spacing w:after="150"/>
      </w:pPr>
      <w:r>
        <w:rPr/>
        <w:t xml:space="preserve">情绪疗愈行业是面向现代社会焦虑、抑郁、压力等情绪健康问题，综合运用心理学、神经科学、数字技术及传统身心疗愈方法，提供情绪评估、干预、管理与预防服务的综合性新兴业态。其服务范畴涵盖专业心理咨询、正念冥想训练、艺术表达疗愈、声音频率疗法、自然疗愈体验以及AI驱动的数字疗法等多元形式，核心在于通过科学溯源与系统性干预，帮助个体实现情绪调节韧性的构建与心理资本的增值。作为大健康产业与精神价值消费交叉融合的前沿赛道，情绪疗愈不仅是个体心理健康需求的外化，更是社会情绪风险管理与国民幸福感提升的战略性基础设施，标志着健康管理从生理维度向心理与精神维度的深层延伸。</w:t>
      </w:r>
    </w:p>
    <w:p>
      <w:pPr>
        <w:spacing w:after="150"/>
      </w:pPr>
      <w:r>
        <w:rPr/>
        <w:t xml:space="preserve">当前，中国情绪疗愈行业已从早期小众、非标的萌芽状态，迈入需求爆发与模式迭代的快速成长期。驱动因子呈现三重叠加特征：一是社会结构变迁，Z世代职场压力、中产阶层身份焦虑及老龄化社会孤独感，共同催生庞大的未满足需求;二是消费认知升级，心理健康去污名化进程加速，\"为情绪价值付费\"成为主流消费观，疗愈消费从刚性病症治疗转向主动性、预防性、体验性消费;三是技术赋能深化，AI心理陪伴机器人、可穿戴生物传感设备、VR沉浸式疗愈场景等创新应用，显著降低服务门槛并提升可及性。业态格局上，线上平台通过标准化内容订阅与社群运营实现规模化获客，线下疗愈空间依托场景营造提供高溢价深度体验，而\"线上评估+线下干预\"的OMO模式正成为融合主流。</w:t>
      </w:r>
    </w:p>
    <w:p>
      <w:pPr>
        <w:spacing w:after="150"/>
      </w:pPr>
      <w:r>
        <w:rPr/>
        <w:t xml:space="preserve">未来，中国情绪疗愈行业将迎来从百亿级市场向千亿级规模跃迁的黄金五年，其投资前景根植于三大底层逻辑。首先，需求刚性化与社会支付意愿持续提升构成确定性增长基础，随着基本医保对数字疗法的潜在纳入探索与商业健康险产品创新，支付端瓶颈有望系统性缓解。其次，数据资产价值闭环形成，平台积累的海量情绪行为数据经脱敏处理后，可反向赋能精准营销、产品研发与公共卫生决策，构建竞争护城河。第三，政策红利预期明确，\"十五五\"国民健康规划将心理健康置于优先位置，精神卫生服务体系建设项目、心理援助热线网络等政府采购将为行业注入稳定现金流。中道泰和研判，具备医学循证基础、掌握AI技术内核、拥有专业疗愈师培养体系、深度绑定高粘性付费用户群体的平台型企业，将在这场从边缘走向主流的消费医疗浪潮中占据制高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绪疗愈行业研究单位等公布和提供的大量资料。报告对我国情绪疗愈行业的供需状况、发展现状、子行业发展变化等进行了分析，重点分析了国内外情绪疗愈行业的发展现状、如何面对行业的发展挑战、行业的发展建议、行业竞争力，以及行业的投资分析和趋势预测等等。报告还综合了情绪疗愈行业的整体发展动态，对行业在产品方面提供了参考建议和具体解决办法。报告对于情绪疗愈产品生产企业、经销商、行业管理部门以及拟进入该行业的投资者具有重要的参考价值，对于研究我国情绪疗愈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情绪疗愈行业发展综述</w:t>
      </w:r>
    </w:p>
    <w:p>
      <w:pPr>
        <w:spacing w:before="75" w:after="0"/>
      </w:pPr>
      <w:r>
        <w:rPr/>
        <w:t xml:space="preserve">第一节 情绪疗愈行业相关概述</w:t>
      </w:r>
    </w:p>
    <w:p>
      <w:pPr>
        <w:spacing w:before="75" w:after="0"/>
      </w:pPr>
      <w:r>
        <w:rPr/>
        <w:t xml:space="preserve">一、行业研究范围界定</w:t>
      </w:r>
    </w:p>
    <w:p>
      <w:pPr>
        <w:spacing w:before="75" w:after="0"/>
      </w:pPr>
      <w:r>
        <w:rPr/>
        <w:t xml:space="preserve">二、情绪疗愈的分类</w:t>
      </w:r>
    </w:p>
    <w:p>
      <w:pPr>
        <w:spacing w:before="75" w:after="0"/>
      </w:pPr>
      <w:r>
        <w:rPr/>
        <w:t xml:space="preserve">三、情绪疗愈行业的特点分析</w:t>
      </w:r>
    </w:p>
    <w:p>
      <w:pPr>
        <w:spacing w:before="75" w:after="0"/>
      </w:pPr>
      <w:r>
        <w:rPr/>
        <w:t xml:space="preserve">第二节 情绪疗愈行业发展环境分析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当代背景下情绪疗愈的发展机会分析</w:t>
      </w:r>
    </w:p>
    <w:p>
      <w:pPr>
        <w:spacing w:before="75" w:after="0"/>
      </w:pPr>
      <w:r>
        <w:rPr/>
        <w:t xml:space="preserve">第一节 情绪疗愈政策及其实施情况</w:t>
      </w:r>
    </w:p>
    <w:p>
      <w:pPr>
        <w:spacing w:before="75" w:after="0"/>
      </w:pPr>
      <w:r>
        <w:rPr/>
        <w:t xml:space="preserve">一、情绪疗愈相关政策解读</w:t>
      </w:r>
    </w:p>
    <w:p>
      <w:pPr>
        <w:spacing w:before="75" w:after="0"/>
      </w:pPr>
      <w:r>
        <w:rPr/>
        <w:t xml:space="preserve">二、情绪疗愈计划实施成果解读</w:t>
      </w:r>
    </w:p>
    <w:p>
      <w:pPr>
        <w:spacing w:before="75" w:after="0"/>
      </w:pPr>
      <w:r>
        <w:rPr/>
        <w:t xml:space="preserve">第二节 情绪疗愈在国民经济中的地位及作用分析</w:t>
      </w:r>
    </w:p>
    <w:p>
      <w:pPr>
        <w:spacing w:before="75" w:after="0"/>
      </w:pPr>
      <w:r>
        <w:rPr/>
        <w:t xml:space="preserve">一、情绪疗愈内涵与特征</w:t>
      </w:r>
    </w:p>
    <w:p>
      <w:pPr>
        <w:spacing w:before="75" w:after="0"/>
      </w:pPr>
      <w:r>
        <w:rPr/>
        <w:t xml:space="preserve">二、情绪疗愈与经济的关系分析</w:t>
      </w:r>
    </w:p>
    <w:p>
      <w:pPr>
        <w:spacing w:before="75" w:after="0"/>
      </w:pPr>
      <w:r>
        <w:rPr/>
        <w:t xml:space="preserve">第三节 国内环境背景下情绪疗愈发展的swot分析</w:t>
      </w:r>
    </w:p>
    <w:p>
      <w:pPr>
        <w:spacing w:before="75" w:after="0"/>
      </w:pPr>
      <w:r>
        <w:rPr/>
        <w:t xml:space="preserve">一、国家战略对情绪疗愈产业的影响分析</w:t>
      </w:r>
    </w:p>
    <w:p>
      <w:pPr>
        <w:spacing w:before="75" w:after="0"/>
      </w:pPr>
      <w:r>
        <w:rPr/>
        <w:t xml:space="preserve">1、对情绪疗愈市场资源配置的影响</w:t>
      </w:r>
    </w:p>
    <w:p>
      <w:pPr>
        <w:spacing w:before="75" w:after="0"/>
      </w:pPr>
      <w:r>
        <w:rPr/>
        <w:t xml:space="preserve">2、对情绪疗愈产业市场格局的影响</w:t>
      </w:r>
    </w:p>
    <w:p>
      <w:pPr>
        <w:spacing w:before="75" w:after="0"/>
      </w:pPr>
      <w:r>
        <w:rPr/>
        <w:t xml:space="preserve">3、对情绪疗愈产业发展方式的影响</w:t>
      </w:r>
    </w:p>
    <w:p>
      <w:pPr>
        <w:spacing w:before="75" w:after="0"/>
      </w:pPr>
      <w:r>
        <w:rPr/>
        <w:t xml:space="preserve">二、情绪疗愈国家战略背景下情绪疗愈发展的swot分析</w:t>
      </w:r>
    </w:p>
    <w:p>
      <w:pPr>
        <w:spacing w:before="75" w:after="0"/>
      </w:pPr>
      <w:r>
        <w:rPr/>
        <w:t xml:space="preserve">1、情绪疗愈发展的优势分析</w:t>
      </w:r>
    </w:p>
    <w:p>
      <w:pPr>
        <w:spacing w:before="75" w:after="0"/>
      </w:pPr>
      <w:r>
        <w:rPr/>
        <w:t xml:space="preserve">2、情绪疗愈发展的劣势分析</w:t>
      </w:r>
    </w:p>
    <w:p>
      <w:pPr>
        <w:spacing w:before="75" w:after="0"/>
      </w:pPr>
      <w:r>
        <w:rPr/>
        <w:t xml:space="preserve">3、情绪疗愈发展的机遇分析</w:t>
      </w:r>
    </w:p>
    <w:p>
      <w:pPr>
        <w:spacing w:before="75" w:after="0"/>
      </w:pPr>
      <w:r>
        <w:rPr/>
        <w:t xml:space="preserve">4、情绪疗愈发展面临的挑战</w:t>
      </w:r>
    </w:p>
    <w:p>
      <w:pPr>
        <w:spacing w:before="75" w:after="0"/>
      </w:pPr>
      <w:r>
        <w:rPr>
          <w:b w:val="1"/>
          <w:bCs w:val="1"/>
        </w:rPr>
        <w:t xml:space="preserve">第三章 国际情绪疗愈行业发展分析</w:t>
      </w:r>
    </w:p>
    <w:p>
      <w:pPr>
        <w:spacing w:before="75" w:after="0"/>
      </w:pPr>
      <w:r>
        <w:rPr/>
        <w:t xml:space="preserve">第一节 国际情绪疗愈行业发展环境分析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国际情绪疗愈行业发展现状分析</w:t>
      </w:r>
    </w:p>
    <w:p>
      <w:pPr>
        <w:spacing w:before="75" w:after="0"/>
      </w:pPr>
      <w:r>
        <w:rPr/>
        <w:t xml:space="preserve">一、国际情绪疗愈行业发展概况</w:t>
      </w:r>
    </w:p>
    <w:p>
      <w:pPr>
        <w:spacing w:before="75" w:after="0"/>
      </w:pPr>
      <w:r>
        <w:rPr/>
        <w:t xml:space="preserve">二、主要国家情绪疗愈行业的经济效益分析</w:t>
      </w:r>
    </w:p>
    <w:p>
      <w:pPr>
        <w:spacing w:before="75" w:after="0"/>
      </w:pPr>
      <w:r>
        <w:rPr/>
        <w:t xml:space="preserve">三、国际情绪疗愈行业的发展趋势分析</w:t>
      </w:r>
    </w:p>
    <w:p>
      <w:pPr>
        <w:spacing w:before="75" w:after="0"/>
      </w:pPr>
      <w:r>
        <w:rPr/>
        <w:t xml:space="preserve">第三节 主要国家及地区情绪疗愈行业发展状况及经验借鉴</w:t>
      </w:r>
    </w:p>
    <w:p>
      <w:pPr>
        <w:spacing w:before="75" w:after="0"/>
      </w:pPr>
      <w:r>
        <w:rPr/>
        <w:t xml:space="preserve">一、美洲情绪疗愈行业发展分析</w:t>
      </w:r>
    </w:p>
    <w:p>
      <w:pPr>
        <w:spacing w:before="75" w:after="0"/>
      </w:pPr>
      <w:r>
        <w:rPr/>
        <w:t xml:space="preserve">二、欧洲情绪疗愈行业发展分析</w:t>
      </w:r>
    </w:p>
    <w:p>
      <w:pPr>
        <w:spacing w:before="75" w:after="0"/>
      </w:pPr>
      <w:r>
        <w:rPr/>
        <w:t xml:space="preserve">三、亚洲情绪疗愈行业发展分析</w:t>
      </w:r>
    </w:p>
    <w:p>
      <w:pPr>
        <w:spacing w:before="75" w:after="0"/>
      </w:pPr>
      <w:r>
        <w:rPr>
          <w:b w:val="1"/>
          <w:bCs w:val="1"/>
        </w:rPr>
        <w:t xml:space="preserve">第四章 2025年中国情绪疗愈行业发展现状分析</w:t>
      </w:r>
    </w:p>
    <w:p>
      <w:pPr>
        <w:spacing w:before="75" w:after="0"/>
      </w:pPr>
      <w:r>
        <w:rPr/>
        <w:t xml:space="preserve">第一节 中国情绪疗愈行业发展概况</w:t>
      </w:r>
    </w:p>
    <w:p>
      <w:pPr>
        <w:spacing w:before="75" w:after="0"/>
      </w:pPr>
      <w:r>
        <w:rPr/>
        <w:t xml:space="preserve">一、中国情绪疗愈行业发展趋势</w:t>
      </w:r>
    </w:p>
    <w:p>
      <w:pPr>
        <w:spacing w:before="75" w:after="0"/>
      </w:pPr>
      <w:r>
        <w:rPr/>
        <w:t xml:space="preserve">二、中国情绪疗愈发展状况</w:t>
      </w:r>
    </w:p>
    <w:p>
      <w:pPr>
        <w:spacing w:before="75" w:after="0"/>
      </w:pPr>
      <w:r>
        <w:rPr/>
        <w:t xml:space="preserve">1、情绪疗愈行业发展规模</w:t>
      </w:r>
    </w:p>
    <w:p>
      <w:pPr>
        <w:spacing w:before="75" w:after="0"/>
      </w:pPr>
      <w:r>
        <w:rPr/>
        <w:t xml:space="preserve">2、情绪疗愈行业供需状况</w:t>
      </w:r>
    </w:p>
    <w:p>
      <w:pPr>
        <w:spacing w:before="75" w:after="0"/>
      </w:pPr>
      <w:r>
        <w:rPr/>
        <w:t xml:space="preserve">第二节 中国情绪疗愈运营分析</w:t>
      </w:r>
    </w:p>
    <w:p>
      <w:pPr>
        <w:spacing w:before="75" w:after="0"/>
      </w:pPr>
      <w:r>
        <w:rPr/>
        <w:t xml:space="preserve">一、中国情绪疗愈经营模式分析</w:t>
      </w:r>
    </w:p>
    <w:p>
      <w:pPr>
        <w:spacing w:before="75" w:after="0"/>
      </w:pPr>
      <w:r>
        <w:rPr/>
        <w:t xml:space="preserve">二、中国情绪疗愈经营项目分析</w:t>
      </w:r>
    </w:p>
    <w:p>
      <w:pPr>
        <w:spacing w:before="75" w:after="0"/>
      </w:pPr>
      <w:r>
        <w:rPr/>
        <w:t xml:space="preserve">三、中国情绪疗愈运营存在的问题</w:t>
      </w:r>
    </w:p>
    <w:p>
      <w:pPr>
        <w:spacing w:before="75" w:after="0"/>
      </w:pPr>
      <w:r>
        <w:rPr>
          <w:b w:val="1"/>
          <w:bCs w:val="1"/>
        </w:rPr>
        <w:t xml:space="preserve">第五章 互联网对情绪疗愈的影响分析</w:t>
      </w:r>
    </w:p>
    <w:p>
      <w:pPr>
        <w:spacing w:before="75" w:after="0"/>
      </w:pPr>
      <w:r>
        <w:rPr/>
        <w:t xml:space="preserve">第一节 互联网对情绪疗愈行业的影响</w:t>
      </w:r>
    </w:p>
    <w:p>
      <w:pPr>
        <w:spacing w:before="75" w:after="0"/>
      </w:pPr>
      <w:r>
        <w:rPr/>
        <w:t xml:space="preserve">一、智能情绪疗愈设备发展情况分析</w:t>
      </w:r>
    </w:p>
    <w:p>
      <w:pPr>
        <w:spacing w:before="75" w:after="0"/>
      </w:pPr>
      <w:r>
        <w:rPr/>
        <w:t xml:space="preserve">1、智能情绪疗愈设备发展概况</w:t>
      </w:r>
    </w:p>
    <w:p>
      <w:pPr>
        <w:spacing w:before="75" w:after="0"/>
      </w:pPr>
      <w:r>
        <w:rPr/>
        <w:t xml:space="preserve">2、主要情绪疗愈app应用情况</w:t>
      </w:r>
    </w:p>
    <w:p>
      <w:pPr>
        <w:spacing w:before="75" w:after="0"/>
      </w:pPr>
      <w:r>
        <w:rPr/>
        <w:t xml:space="preserve">二、情绪疗愈智能设备经营模式分析</w:t>
      </w:r>
    </w:p>
    <w:p>
      <w:pPr>
        <w:spacing w:before="75" w:after="0"/>
      </w:pPr>
      <w:r>
        <w:rPr/>
        <w:t xml:space="preserve">1、智能硬件模式</w:t>
      </w:r>
    </w:p>
    <w:p>
      <w:pPr>
        <w:spacing w:before="75" w:after="0"/>
      </w:pPr>
      <w:r>
        <w:rPr/>
        <w:t xml:space="preserve">2、情绪疗愈app模式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三、智能设备对情绪疗愈行业的影响分析</w:t>
      </w:r>
    </w:p>
    <w:p>
      <w:pPr>
        <w:spacing w:before="75" w:after="0"/>
      </w:pPr>
      <w:r>
        <w:rPr/>
        <w:t xml:space="preserve">1、智能设备对情绪疗愈行业的影响</w:t>
      </w:r>
    </w:p>
    <w:p>
      <w:pPr>
        <w:spacing w:before="75" w:after="0"/>
      </w:pPr>
      <w:r>
        <w:rPr/>
        <w:t xml:space="preserve">2、情绪疗愈智能设备的发展趋势分析</w:t>
      </w:r>
    </w:p>
    <w:p>
      <w:pPr>
        <w:spacing w:before="75" w:after="0"/>
      </w:pPr>
      <w:r>
        <w:rPr/>
        <w:t xml:space="preserve">第二节 互联网+情绪疗愈发展模式分析</w:t>
      </w:r>
    </w:p>
    <w:p>
      <w:pPr>
        <w:spacing w:before="75" w:after="0"/>
      </w:pPr>
      <w:r>
        <w:rPr/>
        <w:t xml:space="preserve">一、互联网+情绪疗愈商业模式解析</w:t>
      </w:r>
    </w:p>
    <w:p>
      <w:pPr>
        <w:spacing w:before="75" w:after="0"/>
      </w:pPr>
      <w:r>
        <w:rPr/>
        <w:t xml:space="preserve">1、情绪疗愈o2o模式分析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二、互联网+情绪疗愈案例分析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三、互联网背景下情绪疗愈行业发展趋势分析</w:t>
      </w:r>
    </w:p>
    <w:p>
      <w:pPr>
        <w:spacing w:before="75" w:after="0"/>
      </w:pPr>
      <w:r>
        <w:rPr>
          <w:b w:val="1"/>
          <w:bCs w:val="1"/>
        </w:rPr>
        <w:t xml:space="preserve">第六章 中国情绪疗愈需求与消费者偏好调查</w:t>
      </w:r>
    </w:p>
    <w:p>
      <w:pPr>
        <w:spacing w:before="75" w:after="0"/>
      </w:pPr>
      <w:r>
        <w:rPr/>
        <w:t xml:space="preserve">第一节 情绪疗愈产品目标客户群体调查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情绪疗愈产品的品牌市场调查</w:t>
      </w:r>
    </w:p>
    <w:p>
      <w:pPr>
        <w:spacing w:before="75" w:after="0"/>
      </w:pPr>
      <w:r>
        <w:rPr/>
        <w:t xml:space="preserve">一、消费者对情绪疗愈品牌认知度宏观调查</w:t>
      </w:r>
    </w:p>
    <w:p>
      <w:pPr>
        <w:spacing w:before="75" w:after="0"/>
      </w:pPr>
      <w:r>
        <w:rPr/>
        <w:t xml:space="preserve">二、消费者对情绪疗愈产品的品牌偏好调查</w:t>
      </w:r>
    </w:p>
    <w:p>
      <w:pPr>
        <w:spacing w:before="75" w:after="0"/>
      </w:pPr>
      <w:r>
        <w:rPr/>
        <w:t xml:space="preserve">三、消费者对情绪疗愈品牌的首要认知渠道</w:t>
      </w:r>
    </w:p>
    <w:p>
      <w:pPr>
        <w:spacing w:before="75" w:after="0"/>
      </w:pPr>
      <w:r>
        <w:rPr/>
        <w:t xml:space="preserve">四、消费者经常购买的品牌调查</w:t>
      </w:r>
    </w:p>
    <w:p>
      <w:pPr>
        <w:spacing w:before="75" w:after="0"/>
      </w:pPr>
      <w:r>
        <w:rPr/>
        <w:t xml:space="preserve">五、情绪疗愈品牌忠诚度调查</w:t>
      </w:r>
    </w:p>
    <w:p>
      <w:pPr>
        <w:spacing w:before="75" w:after="0"/>
      </w:pPr>
      <w:r>
        <w:rPr/>
        <w:t xml:space="preserve">六、情绪疗愈品牌市场占有率调查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中国重点城市情绪疗愈市场分析</w:t>
      </w:r>
    </w:p>
    <w:p>
      <w:pPr>
        <w:spacing w:before="75" w:after="0"/>
      </w:pPr>
      <w:r>
        <w:rPr/>
        <w:t xml:space="preserve">第一节 北京市情绪疗愈市场分析</w:t>
      </w:r>
    </w:p>
    <w:p>
      <w:pPr>
        <w:spacing w:before="75" w:after="0"/>
      </w:pPr>
      <w:r>
        <w:rPr/>
        <w:t xml:space="preserve">一、北京市情绪疗愈行业需求分析</w:t>
      </w:r>
    </w:p>
    <w:p>
      <w:pPr>
        <w:spacing w:before="75" w:after="0"/>
      </w:pPr>
      <w:r>
        <w:rPr/>
        <w:t xml:space="preserve">二、北京市情绪疗愈发展情况</w:t>
      </w:r>
    </w:p>
    <w:p>
      <w:pPr>
        <w:spacing w:before="75" w:after="0"/>
      </w:pPr>
      <w:r>
        <w:rPr/>
        <w:t xml:space="preserve">三、北京市情绪疗愈存在的问题与建议</w:t>
      </w:r>
    </w:p>
    <w:p>
      <w:pPr>
        <w:spacing w:before="75" w:after="0"/>
      </w:pPr>
      <w:r>
        <w:rPr/>
        <w:t xml:space="preserve">第二节 上海市情绪疗愈市场分析</w:t>
      </w:r>
    </w:p>
    <w:p>
      <w:pPr>
        <w:spacing w:before="75" w:after="0"/>
      </w:pPr>
      <w:r>
        <w:rPr/>
        <w:t xml:space="preserve">一、上海市情绪疗愈行业需求分析</w:t>
      </w:r>
    </w:p>
    <w:p>
      <w:pPr>
        <w:spacing w:before="75" w:after="0"/>
      </w:pPr>
      <w:r>
        <w:rPr/>
        <w:t xml:space="preserve">二、上海市情绪疗愈发展情况</w:t>
      </w:r>
    </w:p>
    <w:p>
      <w:pPr>
        <w:spacing w:before="75" w:after="0"/>
      </w:pPr>
      <w:r>
        <w:rPr/>
        <w:t xml:space="preserve">三、上海市情绪疗愈存在的问题与建议</w:t>
      </w:r>
    </w:p>
    <w:p>
      <w:pPr>
        <w:spacing w:before="75" w:after="0"/>
      </w:pPr>
      <w:r>
        <w:rPr/>
        <w:t xml:space="preserve">第三节 天津市情绪疗愈市场分析</w:t>
      </w:r>
    </w:p>
    <w:p>
      <w:pPr>
        <w:spacing w:before="75" w:after="0"/>
      </w:pPr>
      <w:r>
        <w:rPr/>
        <w:t xml:space="preserve">一、天津市情绪疗愈行业需求分析</w:t>
      </w:r>
    </w:p>
    <w:p>
      <w:pPr>
        <w:spacing w:before="75" w:after="0"/>
      </w:pPr>
      <w:r>
        <w:rPr/>
        <w:t xml:space="preserve">二、天津市情绪疗愈发展情况</w:t>
      </w:r>
    </w:p>
    <w:p>
      <w:pPr>
        <w:spacing w:before="75" w:after="0"/>
      </w:pPr>
      <w:r>
        <w:rPr/>
        <w:t xml:space="preserve">三、天津市情绪疗愈存在的问题与建议</w:t>
      </w:r>
    </w:p>
    <w:p>
      <w:pPr>
        <w:spacing w:before="75" w:after="0"/>
      </w:pPr>
      <w:r>
        <w:rPr/>
        <w:t xml:space="preserve">第四节 深圳市情绪疗愈市场分析</w:t>
      </w:r>
    </w:p>
    <w:p>
      <w:pPr>
        <w:spacing w:before="75" w:after="0"/>
      </w:pPr>
      <w:r>
        <w:rPr/>
        <w:t xml:space="preserve">一、深圳市情绪疗愈行业需求分析</w:t>
      </w:r>
    </w:p>
    <w:p>
      <w:pPr>
        <w:spacing w:before="75" w:after="0"/>
      </w:pPr>
      <w:r>
        <w:rPr/>
        <w:t xml:space="preserve">二、深圳市情绪疗愈发展情况</w:t>
      </w:r>
    </w:p>
    <w:p>
      <w:pPr>
        <w:spacing w:before="75" w:after="0"/>
      </w:pPr>
      <w:r>
        <w:rPr/>
        <w:t xml:space="preserve">三、深圳市情绪疗愈存在的问题与建议</w:t>
      </w:r>
    </w:p>
    <w:p>
      <w:pPr>
        <w:spacing w:before="75" w:after="0"/>
      </w:pPr>
      <w:r>
        <w:rPr/>
        <w:t xml:space="preserve">第五节 重庆市情绪疗愈市场分析</w:t>
      </w:r>
    </w:p>
    <w:p>
      <w:pPr>
        <w:spacing w:before="75" w:after="0"/>
      </w:pPr>
      <w:r>
        <w:rPr/>
        <w:t xml:space="preserve">一、重庆市情绪疗愈行业需求分析</w:t>
      </w:r>
    </w:p>
    <w:p>
      <w:pPr>
        <w:spacing w:before="75" w:after="0"/>
      </w:pPr>
      <w:r>
        <w:rPr/>
        <w:t xml:space="preserve">二、重庆市情绪疗愈发展情况</w:t>
      </w:r>
    </w:p>
    <w:p>
      <w:pPr>
        <w:spacing w:before="75" w:after="0"/>
      </w:pPr>
      <w:r>
        <w:rPr/>
        <w:t xml:space="preserve">三、重庆市情绪疗愈存在的问题与建议</w:t>
      </w:r>
    </w:p>
    <w:p>
      <w:pPr>
        <w:spacing w:before="75" w:after="0"/>
      </w:pPr>
      <w:r>
        <w:rPr>
          <w:b w:val="1"/>
          <w:bCs w:val="1"/>
        </w:rPr>
        <w:t xml:space="preserve">第八章 中国领先企业情绪疗愈经营分析</w:t>
      </w:r>
    </w:p>
    <w:p>
      <w:pPr>
        <w:spacing w:before="75" w:after="0"/>
      </w:pPr>
      <w:r>
        <w:rPr/>
        <w:t xml:space="preserve">第一节 中国情绪疗愈总体状况分析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领先情绪疗愈经营状况分析</w:t>
      </w:r>
    </w:p>
    <w:p>
      <w:pPr>
        <w:spacing w:before="75" w:after="0"/>
      </w:pPr>
      <w:r>
        <w:rPr/>
        <w:t xml:space="preserve">一、壹点灵(杭州袋虎信息技术有限公司)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二、壹心理(广州市人心网络科技有限公司)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三、简单心理(北京竹间科技有限公司)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四、好心情健康产业集团有限公司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五、knowyourself(知我探索教育科技(北京)有限公司)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六、flow冥想(上海福流健康科技有限公司)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七、潮汐app(北京心潮科技有限公司)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八、heartly lab(心流造物(北京)科技有限公司)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九、泊恩心理(泊恩(广州)医疗管理服务有限公司)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十、小懂健康(广州小懂健康互联网医院有限公司)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情绪疗愈行业发展趋势分析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2025年情绪疗愈行业发展趋势分析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2023-2025年中国情绪疗愈市场趋势分析</w:t>
      </w:r>
    </w:p>
    <w:p>
      <w:pPr>
        <w:spacing w:before="75" w:after="0"/>
      </w:pPr>
      <w:r>
        <w:rPr/>
        <w:t xml:space="preserve">一、2023-2025年情绪疗愈市场趋势总结</w:t>
      </w:r>
    </w:p>
    <w:p>
      <w:pPr>
        <w:spacing w:before="75" w:after="0"/>
      </w:pPr>
      <w:r>
        <w:rPr/>
        <w:t xml:space="preserve">二、2023-2025年情绪疗愈发展趋势分析</w:t>
      </w:r>
    </w:p>
    <w:p>
      <w:pPr>
        <w:spacing w:before="75" w:after="0"/>
      </w:pPr>
      <w:r>
        <w:rPr/>
        <w:t xml:space="preserve">三、2026-2031年情绪疗愈市场发展空间</w:t>
      </w:r>
    </w:p>
    <w:p>
      <w:pPr>
        <w:spacing w:before="75" w:after="0"/>
      </w:pPr>
      <w:r>
        <w:rPr/>
        <w:t xml:space="preserve">四、2026-2031年情绪疗愈产业政策趋向</w:t>
      </w:r>
    </w:p>
    <w:p>
      <w:pPr>
        <w:spacing w:before="75" w:after="0"/>
      </w:pPr>
      <w:r>
        <w:rPr>
          <w:b w:val="1"/>
          <w:bCs w:val="1"/>
        </w:rPr>
        <w:t xml:space="preserve">第十章 未来情绪疗愈行业发展预测</w:t>
      </w:r>
    </w:p>
    <w:p>
      <w:pPr>
        <w:spacing w:before="75" w:after="0"/>
      </w:pPr>
      <w:r>
        <w:rPr/>
        <w:t xml:space="preserve">第一节 未来情绪疗愈需求与市场预测</w:t>
      </w:r>
    </w:p>
    <w:p>
      <w:pPr>
        <w:spacing w:before="75" w:after="0"/>
      </w:pPr>
      <w:r>
        <w:rPr/>
        <w:t xml:space="preserve">一、2026-2031年情绪疗愈市场规模预测</w:t>
      </w:r>
    </w:p>
    <w:p>
      <w:pPr>
        <w:spacing w:before="75" w:after="0"/>
      </w:pPr>
      <w:r>
        <w:rPr/>
        <w:t xml:space="preserve">二、2026-2031年情绪疗愈行业总资产预测</w:t>
      </w:r>
    </w:p>
    <w:p>
      <w:pPr>
        <w:spacing w:before="75" w:after="0"/>
      </w:pPr>
      <w:r>
        <w:rPr/>
        <w:t xml:space="preserve">第二节 2026-2031年中国情绪疗愈行业供需预测</w:t>
      </w:r>
    </w:p>
    <w:p>
      <w:pPr>
        <w:spacing w:before="75" w:after="0"/>
      </w:pPr>
      <w:r>
        <w:rPr/>
        <w:t xml:space="preserve">一、2026-2031年中国情绪疗愈供给预测</w:t>
      </w:r>
    </w:p>
    <w:p>
      <w:pPr>
        <w:spacing w:before="75" w:after="0"/>
      </w:pPr>
      <w:r>
        <w:rPr/>
        <w:t xml:space="preserve">二、2026-2031年中国情绪疗愈需求预测</w:t>
      </w:r>
    </w:p>
    <w:p>
      <w:pPr>
        <w:spacing w:before="75" w:after="0"/>
      </w:pPr>
      <w:r>
        <w:rPr/>
        <w:t xml:space="preserve">三、2026-2031年中国情绪疗愈供需平衡预测</w:t>
      </w:r>
    </w:p>
    <w:p>
      <w:pPr>
        <w:spacing w:before="75" w:after="0"/>
      </w:pPr>
      <w:r>
        <w:rPr>
          <w:b w:val="1"/>
          <w:bCs w:val="1"/>
        </w:rPr>
        <w:t xml:space="preserve">第十一章 情绪疗愈行业投资机会与风险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情绪疗愈行业投资效益分析</w:t>
      </w:r>
    </w:p>
    <w:p>
      <w:pPr>
        <w:spacing w:before="75" w:after="0"/>
      </w:pPr>
      <w:r>
        <w:rPr/>
        <w:t xml:space="preserve">一、2023-2025年情绪疗愈行业投资状况分析</w:t>
      </w:r>
    </w:p>
    <w:p>
      <w:pPr>
        <w:spacing w:before="75" w:after="0"/>
      </w:pPr>
      <w:r>
        <w:rPr/>
        <w:t xml:space="preserve">二、2026-2031年情绪疗愈行业投资效益分析</w:t>
      </w:r>
    </w:p>
    <w:p>
      <w:pPr>
        <w:spacing w:before="75" w:after="0"/>
      </w:pPr>
      <w:r>
        <w:rPr/>
        <w:t xml:space="preserve">三、2026-2031年情绪疗愈行业投资趋势预测</w:t>
      </w:r>
    </w:p>
    <w:p>
      <w:pPr>
        <w:spacing w:before="75" w:after="0"/>
      </w:pPr>
      <w:r>
        <w:rPr/>
        <w:t xml:space="preserve">四、2026-2031年情绪疗愈行业的投资方向</w:t>
      </w:r>
    </w:p>
    <w:p>
      <w:pPr>
        <w:spacing w:before="75" w:after="0"/>
      </w:pPr>
      <w:r>
        <w:rPr/>
        <w:t xml:space="preserve">五、2026-2031年情绪疗愈行业投资的建议</w:t>
      </w:r>
    </w:p>
    <w:p>
      <w:pPr>
        <w:spacing w:before="75" w:after="0"/>
      </w:pPr>
      <w:r>
        <w:rPr/>
        <w:t xml:space="preserve">六、新进入者应注意的障碍因素分析</w:t>
      </w:r>
    </w:p>
    <w:p>
      <w:pPr>
        <w:spacing w:before="75" w:after="0"/>
      </w:pPr>
      <w:r>
        <w:rPr/>
        <w:t xml:space="preserve">第三节 影响情绪疗愈行业发展的主要因素</w:t>
      </w:r>
    </w:p>
    <w:p>
      <w:pPr>
        <w:spacing w:before="75" w:after="0"/>
      </w:pPr>
      <w:r>
        <w:rPr/>
        <w:t xml:space="preserve">一、2023-2025年影响情绪疗愈行业运行的有利因素分析</w:t>
      </w:r>
    </w:p>
    <w:p>
      <w:pPr>
        <w:spacing w:before="75" w:after="0"/>
      </w:pPr>
      <w:r>
        <w:rPr/>
        <w:t xml:space="preserve">二、2023-2025年影响情绪疗愈行业运行的稳定因素分析</w:t>
      </w:r>
    </w:p>
    <w:p>
      <w:pPr>
        <w:spacing w:before="75" w:after="0"/>
      </w:pPr>
      <w:r>
        <w:rPr/>
        <w:t xml:space="preserve">三、2023-2025年影响情绪疗愈行业运行的不利因素分析</w:t>
      </w:r>
    </w:p>
    <w:p>
      <w:pPr>
        <w:spacing w:before="75" w:after="0"/>
      </w:pPr>
      <w:r>
        <w:rPr/>
        <w:t xml:space="preserve">四、2026-2031年我国情绪疗愈行业发展面临的挑战分析</w:t>
      </w:r>
    </w:p>
    <w:p>
      <w:pPr>
        <w:spacing w:before="75" w:after="0"/>
      </w:pPr>
      <w:r>
        <w:rPr/>
        <w:t xml:space="preserve">五、2026-2031年我国情绪疗愈行业发展面临的机遇分析</w:t>
      </w:r>
    </w:p>
    <w:p>
      <w:pPr>
        <w:spacing w:before="75" w:after="0"/>
      </w:pPr>
      <w:r>
        <w:rPr/>
        <w:t xml:space="preserve">第四节 情绪疗愈行业投资风险及控制策略分析</w:t>
      </w:r>
    </w:p>
    <w:p>
      <w:pPr>
        <w:spacing w:before="75" w:after="0"/>
      </w:pPr>
      <w:r>
        <w:rPr/>
        <w:t xml:space="preserve">一、2023-2025年情绪疗愈行业市场风险及控制策略</w:t>
      </w:r>
    </w:p>
    <w:p>
      <w:pPr>
        <w:spacing w:before="75" w:after="0"/>
      </w:pPr>
      <w:r>
        <w:rPr/>
        <w:t xml:space="preserve">二、2023-2025年情绪疗愈行业政策风险及控制策略</w:t>
      </w:r>
    </w:p>
    <w:p>
      <w:pPr>
        <w:spacing w:before="75" w:after="0"/>
      </w:pPr>
      <w:r>
        <w:rPr/>
        <w:t xml:space="preserve">三、2023-2025年情绪疗愈行业经营风险及控制策略</w:t>
      </w:r>
    </w:p>
    <w:p>
      <w:pPr>
        <w:spacing w:before="75" w:after="0"/>
      </w:pPr>
      <w:r>
        <w:rPr/>
        <w:t xml:space="preserve">四、2023-2025年情绪疗愈行业技术风险及控制策略</w:t>
      </w:r>
    </w:p>
    <w:p>
      <w:pPr>
        <w:spacing w:before="75" w:after="0"/>
      </w:pPr>
      <w:r>
        <w:rPr/>
        <w:t xml:space="preserve">五、2023-2025年情绪疗愈同业竞争风险及控制策略</w:t>
      </w:r>
    </w:p>
    <w:p>
      <w:pPr>
        <w:spacing w:before="75" w:after="0"/>
      </w:pPr>
      <w:r>
        <w:rPr/>
        <w:t xml:space="preserve">六、2023-2025年情绪疗愈行业其他风险及控制策略</w:t>
      </w:r>
    </w:p>
    <w:p>
      <w:pPr>
        <w:spacing w:before="75" w:after="0"/>
      </w:pPr>
      <w:r>
        <w:rPr>
          <w:b w:val="1"/>
          <w:bCs w:val="1"/>
        </w:rPr>
        <w:t xml:space="preserve">第十二章 中国情绪疗愈行业投资与前景预测</w:t>
      </w:r>
    </w:p>
    <w:p>
      <w:pPr>
        <w:spacing w:before="75" w:after="0"/>
      </w:pPr>
      <w:r>
        <w:rPr/>
        <w:t xml:space="preserve">第一节 中国情绪疗愈行业投资风险分析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中国情绪疗愈行业投资特性分析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中国情绪疗愈行业投资潜力分析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中国情绪疗愈行业前景预测</w:t>
      </w:r>
    </w:p>
    <w:p>
      <w:pPr>
        <w:spacing w:before="75" w:after="0"/>
      </w:pPr>
      <w:r>
        <w:rPr/>
        <w:t xml:space="preserve">一、情绪疗愈市场规模预测</w:t>
      </w:r>
    </w:p>
    <w:p>
      <w:pPr>
        <w:spacing w:before="75" w:after="0"/>
      </w:pPr>
      <w:r>
        <w:rPr/>
        <w:t xml:space="preserve">二、情绪疗愈市场发展预测</w:t>
      </w:r>
    </w:p>
    <w:p>
      <w:pPr>
        <w:spacing w:before="75" w:after="0"/>
      </w:pPr>
      <w:r>
        <w:rPr>
          <w:b w:val="1"/>
          <w:bCs w:val="1"/>
        </w:rPr>
        <w:t xml:space="preserve">图表目录</w:t>
      </w:r>
    </w:p>
    <w:p>
      <w:pPr>
        <w:spacing w:before="75" w:after="0"/>
      </w:pPr>
      <w:r>
        <w:rPr/>
        <w:t xml:space="preserve">图表：情绪疗愈市场产品构成图</w:t>
      </w:r>
    </w:p>
    <w:p>
      <w:pPr>
        <w:spacing w:before="75" w:after="0"/>
      </w:pPr>
      <w:r>
        <w:rPr/>
        <w:t xml:space="preserve">图表：情绪疗愈市场生命周期示意图</w:t>
      </w:r>
    </w:p>
    <w:p>
      <w:pPr>
        <w:spacing w:before="75" w:after="0"/>
      </w:pPr>
      <w:r>
        <w:rPr/>
        <w:t xml:space="preserve">图表：情绪疗愈市场产销规模对比</w:t>
      </w:r>
    </w:p>
    <w:p>
      <w:pPr>
        <w:spacing w:before="75" w:after="0"/>
      </w:pPr>
      <w:r>
        <w:rPr/>
        <w:t xml:space="preserve">图表：情绪疗愈市场企业竞争格局</w:t>
      </w:r>
    </w:p>
    <w:p>
      <w:pPr>
        <w:spacing w:before="75" w:after="0"/>
      </w:pPr>
      <w:r>
        <w:rPr/>
        <w:t xml:space="preserve">图表：2023-2025年中国情绪疗愈市场规模</w:t>
      </w:r>
    </w:p>
    <w:p>
      <w:pPr>
        <w:spacing w:before="75" w:after="0"/>
      </w:pPr>
      <w:r>
        <w:rPr/>
        <w:t xml:space="preserve">图表：2023-2025年我国情绪疗愈供应情况</w:t>
      </w:r>
    </w:p>
    <w:p>
      <w:pPr>
        <w:spacing w:before="75" w:after="0"/>
      </w:pPr>
      <w:r>
        <w:rPr/>
        <w:t xml:space="preserve">图表：2023-2025年我国情绪疗愈需求情况</w:t>
      </w:r>
    </w:p>
    <w:p>
      <w:pPr>
        <w:spacing w:before="75" w:after="0"/>
      </w:pPr>
      <w:r>
        <w:rPr/>
        <w:t xml:space="preserve">图表：2026-2031年中国情绪疗愈市场规模预测</w:t>
      </w:r>
    </w:p>
    <w:p>
      <w:pPr>
        <w:spacing w:before="75" w:after="0"/>
      </w:pPr>
      <w:r>
        <w:rPr/>
        <w:t xml:space="preserve">图表：2026-2031年我国情绪疗愈供应情况预测</w:t>
      </w:r>
    </w:p>
    <w:p>
      <w:pPr>
        <w:spacing w:before="75" w:after="0"/>
      </w:pPr>
      <w:r>
        <w:rPr/>
        <w:t xml:space="preserve">图表：2026-2031年我国情绪疗愈需求情况预测</w:t>
      </w:r>
    </w:p>
    <w:p>
      <w:pPr>
        <w:spacing w:before="75" w:after="0"/>
      </w:pPr>
      <w:r>
        <w:rPr/>
        <w:t xml:space="preserve">图表：情绪疗愈市场上游供给情况</w:t>
      </w:r>
    </w:p>
    <w:p>
      <w:pPr>
        <w:spacing w:before="75" w:after="0"/>
      </w:pPr>
      <w:r>
        <w:rPr/>
        <w:t xml:space="preserve">图表：情绪疗愈市场下游消费市场构成图</w:t>
      </w:r>
    </w:p>
    <w:p>
      <w:pPr>
        <w:spacing w:before="75" w:after="0"/>
      </w:pPr>
      <w:r>
        <w:rPr/>
        <w:t xml:space="preserve">图表：情绪疗愈市场企业市场占有率对比</w:t>
      </w:r>
    </w:p>
    <w:p>
      <w:pPr>
        <w:spacing w:before="75" w:after="0"/>
      </w:pPr>
      <w:r>
        <w:rPr/>
        <w:t xml:space="preserve">图表：2023-2025年情绪疗愈市场投资规模</w:t>
      </w:r>
    </w:p>
    <w:p>
      <w:pPr>
        <w:spacing w:before="75" w:after="0"/>
      </w:pPr>
      <w:r>
        <w:rPr/>
        <w:t xml:space="preserve">图表：2026-2031年情绪疗愈市场投资规模预测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2026-2031年中国情绪疗愈行业市场前瞻与未来投资战略分析报告</dc:title>
  <dc:description>2026-2031年中国情绪疗愈行业市场前瞻与未来投资战略分析报告</dc:description>
  <dc:subject>2026-2031年中国情绪疗愈行业市场前瞻与未来投资战略分析报告</dc:subject>
  <cp:keywords>研究报告</cp:keywords>
  <cp:category>研究报告</cp:category>
  <cp:lastModifiedBy>北京中道泰和信息咨询有限公司</cp:lastModifiedBy>
  <dcterms:created xsi:type="dcterms:W3CDTF">2026-03-30T18:57:15+08:00</dcterms:created>
  <dcterms:modified xsi:type="dcterms:W3CDTF">2026-03-30T18:57:15+08:00</dcterms:modified>
</cp:coreProperties>
</file>

<file path=docProps/custom.xml><?xml version="1.0" encoding="utf-8"?>
<Properties xmlns="http://schemas.openxmlformats.org/officeDocument/2006/custom-properties" xmlns:vt="http://schemas.openxmlformats.org/officeDocument/2006/docPropsVTypes"/>
</file>