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2026-2031年发电机市场行情分析及相关技术深度调研报告</w:t>
      </w:r>
    </w:p>
    <w:p>
      <w:pPr>
        <w:spacing w:after="150"/>
      </w:pPr>
      <w:r>
        <w:rPr>
          <w:b w:val="1"/>
          <w:bCs w:val="1"/>
        </w:rPr>
        <w:t xml:space="preserve">报告简介</w:t>
      </w:r>
    </w:p>
    <w:p>
      <w:pPr>
        <w:spacing w:after="150"/>
      </w:pPr>
      <w:r>
        <w:rPr/>
        <w:t xml:space="preserve">发电机行业是为工业、商业、数据中心、通信基建及户外作业等场景提供电力保障的核心设备制造业，涵盖柴油、汽油、天然气等内燃机驱动的发电机组及新能源汽车用发电系统。作为现代能源体系的备用电源与应急保障基础设施，发电机不仅是保障关键负荷连续供电的\"压舱石\"，更是算力经济、智能制造及极端天气频发背景下社会稳定运行的战略性装备。其本质是通过内燃机化学能-机械能-电能转换，或新能源混合动力技术，将一次能源转化为可控、稳定、可调节的电力输出，满足离网供电、峰谷调节及应急备用的多元化需求。</w:t>
      </w:r>
    </w:p>
    <w:p>
      <w:pPr>
        <w:spacing w:after="150"/>
      </w:pPr>
      <w:r>
        <w:rPr/>
        <w:t xml:space="preserve">当前，中国发电机行业正处于能源结构转型与智能化升级的关键交汇期，市场格局呈现\"传统能源主导、新能源渗透、场景细分\"三大特征。需求侧，数据中心、通信基站等新型基础设施的算力扩张与能耗刚性增长，驱动大功率、高可靠性发电机组需求持续旺盛;新能源汽车高压平台与增程式技术路线，推动发电机从12V低压向48V轻混及高压发电系统演进，成为节能降耗的技术制高点。供给侧，行业竞争层次分明，国际品牌在高端市场凭借技术积累与品牌溢价占据主导地位，国产厂商通过收购整合与自主研发，在高压共轨系统、大缸径柴油机等领域实现技术突围，逐步打破进口垄断，但在核心精密零部件、控制系统稳定性及全生命周期服务网络上仍有差距。技术演进层面，行业正从单一发电功能向\"高效化、智能化、环保化、模块化\"升级，宽禁带半导体材料、液冷散热、轻量化结构及远程智能监控技术成为差异化竞争焦点，但燃油效率提升、噪音控制与尾气排放达标的环保压力持续加大。未来，中国发电机行业将进入从百亿级制造向千亿级服务生态跃迁的战略机遇期。政策层面，国家算力枢纽节点建设、新型储能发展与应急管理体系完善将持续释放刚性需求，能效标准升级与环保法规趋严倒逼落后产能出清。市场层面，新能源渗透率提升改变传统燃油发电机市场结构，但极端天气频发与电网脆弱性凸显备用电源的战略价值，数据中心、通信、医疗等高可靠场景需求坚挺。技术层面，AI设计与数字孪生技术优化产品性能，预测性维护与远程运维重构商业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行业研究单位等公布和提供的大量资料。报告对我国发电机行业的供需状况、发展现状、子行业发展变化等进行了分析，重点分析了国内外发电机行业的发展现状、如何面对行业的发展挑战、行业的发展建议、行业竞争力，以及行业的投资分析和趋势预测等等。报告还综合了发电机行业的整体发展动态，对行业在产品方面提供了参考建议和具体解决办法。报告对于发电机产品生产企业、经销商、行业管理部门以及拟进入该行业的投资者具有重要的参考价值，对于研究我国发电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发电机行业概述及相关技术指标</w:t>
      </w:r>
    </w:p>
    <w:p>
      <w:pPr>
        <w:spacing w:before="75" w:after="0"/>
      </w:pPr>
      <w:r>
        <w:rPr/>
        <w:t xml:space="preserve">第一节 发电机产品概述</w:t>
      </w:r>
    </w:p>
    <w:p>
      <w:pPr>
        <w:spacing w:before="75" w:after="0"/>
      </w:pPr>
      <w:r>
        <w:rPr/>
        <w:t xml:space="preserve">第二节 发电机产品性能参数</w:t>
      </w:r>
    </w:p>
    <w:p>
      <w:pPr>
        <w:spacing w:before="75" w:after="0"/>
      </w:pPr>
      <w:r>
        <w:rPr/>
        <w:t xml:space="preserve">第三节 发电机替代品分析</w:t>
      </w:r>
    </w:p>
    <w:p>
      <w:pPr>
        <w:spacing w:before="75" w:after="0"/>
      </w:pPr>
      <w:r>
        <w:rPr/>
        <w:t xml:space="preserve">第四节 发电机的用途及应用领域</w:t>
      </w:r>
    </w:p>
    <w:p>
      <w:pPr>
        <w:spacing w:before="75" w:after="0"/>
      </w:pPr>
      <w:r>
        <w:rPr>
          <w:b w:val="1"/>
          <w:bCs w:val="1"/>
        </w:rPr>
        <w:t xml:space="preserve">第二章 2025年中国发电机市场发展关键因素分析</w:t>
      </w:r>
    </w:p>
    <w:p>
      <w:pPr>
        <w:spacing w:before="75" w:after="0"/>
      </w:pPr>
      <w:r>
        <w:rPr/>
        <w:t xml:space="preserve">第一节 发电机市场规模分析</w:t>
      </w:r>
    </w:p>
    <w:p>
      <w:pPr>
        <w:spacing w:before="75" w:after="0"/>
      </w:pPr>
      <w:r>
        <w:rPr/>
        <w:t xml:space="preserve">第二节 发电机市场主要竞争对手构成</w:t>
      </w:r>
    </w:p>
    <w:p>
      <w:pPr>
        <w:spacing w:before="75" w:after="0"/>
      </w:pPr>
      <w:r>
        <w:rPr/>
        <w:t xml:space="preserve">第三节 发电机市场政治、经济、法律、技术环境分析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发电机市场发展驱动因素分析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发电机生产工艺及技术路径分析</w:t>
      </w:r>
    </w:p>
    <w:p>
      <w:pPr>
        <w:spacing w:before="75" w:after="0"/>
      </w:pPr>
      <w:r>
        <w:rPr/>
        <w:t xml:space="preserve">第一节 发电机各种生产方法及利弊对比分析</w:t>
      </w:r>
    </w:p>
    <w:p>
      <w:pPr>
        <w:spacing w:before="75" w:after="0"/>
      </w:pPr>
      <w:r>
        <w:rPr/>
        <w:t xml:space="preserve">第二节 国内外发电机生产工艺及技术趋势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国内外发电机最新技术研发及应用情况</w:t>
      </w:r>
    </w:p>
    <w:p>
      <w:pPr>
        <w:spacing w:before="75" w:after="0"/>
      </w:pPr>
      <w:r>
        <w:rPr/>
        <w:t xml:space="preserve">第四节 主要生产设备情况介绍</w:t>
      </w:r>
    </w:p>
    <w:p>
      <w:pPr>
        <w:spacing w:before="75" w:after="0"/>
      </w:pPr>
      <w:r>
        <w:rPr>
          <w:b w:val="1"/>
          <w:bCs w:val="1"/>
        </w:rPr>
        <w:t xml:space="preserve">第四章 发电机市场容量分析</w:t>
      </w:r>
    </w:p>
    <w:p>
      <w:pPr>
        <w:spacing w:before="75" w:after="0"/>
      </w:pPr>
      <w:r>
        <w:rPr/>
        <w:t xml:space="preserve">第一节 2023-2025年发电机市场容量统计</w:t>
      </w:r>
    </w:p>
    <w:p>
      <w:pPr>
        <w:spacing w:before="75" w:after="0"/>
      </w:pPr>
      <w:r>
        <w:rPr/>
        <w:t xml:space="preserve">第二节 发电机下游应用市场结构</w:t>
      </w:r>
    </w:p>
    <w:p>
      <w:pPr>
        <w:spacing w:before="75" w:after="0"/>
      </w:pPr>
      <w:r>
        <w:rPr/>
        <w:t xml:space="preserve">第三节 影响发电机市场容量增长的因素</w:t>
      </w:r>
    </w:p>
    <w:p>
      <w:pPr>
        <w:spacing w:before="75" w:after="0"/>
      </w:pPr>
      <w:r>
        <w:rPr/>
        <w:t xml:space="preserve">第四节 2026-2031年我国发电机市场容量预测</w:t>
      </w:r>
    </w:p>
    <w:p>
      <w:pPr>
        <w:spacing w:before="75" w:after="0"/>
      </w:pPr>
      <w:r>
        <w:rPr>
          <w:b w:val="1"/>
          <w:bCs w:val="1"/>
        </w:rPr>
        <w:t xml:space="preserve">第五章 发电机市场推广策略研究</w:t>
      </w:r>
    </w:p>
    <w:p>
      <w:pPr>
        <w:spacing w:before="75" w:after="0"/>
      </w:pPr>
      <w:r>
        <w:rPr/>
        <w:t xml:space="preserve">第一节 发电机行业新品推广模式研究</w:t>
      </w:r>
    </w:p>
    <w:p>
      <w:pPr>
        <w:spacing w:before="75" w:after="0"/>
      </w:pPr>
      <w:r>
        <w:rPr/>
        <w:t xml:space="preserve">第二节 发电机市场终端产品发布特点</w:t>
      </w:r>
    </w:p>
    <w:p>
      <w:pPr>
        <w:spacing w:before="75" w:after="0"/>
      </w:pPr>
      <w:r>
        <w:rPr/>
        <w:t xml:space="preserve">第三节 发电机市场中间商、代理商参与机制</w:t>
      </w:r>
    </w:p>
    <w:p>
      <w:pPr>
        <w:spacing w:before="75" w:after="0"/>
      </w:pPr>
      <w:r>
        <w:rPr/>
        <w:t xml:space="preserve">第四节 发电机市场网络推广策略研究</w:t>
      </w:r>
    </w:p>
    <w:p>
      <w:pPr>
        <w:spacing w:before="75" w:after="0"/>
      </w:pPr>
      <w:r>
        <w:rPr/>
        <w:t xml:space="preserve">第五节 发电机市场广告宣传策略</w:t>
      </w:r>
    </w:p>
    <w:p>
      <w:pPr>
        <w:spacing w:before="75" w:after="0"/>
      </w:pPr>
      <w:r>
        <w:rPr/>
        <w:t xml:space="preserve">第六节 发电机市场推广与配套供货渠道建立</w:t>
      </w:r>
    </w:p>
    <w:p>
      <w:pPr>
        <w:spacing w:before="75" w:after="0"/>
      </w:pPr>
      <w:r>
        <w:rPr/>
        <w:t xml:space="preserve">第七节 发电机新产品推广常见问题</w:t>
      </w:r>
    </w:p>
    <w:p>
      <w:pPr>
        <w:spacing w:before="75" w:after="0"/>
      </w:pPr>
      <w:r>
        <w:rPr>
          <w:b w:val="1"/>
          <w:bCs w:val="1"/>
        </w:rPr>
        <w:t xml:space="preserve">第六章 发电机营销渠道建立策略</w:t>
      </w:r>
    </w:p>
    <w:p>
      <w:pPr>
        <w:spacing w:before="75" w:after="0"/>
      </w:pPr>
      <w:r>
        <w:rPr/>
        <w:t xml:space="preserve">第一节 发电机市场营销渠道结构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发电机市场伙伴型渠道研究</w:t>
      </w:r>
    </w:p>
    <w:p>
      <w:pPr>
        <w:spacing w:before="75" w:after="0"/>
      </w:pPr>
      <w:r>
        <w:rPr/>
        <w:t xml:space="preserve">第三节 发电机市场直接分销渠道与间接分销渠道管理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发电机市场客户群研究与渠道匹配分析</w:t>
      </w:r>
    </w:p>
    <w:p>
      <w:pPr>
        <w:spacing w:before="75" w:after="0"/>
      </w:pPr>
      <w:r>
        <w:rPr/>
        <w:t xml:space="preserve">第一节 发电机主要客户群消费特征分析</w:t>
      </w:r>
    </w:p>
    <w:p>
      <w:pPr>
        <w:spacing w:before="75" w:after="0"/>
      </w:pPr>
      <w:r>
        <w:rPr/>
        <w:t xml:space="preserve">第二节 发电机主要销售渠道客户群稳定性分析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发电机市场客户群消费趋势发展方向</w:t>
      </w:r>
    </w:p>
    <w:p>
      <w:pPr>
        <w:spacing w:before="75" w:after="0"/>
      </w:pPr>
      <w:r>
        <w:rPr>
          <w:b w:val="1"/>
          <w:bCs w:val="1"/>
        </w:rPr>
        <w:t xml:space="preserve">第八章 2026-2031年发电机原料行业发展的影响展望</w:t>
      </w:r>
    </w:p>
    <w:p>
      <w:pPr>
        <w:spacing w:before="75" w:after="0"/>
      </w:pPr>
      <w:r>
        <w:rPr/>
        <w:t xml:space="preserve">第一节 我国发电机原料行业发展状况</w:t>
      </w:r>
    </w:p>
    <w:p>
      <w:pPr>
        <w:spacing w:before="75" w:after="0"/>
      </w:pPr>
      <w:r>
        <w:rPr/>
        <w:t xml:space="preserve">一、发电机原料行业历史相关指标汇总</w:t>
      </w:r>
    </w:p>
    <w:p>
      <w:pPr>
        <w:spacing w:before="75" w:after="0"/>
      </w:pPr>
      <w:r>
        <w:rPr/>
        <w:t xml:space="preserve">二、发电机原料相关指标汇总</w:t>
      </w:r>
    </w:p>
    <w:p>
      <w:pPr>
        <w:spacing w:before="75" w:after="0"/>
      </w:pPr>
      <w:r>
        <w:rPr/>
        <w:t xml:space="preserve">三、发电机原料行业中发电机的替代情况</w:t>
      </w:r>
    </w:p>
    <w:p>
      <w:pPr>
        <w:spacing w:before="75" w:after="0"/>
      </w:pPr>
      <w:r>
        <w:rPr/>
        <w:t xml:space="preserve">第二节 影响发电机原料行业发展的主要因素</w:t>
      </w:r>
    </w:p>
    <w:p>
      <w:pPr>
        <w:spacing w:before="75" w:after="0"/>
      </w:pPr>
      <w:r>
        <w:rPr/>
        <w:t xml:space="preserve">第三节 2026-2031年发电机原料行业发展态势展望</w:t>
      </w:r>
    </w:p>
    <w:p>
      <w:pPr>
        <w:spacing w:before="75" w:after="0"/>
      </w:pPr>
      <w:r>
        <w:rPr/>
        <w:t xml:space="preserve">一、2026-2031年发电机原料行业发展态势展望</w:t>
      </w:r>
    </w:p>
    <w:p>
      <w:pPr>
        <w:spacing w:before="75" w:after="0"/>
      </w:pPr>
      <w:r>
        <w:rPr/>
        <w:t xml:space="preserve">二、2026-2031年发电机原料价格走势预测</w:t>
      </w:r>
    </w:p>
    <w:p>
      <w:pPr>
        <w:spacing w:before="75" w:after="0"/>
      </w:pPr>
      <w:r>
        <w:rPr/>
        <w:t xml:space="preserve">第四节 2026-2031年发电机原料行业发展的影响展望</w:t>
      </w:r>
    </w:p>
    <w:p>
      <w:pPr>
        <w:spacing w:before="75" w:after="0"/>
      </w:pPr>
      <w:r>
        <w:rPr>
          <w:b w:val="1"/>
          <w:bCs w:val="1"/>
        </w:rPr>
        <w:t xml:space="preserve">第九章 2026年中国发电机市场行情分析及发展预测</w:t>
      </w:r>
    </w:p>
    <w:p>
      <w:pPr>
        <w:spacing w:before="75" w:after="0"/>
      </w:pPr>
      <w:r>
        <w:rPr/>
        <w:t xml:space="preserve">第一节 国内发电机市场发展回顾分析</w:t>
      </w:r>
    </w:p>
    <w:p>
      <w:pPr>
        <w:spacing w:before="75" w:after="0"/>
      </w:pPr>
      <w:r>
        <w:rPr/>
        <w:t xml:space="preserve">第二节 2026-2031年发电机产量分析及预测</w:t>
      </w:r>
    </w:p>
    <w:p>
      <w:pPr>
        <w:spacing w:before="75" w:after="0"/>
      </w:pPr>
      <w:r>
        <w:rPr/>
        <w:t xml:space="preserve">第三节 2026-2031年发电机需求量分析及预测</w:t>
      </w:r>
    </w:p>
    <w:p>
      <w:pPr>
        <w:spacing w:before="75" w:after="0"/>
      </w:pPr>
      <w:r>
        <w:rPr/>
        <w:t xml:space="preserve">第四节 国内发电机进出口状况分析</w:t>
      </w:r>
    </w:p>
    <w:p>
      <w:pPr>
        <w:spacing w:before="75" w:after="0"/>
      </w:pPr>
      <w:r>
        <w:rPr/>
        <w:t xml:space="preserve">第五节 2026-2031年中国发电机价格研究</w:t>
      </w:r>
    </w:p>
    <w:p>
      <w:pPr>
        <w:spacing w:before="75" w:after="0"/>
      </w:pPr>
      <w:r>
        <w:rPr/>
        <w:t xml:space="preserve">一、发电机产品价格变化趋势</w:t>
      </w:r>
    </w:p>
    <w:p>
      <w:pPr>
        <w:spacing w:before="75" w:after="0"/>
      </w:pPr>
      <w:r>
        <w:rPr/>
        <w:t xml:space="preserve">二、发电机产品价格影响因素分析</w:t>
      </w:r>
    </w:p>
    <w:p>
      <w:pPr>
        <w:spacing w:before="75" w:after="0"/>
      </w:pPr>
      <w:r>
        <w:rPr/>
        <w:t xml:space="preserve">第六节 发电机主要下游消费领域构成分析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2025年中国主要发电机生产企业标杆分析</w:t>
      </w:r>
    </w:p>
    <w:p>
      <w:pPr>
        <w:spacing w:before="75" w:after="0"/>
      </w:pPr>
      <w:r>
        <w:rPr/>
        <w:t xml:space="preserve">第一节 潍柴动力股份有限公司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广西玉柴机器股份有限公司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上海柴油机股份有限公司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康明斯(中国)投资有限公司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常柴股份有限公司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神驰机电股份有限公司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全柴动力股份有限公司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东方电气股份有限公司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上海电气集团股份有限公司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哈尔滨电气股份有限公司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2026-2031年中国发电机行业投资机会风险展望</w:t>
      </w:r>
    </w:p>
    <w:p>
      <w:pPr>
        <w:spacing w:before="75" w:after="0"/>
      </w:pPr>
      <w:r>
        <w:rPr/>
        <w:t xml:space="preserve">第一节 2024-2026年发电机行业投资机会</w:t>
      </w:r>
    </w:p>
    <w:p>
      <w:pPr>
        <w:spacing w:before="75" w:after="0"/>
      </w:pPr>
      <w:r>
        <w:rPr/>
        <w:t xml:space="preserve">一、2024-2026年发电机行业主要领域投资机会</w:t>
      </w:r>
    </w:p>
    <w:p>
      <w:pPr>
        <w:spacing w:before="75" w:after="0"/>
      </w:pPr>
      <w:r>
        <w:rPr/>
        <w:t xml:space="preserve">二、2024-2026年发电机行业出口市场投资机会</w:t>
      </w:r>
    </w:p>
    <w:p>
      <w:pPr>
        <w:spacing w:before="75" w:after="0"/>
      </w:pPr>
      <w:r>
        <w:rPr/>
        <w:t xml:space="preserve">三、2024-2026年发电机行业企业的多元化投资机会</w:t>
      </w:r>
    </w:p>
    <w:p>
      <w:pPr>
        <w:spacing w:before="75" w:after="0"/>
      </w:pPr>
      <w:r>
        <w:rPr/>
        <w:t xml:space="preserve">第二节 2026-2031年发电机行业投资风险展望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2025年对发电机行业主要研究结论及市场判断</w:t>
      </w:r>
    </w:p>
    <w:p>
      <w:pPr>
        <w:spacing w:before="75" w:after="0"/>
      </w:pPr>
      <w:r>
        <w:rPr/>
        <w:t xml:space="preserve">第一节 对发电机市场行情的主要判断及结论</w:t>
      </w:r>
    </w:p>
    <w:p>
      <w:pPr>
        <w:spacing w:before="75" w:after="0"/>
      </w:pPr>
      <w:r>
        <w:rPr/>
        <w:t xml:space="preserve">第二节 对发电机产品主要生产技术及工艺流程分析判断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发电机技术开发注意要点及应对策略</w:t>
      </w:r>
    </w:p>
    <w:p>
      <w:pPr>
        <w:spacing w:before="75" w:after="0"/>
      </w:pPr>
      <w:r>
        <w:rPr/>
        <w:t xml:space="preserve">一、发电机技术开发注意要点</w:t>
      </w:r>
    </w:p>
    <w:p>
      <w:pPr>
        <w:spacing w:before="75" w:after="0"/>
      </w:pPr>
      <w:r>
        <w:rPr/>
        <w:t xml:space="preserve">二、发电机技术开发应对策略</w:t>
      </w:r>
    </w:p>
    <w:p>
      <w:pPr>
        <w:spacing w:before="75" w:after="0"/>
      </w:pPr>
      <w:r>
        <w:rPr/>
        <w:t xml:space="preserve">第二节 发电机项目投资注意要点及应对策略</w:t>
      </w:r>
    </w:p>
    <w:p>
      <w:pPr>
        <w:spacing w:before="75" w:after="0"/>
      </w:pPr>
      <w:r>
        <w:rPr/>
        <w:t xml:space="preserve">一、发电机项目投资注意要点</w:t>
      </w:r>
    </w:p>
    <w:p>
      <w:pPr>
        <w:spacing w:before="75" w:after="0"/>
      </w:pPr>
      <w:r>
        <w:rPr/>
        <w:t xml:space="preserve">二、发电机项目投资应对策略</w:t>
      </w:r>
    </w:p>
    <w:p>
      <w:pPr>
        <w:spacing w:before="75" w:after="0"/>
      </w:pPr>
      <w:r>
        <w:rPr/>
        <w:t xml:space="preserve">第三节 发电机行业产业链延伸策略</w:t>
      </w:r>
    </w:p>
    <w:p>
      <w:pPr>
        <w:spacing w:before="75" w:after="0"/>
      </w:pPr>
      <w:r>
        <w:rPr/>
        <w:t xml:space="preserve">第四节 发电机产品市场及销售策略建议</w:t>
      </w:r>
    </w:p>
    <w:p>
      <w:pPr>
        <w:spacing w:before="75" w:after="0"/>
      </w:pPr>
      <w:r>
        <w:rPr>
          <w:b w:val="1"/>
          <w:bCs w:val="1"/>
        </w:rPr>
        <w:t xml:space="preserve">图表目录</w:t>
      </w:r>
    </w:p>
    <w:p>
      <w:pPr>
        <w:spacing w:before="75" w:after="0"/>
      </w:pPr>
      <w:r>
        <w:rPr/>
        <w:t xml:space="preserve">图表：发电机全球市场构成图</w:t>
      </w:r>
    </w:p>
    <w:p>
      <w:pPr>
        <w:spacing w:before="75" w:after="0"/>
      </w:pPr>
      <w:r>
        <w:rPr/>
        <w:t xml:space="preserve">图表：发电机技术质量指标</w:t>
      </w:r>
    </w:p>
    <w:p>
      <w:pPr>
        <w:spacing w:before="75" w:after="0"/>
      </w:pPr>
      <w:r>
        <w:rPr/>
        <w:t xml:space="preserve">图表：发电机理化性质一览图</w:t>
      </w:r>
    </w:p>
    <w:p>
      <w:pPr>
        <w:spacing w:before="75" w:after="0"/>
      </w:pPr>
      <w:r>
        <w:rPr/>
        <w:t xml:space="preserve">图表：发电机生产工艺流程图</w:t>
      </w:r>
    </w:p>
    <w:p>
      <w:pPr>
        <w:spacing w:before="75" w:after="0"/>
      </w:pPr>
      <w:r>
        <w:rPr/>
        <w:t xml:space="preserve">图表：发电机主要生产工艺及技术对比</w:t>
      </w:r>
    </w:p>
    <w:p>
      <w:pPr>
        <w:spacing w:before="75" w:after="0"/>
      </w:pPr>
      <w:r>
        <w:rPr/>
        <w:t xml:space="preserve">图表：发电机下游需求领域构成图</w:t>
      </w:r>
    </w:p>
    <w:p>
      <w:pPr>
        <w:spacing w:before="75" w:after="0"/>
      </w:pPr>
      <w:r>
        <w:rPr/>
        <w:t xml:space="preserve">图表：发电机市场发展驱动因素构成图</w:t>
      </w:r>
    </w:p>
    <w:p>
      <w:pPr>
        <w:spacing w:before="75" w:after="0"/>
      </w:pPr>
      <w:r>
        <w:rPr/>
        <w:t xml:space="preserve">图表：发电机行业在建、拟建项目统计</w:t>
      </w:r>
    </w:p>
    <w:p>
      <w:pPr>
        <w:spacing w:before="75" w:after="0"/>
      </w:pPr>
      <w:r>
        <w:rPr/>
        <w:t xml:space="preserve">图表：发电机产品主要生产厂家相关数据统计</w:t>
      </w:r>
    </w:p>
    <w:p>
      <w:pPr>
        <w:spacing w:before="75" w:after="0"/>
      </w:pPr>
      <w:r>
        <w:rPr/>
        <w:t xml:space="preserve">图表：2025年发电机市场规模分析</w:t>
      </w:r>
    </w:p>
    <w:p>
      <w:pPr>
        <w:spacing w:before="75" w:after="0"/>
      </w:pPr>
      <w:r>
        <w:rPr/>
        <w:t xml:space="preserve">图表：2025年发电机产品进出口情况</w:t>
      </w:r>
    </w:p>
    <w:p>
      <w:pPr>
        <w:spacing w:before="75" w:after="0"/>
      </w:pPr>
      <w:r>
        <w:rPr/>
        <w:t xml:space="preserve">图表：2025年全球经济发展对发电机行业的影响</w:t>
      </w:r>
    </w:p>
    <w:p>
      <w:pPr>
        <w:spacing w:before="75" w:after="0"/>
      </w:pPr>
      <w:r>
        <w:rPr/>
        <w:t xml:space="preserve">图表：2026-2031年发电机产品价格走势</w:t>
      </w:r>
    </w:p>
    <w:p>
      <w:pPr>
        <w:spacing w:before="75" w:after="0"/>
      </w:pPr>
      <w:r>
        <w:rPr/>
        <w:t xml:space="preserve">图表：2026-2031年发电机产量分析及预测</w:t>
      </w:r>
    </w:p>
    <w:p>
      <w:pPr>
        <w:spacing w:before="75" w:after="0"/>
      </w:pPr>
      <w:r>
        <w:rPr/>
        <w:t xml:space="preserve">图表：2026-2031年发电机需求量分析及预测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2026-2031年发电机市场行情分析及相关技术深度调研报告</dc:title>
  <dc:description>2026-2031年发电机市场行情分析及相关技术深度调研报告</dc:description>
  <dc:subject>2026-2031年发电机市场行情分析及相关技术深度调研报告</dc:subject>
  <cp:keywords>研究报告</cp:keywords>
  <cp:category>研究报告</cp:category>
  <cp:lastModifiedBy>北京中道泰和信息咨询有限公司</cp:lastModifiedBy>
  <dcterms:created xsi:type="dcterms:W3CDTF">2026-03-30T19:01:26+08:00</dcterms:created>
  <dcterms:modified xsi:type="dcterms:W3CDTF">2026-03-30T19:01:26+08:00</dcterms:modified>
</cp:coreProperties>
</file>

<file path=docProps/custom.xml><?xml version="1.0" encoding="utf-8"?>
<Properties xmlns="http://schemas.openxmlformats.org/officeDocument/2006/custom-properties" xmlns:vt="http://schemas.openxmlformats.org/officeDocument/2006/docPropsVTypes"/>
</file>