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2026-2031年力矩电机市场行情分析及相关技术深度调研报告</w:t>
      </w:r>
    </w:p>
    <w:p>
      <w:pPr>
        <w:spacing w:after="150"/>
      </w:pPr>
      <w:r>
        <w:rPr>
          <w:b w:val="1"/>
          <w:bCs w:val="1"/>
        </w:rPr>
        <w:t xml:space="preserve">报告简介</w:t>
      </w:r>
    </w:p>
    <w:p>
      <w:pPr>
        <w:spacing w:after="150"/>
      </w:pPr>
      <w:r>
        <w:rPr/>
        <w:t xml:space="preserve">力矩电机行业是电机工业中技术壁垒较高的特种细分领域，专注于提供低速、大扭矩、高响应速度的精密运动控制解决方案。作为工业自动化、机器人、航空航天及高端装备的核心驱动部件，力矩电机通过独特的软机械特性与宽调速范围，直接驱动负载而无需减速传动机构，显著提升了系统精度与动态响应能力。其本质是通过电磁结构优化与材料创新，将电能高效转化为可控的转矩输出，在高精度定位、恒张力卷绕、快速启停等场景中具备不可替代的技术优势，是衡量国家高端装备制造自主可控能力的关键基础环节。</w:t>
      </w:r>
    </w:p>
    <w:p>
      <w:pPr>
        <w:spacing w:after="150"/>
      </w:pPr>
      <w:r>
        <w:rPr/>
        <w:t xml:space="preserve">当前，中国力矩电机行业正处于国产替代加速与新兴应用爆发的双重驱动期。市场格局层面，高端无框力矩电机市场仍由美欧日等海外厂商主导，其在转矩密度、工艺稳定性及材料应用上具备先发优势;国内企业依托成本优势与快速响应能力，在中低端通用市场占据一定份额，但在磁路设计、精密加工工艺及高端定制化能力上仍有差距。技术路线层面，行业正从传统有刷结构向无刷化、无框化、集成化方向演进，无框力矩电机凭借体积小、功率密度高、易于嵌入设备本体的特点，成为协作机器人与人形机器人关节驱动的首选方案。应用需求层面，工业自动化升级带来恒张力控制、精密卷绕等场景的存量替代需求;人形机器人产业从0到1的突破，为力矩电机开辟了全新的增长极，但产业链上游核心磁材、高精度绕线设备及下游运动控制算法的自主化水平，仍是制约行业向价值链高端攀升的核心瓶颈。未来，中国力矩电机行业将进入从\"跟跑\"到\"并跑\"的战略机遇期，市场潜力源于三大支撑。其一，智能制造与机器人国家战略持续加码，工业自动化渗透率提升与存量设备更新保障需求刚性，人形机器人量产将释放数十亿级增量市场。其二，新能源、半导体、光伏等新兴产业对精密控制的严苛要求，倒逼国产力矩电机在性能指标上实现突破，供应链本土化趋势不可阻挡。其三，政策层面将强化电机系统能效标准与可靠性认证，推动行业从价格竞争转向价值竞争，具备核心技术、精密制造能力与快速响应服务体系的国产厂商将获得历史性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矩电机行业研究单位等公布和提供的大量资料。报告对我国力矩电机行业的供需状况、发展现状、子行业发展变化等进行了分析，重点分析了国内外力矩电机行业的发展现状、如何面对行业的发展挑战、行业的发展建议、行业竞争力，以及行业的投资分析和趋势预测等等。报告还综合了力矩电机行业的整体发展动态，对行业在产品方面提供了参考建议和具体解决办法。报告对于力矩电机产品生产企业、经销商、行业管理部门以及拟进入该行业的投资者具有重要的参考价值，对于研究我国力矩电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力矩电机行业概述及相关技术指标</w:t>
      </w:r>
    </w:p>
    <w:p>
      <w:pPr>
        <w:spacing w:before="75" w:after="0"/>
      </w:pPr>
      <w:r>
        <w:rPr/>
        <w:t xml:space="preserve">第一节 力矩电机产品概述</w:t>
      </w:r>
    </w:p>
    <w:p>
      <w:pPr>
        <w:spacing w:before="75" w:after="0"/>
      </w:pPr>
      <w:r>
        <w:rPr/>
        <w:t xml:space="preserve">第二节 力矩电机产品性能参数</w:t>
      </w:r>
    </w:p>
    <w:p>
      <w:pPr>
        <w:spacing w:before="75" w:after="0"/>
      </w:pPr>
      <w:r>
        <w:rPr/>
        <w:t xml:space="preserve">第三节 力矩电机替代品分析</w:t>
      </w:r>
    </w:p>
    <w:p>
      <w:pPr>
        <w:spacing w:before="75" w:after="0"/>
      </w:pPr>
      <w:r>
        <w:rPr/>
        <w:t xml:space="preserve">第四节 力矩电机的用途及应用领域</w:t>
      </w:r>
    </w:p>
    <w:p>
      <w:pPr>
        <w:spacing w:before="75" w:after="0"/>
      </w:pPr>
      <w:r>
        <w:rPr>
          <w:b w:val="1"/>
          <w:bCs w:val="1"/>
        </w:rPr>
        <w:t xml:space="preserve">第二章 2025年中国力矩电机市场发展关键因素分析</w:t>
      </w:r>
    </w:p>
    <w:p>
      <w:pPr>
        <w:spacing w:before="75" w:after="0"/>
      </w:pPr>
      <w:r>
        <w:rPr/>
        <w:t xml:space="preserve">第一节 力矩电机市场规模分析</w:t>
      </w:r>
    </w:p>
    <w:p>
      <w:pPr>
        <w:spacing w:before="75" w:after="0"/>
      </w:pPr>
      <w:r>
        <w:rPr/>
        <w:t xml:space="preserve">第二节 力矩电机市场主要竞争对手构成</w:t>
      </w:r>
    </w:p>
    <w:p>
      <w:pPr>
        <w:spacing w:before="75" w:after="0"/>
      </w:pPr>
      <w:r>
        <w:rPr/>
        <w:t xml:space="preserve">第三节 力矩电机市场政治、经济、法律、技术环境分析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力矩电机市场发展驱动因素分析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力矩电机生产工艺及技术路径分析</w:t>
      </w:r>
    </w:p>
    <w:p>
      <w:pPr>
        <w:spacing w:before="75" w:after="0"/>
      </w:pPr>
      <w:r>
        <w:rPr/>
        <w:t xml:space="preserve">第一节 力矩电机各种生产方法及利弊对比分析</w:t>
      </w:r>
    </w:p>
    <w:p>
      <w:pPr>
        <w:spacing w:before="75" w:after="0"/>
      </w:pPr>
      <w:r>
        <w:rPr/>
        <w:t xml:space="preserve">第二节 国内外力矩电机生产工艺及技术趋势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国内外力矩电机最新技术研发及应用情况</w:t>
      </w:r>
    </w:p>
    <w:p>
      <w:pPr>
        <w:spacing w:before="75" w:after="0"/>
      </w:pPr>
      <w:r>
        <w:rPr/>
        <w:t xml:space="preserve">第四节 主要生产设备情况介绍</w:t>
      </w:r>
    </w:p>
    <w:p>
      <w:pPr>
        <w:spacing w:before="75" w:after="0"/>
      </w:pPr>
      <w:r>
        <w:rPr>
          <w:b w:val="1"/>
          <w:bCs w:val="1"/>
        </w:rPr>
        <w:t xml:space="preserve">第四章 力矩电机市场容量分析</w:t>
      </w:r>
    </w:p>
    <w:p>
      <w:pPr>
        <w:spacing w:before="75" w:after="0"/>
      </w:pPr>
      <w:r>
        <w:rPr/>
        <w:t xml:space="preserve">第一节 2023-2025年力矩电机市场容量统计</w:t>
      </w:r>
    </w:p>
    <w:p>
      <w:pPr>
        <w:spacing w:before="75" w:after="0"/>
      </w:pPr>
      <w:r>
        <w:rPr/>
        <w:t xml:space="preserve">第二节 力矩电机下游应用市场结构</w:t>
      </w:r>
    </w:p>
    <w:p>
      <w:pPr>
        <w:spacing w:before="75" w:after="0"/>
      </w:pPr>
      <w:r>
        <w:rPr/>
        <w:t xml:space="preserve">第三节 影响力矩电机市场容量增长的因素</w:t>
      </w:r>
    </w:p>
    <w:p>
      <w:pPr>
        <w:spacing w:before="75" w:after="0"/>
      </w:pPr>
      <w:r>
        <w:rPr/>
        <w:t xml:space="preserve">第四节 2026-2031年我国力矩电机市场容量预测</w:t>
      </w:r>
    </w:p>
    <w:p>
      <w:pPr>
        <w:spacing w:before="75" w:after="0"/>
      </w:pPr>
      <w:r>
        <w:rPr>
          <w:b w:val="1"/>
          <w:bCs w:val="1"/>
        </w:rPr>
        <w:t xml:space="preserve">第五章 力矩电机市场推广策略研究</w:t>
      </w:r>
    </w:p>
    <w:p>
      <w:pPr>
        <w:spacing w:before="75" w:after="0"/>
      </w:pPr>
      <w:r>
        <w:rPr/>
        <w:t xml:space="preserve">第一节 力矩电机行业新品推广模式研究</w:t>
      </w:r>
    </w:p>
    <w:p>
      <w:pPr>
        <w:spacing w:before="75" w:after="0"/>
      </w:pPr>
      <w:r>
        <w:rPr/>
        <w:t xml:space="preserve">第二节 力矩电机市场终端产品发布特点</w:t>
      </w:r>
    </w:p>
    <w:p>
      <w:pPr>
        <w:spacing w:before="75" w:after="0"/>
      </w:pPr>
      <w:r>
        <w:rPr/>
        <w:t xml:space="preserve">第三节 力矩电机市场中间商、代理商参与机制</w:t>
      </w:r>
    </w:p>
    <w:p>
      <w:pPr>
        <w:spacing w:before="75" w:after="0"/>
      </w:pPr>
      <w:r>
        <w:rPr/>
        <w:t xml:space="preserve">第四节 力矩电机市场网络推广策略研究</w:t>
      </w:r>
    </w:p>
    <w:p>
      <w:pPr>
        <w:spacing w:before="75" w:after="0"/>
      </w:pPr>
      <w:r>
        <w:rPr/>
        <w:t xml:space="preserve">第五节 力矩电机市场广告宣传策略</w:t>
      </w:r>
    </w:p>
    <w:p>
      <w:pPr>
        <w:spacing w:before="75" w:after="0"/>
      </w:pPr>
      <w:r>
        <w:rPr/>
        <w:t xml:space="preserve">第六节 力矩电机市场推广与配套供货渠道建立</w:t>
      </w:r>
    </w:p>
    <w:p>
      <w:pPr>
        <w:spacing w:before="75" w:after="0"/>
      </w:pPr>
      <w:r>
        <w:rPr/>
        <w:t xml:space="preserve">第七节 力矩电机新产品推广常见问题</w:t>
      </w:r>
    </w:p>
    <w:p>
      <w:pPr>
        <w:spacing w:before="75" w:after="0"/>
      </w:pPr>
      <w:r>
        <w:rPr>
          <w:b w:val="1"/>
          <w:bCs w:val="1"/>
        </w:rPr>
        <w:t xml:space="preserve">第六章 力矩电机营销渠道建立策略</w:t>
      </w:r>
    </w:p>
    <w:p>
      <w:pPr>
        <w:spacing w:before="75" w:after="0"/>
      </w:pPr>
      <w:r>
        <w:rPr/>
        <w:t xml:space="preserve">第一节 力矩电机市场营销渠道结构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力矩电机市场伙伴型渠道研究</w:t>
      </w:r>
    </w:p>
    <w:p>
      <w:pPr>
        <w:spacing w:before="75" w:after="0"/>
      </w:pPr>
      <w:r>
        <w:rPr/>
        <w:t xml:space="preserve">第三节 力矩电机市场直接分销渠道与间接分销渠道管理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力矩电机市场客户群研究与渠道匹配分析</w:t>
      </w:r>
    </w:p>
    <w:p>
      <w:pPr>
        <w:spacing w:before="75" w:after="0"/>
      </w:pPr>
      <w:r>
        <w:rPr/>
        <w:t xml:space="preserve">第一节 力矩电机主要客户群消费特征分析</w:t>
      </w:r>
    </w:p>
    <w:p>
      <w:pPr>
        <w:spacing w:before="75" w:after="0"/>
      </w:pPr>
      <w:r>
        <w:rPr/>
        <w:t xml:space="preserve">第二节 力矩电机主要销售渠道客户群稳定性分析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力矩电机市场客户群消费趋势发展方向</w:t>
      </w:r>
    </w:p>
    <w:p>
      <w:pPr>
        <w:spacing w:before="75" w:after="0"/>
      </w:pPr>
      <w:r>
        <w:rPr>
          <w:b w:val="1"/>
          <w:bCs w:val="1"/>
        </w:rPr>
        <w:t xml:space="preserve">第八章 2026-2031年力矩电机原料行业发展的影响展望</w:t>
      </w:r>
    </w:p>
    <w:p>
      <w:pPr>
        <w:spacing w:before="75" w:after="0"/>
      </w:pPr>
      <w:r>
        <w:rPr/>
        <w:t xml:space="preserve">第一节 我国力矩电机原料行业发展状况</w:t>
      </w:r>
    </w:p>
    <w:p>
      <w:pPr>
        <w:spacing w:before="75" w:after="0"/>
      </w:pPr>
      <w:r>
        <w:rPr/>
        <w:t xml:space="preserve">一、力矩电机原料行业历史相关指标汇总</w:t>
      </w:r>
    </w:p>
    <w:p>
      <w:pPr>
        <w:spacing w:before="75" w:after="0"/>
      </w:pPr>
      <w:r>
        <w:rPr/>
        <w:t xml:space="preserve">二、力矩电机原料相关指标汇总</w:t>
      </w:r>
    </w:p>
    <w:p>
      <w:pPr>
        <w:spacing w:before="75" w:after="0"/>
      </w:pPr>
      <w:r>
        <w:rPr/>
        <w:t xml:space="preserve">三、力矩电机原料行业中力矩电机的替代情况</w:t>
      </w:r>
    </w:p>
    <w:p>
      <w:pPr>
        <w:spacing w:before="75" w:after="0"/>
      </w:pPr>
      <w:r>
        <w:rPr/>
        <w:t xml:space="preserve">第二节 影响力矩电机原料行业发展的主要因素</w:t>
      </w:r>
    </w:p>
    <w:p>
      <w:pPr>
        <w:spacing w:before="75" w:after="0"/>
      </w:pPr>
      <w:r>
        <w:rPr/>
        <w:t xml:space="preserve">第三节 2026-2031年力矩电机原料行业发展态势展望</w:t>
      </w:r>
    </w:p>
    <w:p>
      <w:pPr>
        <w:spacing w:before="75" w:after="0"/>
      </w:pPr>
      <w:r>
        <w:rPr/>
        <w:t xml:space="preserve">一、2026-2031年力矩电机原料行业发展态势展望</w:t>
      </w:r>
    </w:p>
    <w:p>
      <w:pPr>
        <w:spacing w:before="75" w:after="0"/>
      </w:pPr>
      <w:r>
        <w:rPr/>
        <w:t xml:space="preserve">二、2026-2031年力矩电机原料价格走势预测</w:t>
      </w:r>
    </w:p>
    <w:p>
      <w:pPr>
        <w:spacing w:before="75" w:after="0"/>
      </w:pPr>
      <w:r>
        <w:rPr/>
        <w:t xml:space="preserve">第四节 2026-2031年力矩电机原料行业发展的影响展望</w:t>
      </w:r>
    </w:p>
    <w:p>
      <w:pPr>
        <w:spacing w:before="75" w:after="0"/>
      </w:pPr>
      <w:r>
        <w:rPr>
          <w:b w:val="1"/>
          <w:bCs w:val="1"/>
        </w:rPr>
        <w:t xml:space="preserve">第九章 2026年中国力矩电机市场行情分析及发展预测</w:t>
      </w:r>
    </w:p>
    <w:p>
      <w:pPr>
        <w:spacing w:before="75" w:after="0"/>
      </w:pPr>
      <w:r>
        <w:rPr/>
        <w:t xml:space="preserve">第一节 国内力矩电机市场发展回顾分析</w:t>
      </w:r>
    </w:p>
    <w:p>
      <w:pPr>
        <w:spacing w:before="75" w:after="0"/>
      </w:pPr>
      <w:r>
        <w:rPr/>
        <w:t xml:space="preserve">第二节 2026-2031年力矩电机产量分析及预测</w:t>
      </w:r>
    </w:p>
    <w:p>
      <w:pPr>
        <w:spacing w:before="75" w:after="0"/>
      </w:pPr>
      <w:r>
        <w:rPr/>
        <w:t xml:space="preserve">第三节 2026-2031年力矩电机需求量分析及预测</w:t>
      </w:r>
    </w:p>
    <w:p>
      <w:pPr>
        <w:spacing w:before="75" w:after="0"/>
      </w:pPr>
      <w:r>
        <w:rPr/>
        <w:t xml:space="preserve">第四节 国内力矩电机进出口状况分析</w:t>
      </w:r>
    </w:p>
    <w:p>
      <w:pPr>
        <w:spacing w:before="75" w:after="0"/>
      </w:pPr>
      <w:r>
        <w:rPr/>
        <w:t xml:space="preserve">第五节 2026-2031年中国力矩电机价格研究</w:t>
      </w:r>
    </w:p>
    <w:p>
      <w:pPr>
        <w:spacing w:before="75" w:after="0"/>
      </w:pPr>
      <w:r>
        <w:rPr/>
        <w:t xml:space="preserve">一、力矩电机产品价格变化趋势</w:t>
      </w:r>
    </w:p>
    <w:p>
      <w:pPr>
        <w:spacing w:before="75" w:after="0"/>
      </w:pPr>
      <w:r>
        <w:rPr/>
        <w:t xml:space="preserve">二、力矩电机产品价格影响因素分析</w:t>
      </w:r>
    </w:p>
    <w:p>
      <w:pPr>
        <w:spacing w:before="75" w:after="0"/>
      </w:pPr>
      <w:r>
        <w:rPr/>
        <w:t xml:space="preserve">第六节 力矩电机主要下游消费领域构成分析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2025年中国主要力矩电机生产企业标杆分析</w:t>
      </w:r>
    </w:p>
    <w:p>
      <w:pPr>
        <w:spacing w:before="75" w:after="0"/>
      </w:pPr>
      <w:r>
        <w:rPr/>
        <w:t xml:space="preserve">第一节 卧龙电驱(卧龙电气驱动集团股份有限公司)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雷赛智能(深圳市雷赛智能控制股份有限公司)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伟创电气(苏州伟创电气科技股份有限公司)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步科股份(上海步科自动化股份有限公司)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昊志机电(广州市昊志机电股份有限公司)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汇川技术(深圳市汇川技术股份有限公司)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禾川科技(浙江禾川科技股份有限公司)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鸣志电器(上海鸣志电器股份有限公司)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中大力德(宁波中大力德智能传动股份有限公司)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江苏雷利(江苏雷利电机股份有限公司)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2026-2031年中国力矩电机行业投资机会风险展望</w:t>
      </w:r>
    </w:p>
    <w:p>
      <w:pPr>
        <w:spacing w:before="75" w:after="0"/>
      </w:pPr>
      <w:r>
        <w:rPr/>
        <w:t xml:space="preserve">第一节 2024-2026年力矩电机行业投资机会</w:t>
      </w:r>
    </w:p>
    <w:p>
      <w:pPr>
        <w:spacing w:before="75" w:after="0"/>
      </w:pPr>
      <w:r>
        <w:rPr/>
        <w:t xml:space="preserve">一、2024-2026年力矩电机行业主要领域投资机会</w:t>
      </w:r>
    </w:p>
    <w:p>
      <w:pPr>
        <w:spacing w:before="75" w:after="0"/>
      </w:pPr>
      <w:r>
        <w:rPr/>
        <w:t xml:space="preserve">二、2024-2026年力矩电机行业出口市场投资机会</w:t>
      </w:r>
    </w:p>
    <w:p>
      <w:pPr>
        <w:spacing w:before="75" w:after="0"/>
      </w:pPr>
      <w:r>
        <w:rPr/>
        <w:t xml:space="preserve">三、2024-2026年力矩电机行业企业的多元化投资机会</w:t>
      </w:r>
    </w:p>
    <w:p>
      <w:pPr>
        <w:spacing w:before="75" w:after="0"/>
      </w:pPr>
      <w:r>
        <w:rPr/>
        <w:t xml:space="preserve">第二节 2026-2031年力矩电机行业投资风险展望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2025年对力矩电机行业主要研究结论及市场判断</w:t>
      </w:r>
    </w:p>
    <w:p>
      <w:pPr>
        <w:spacing w:before="75" w:after="0"/>
      </w:pPr>
      <w:r>
        <w:rPr/>
        <w:t xml:space="preserve">第一节 对力矩电机市场行情的主要判断及结论</w:t>
      </w:r>
    </w:p>
    <w:p>
      <w:pPr>
        <w:spacing w:before="75" w:after="0"/>
      </w:pPr>
      <w:r>
        <w:rPr/>
        <w:t xml:space="preserve">第二节 对力矩电机产品主要生产技术及工艺流程分析判断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力矩电机技术开发注意要点及应对策略</w:t>
      </w:r>
    </w:p>
    <w:p>
      <w:pPr>
        <w:spacing w:before="75" w:after="0"/>
      </w:pPr>
      <w:r>
        <w:rPr/>
        <w:t xml:space="preserve">一、力矩电机技术开发注意要点</w:t>
      </w:r>
    </w:p>
    <w:p>
      <w:pPr>
        <w:spacing w:before="75" w:after="0"/>
      </w:pPr>
      <w:r>
        <w:rPr/>
        <w:t xml:space="preserve">二、力矩电机技术开发应对策略</w:t>
      </w:r>
    </w:p>
    <w:p>
      <w:pPr>
        <w:spacing w:before="75" w:after="0"/>
      </w:pPr>
      <w:r>
        <w:rPr/>
        <w:t xml:space="preserve">第二节 力矩电机项目投资注意要点及应对策略</w:t>
      </w:r>
    </w:p>
    <w:p>
      <w:pPr>
        <w:spacing w:before="75" w:after="0"/>
      </w:pPr>
      <w:r>
        <w:rPr/>
        <w:t xml:space="preserve">一、力矩电机项目投资注意要点</w:t>
      </w:r>
    </w:p>
    <w:p>
      <w:pPr>
        <w:spacing w:before="75" w:after="0"/>
      </w:pPr>
      <w:r>
        <w:rPr/>
        <w:t xml:space="preserve">二、力矩电机项目投资应对策略</w:t>
      </w:r>
    </w:p>
    <w:p>
      <w:pPr>
        <w:spacing w:before="75" w:after="0"/>
      </w:pPr>
      <w:r>
        <w:rPr/>
        <w:t xml:space="preserve">第三节 力矩电机行业产业链延伸策略</w:t>
      </w:r>
    </w:p>
    <w:p>
      <w:pPr>
        <w:spacing w:before="75" w:after="0"/>
      </w:pPr>
      <w:r>
        <w:rPr/>
        <w:t xml:space="preserve">第四节 力矩电机产品市场及销售策略建议</w:t>
      </w:r>
    </w:p>
    <w:p>
      <w:pPr>
        <w:spacing w:before="75" w:after="0"/>
      </w:pPr>
      <w:r>
        <w:rPr>
          <w:b w:val="1"/>
          <w:bCs w:val="1"/>
        </w:rPr>
        <w:t xml:space="preserve">图表目录</w:t>
      </w:r>
    </w:p>
    <w:p>
      <w:pPr>
        <w:spacing w:before="75" w:after="0"/>
      </w:pPr>
      <w:r>
        <w:rPr/>
        <w:t xml:space="preserve">图表：力矩电机全球市场构成图</w:t>
      </w:r>
    </w:p>
    <w:p>
      <w:pPr>
        <w:spacing w:before="75" w:after="0"/>
      </w:pPr>
      <w:r>
        <w:rPr/>
        <w:t xml:space="preserve">图表：力矩电机技术质量指标</w:t>
      </w:r>
    </w:p>
    <w:p>
      <w:pPr>
        <w:spacing w:before="75" w:after="0"/>
      </w:pPr>
      <w:r>
        <w:rPr/>
        <w:t xml:space="preserve">图表：力矩电机理化性质一览图</w:t>
      </w:r>
    </w:p>
    <w:p>
      <w:pPr>
        <w:spacing w:before="75" w:after="0"/>
      </w:pPr>
      <w:r>
        <w:rPr/>
        <w:t xml:space="preserve">图表：力矩电机生产工艺流程图</w:t>
      </w:r>
    </w:p>
    <w:p>
      <w:pPr>
        <w:spacing w:before="75" w:after="0"/>
      </w:pPr>
      <w:r>
        <w:rPr/>
        <w:t xml:space="preserve">图表：力矩电机主要生产工艺及技术对比</w:t>
      </w:r>
    </w:p>
    <w:p>
      <w:pPr>
        <w:spacing w:before="75" w:after="0"/>
      </w:pPr>
      <w:r>
        <w:rPr/>
        <w:t xml:space="preserve">图表：力矩电机下游需求领域构成图</w:t>
      </w:r>
    </w:p>
    <w:p>
      <w:pPr>
        <w:spacing w:before="75" w:after="0"/>
      </w:pPr>
      <w:r>
        <w:rPr/>
        <w:t xml:space="preserve">图表：力矩电机市场发展驱动因素构成图</w:t>
      </w:r>
    </w:p>
    <w:p>
      <w:pPr>
        <w:spacing w:before="75" w:after="0"/>
      </w:pPr>
      <w:r>
        <w:rPr/>
        <w:t xml:space="preserve">图表：力矩电机行业在建、拟建项目统计</w:t>
      </w:r>
    </w:p>
    <w:p>
      <w:pPr>
        <w:spacing w:before="75" w:after="0"/>
      </w:pPr>
      <w:r>
        <w:rPr/>
        <w:t xml:space="preserve">图表：力矩电机产品主要生产厂家相关数据统计</w:t>
      </w:r>
    </w:p>
    <w:p>
      <w:pPr>
        <w:spacing w:before="75" w:after="0"/>
      </w:pPr>
      <w:r>
        <w:rPr/>
        <w:t xml:space="preserve">图表：2025年力矩电机市场规模分析</w:t>
      </w:r>
    </w:p>
    <w:p>
      <w:pPr>
        <w:spacing w:before="75" w:after="0"/>
      </w:pPr>
      <w:r>
        <w:rPr/>
        <w:t xml:space="preserve">图表：2025年力矩电机产品进出口情况</w:t>
      </w:r>
    </w:p>
    <w:p>
      <w:pPr>
        <w:spacing w:before="75" w:after="0"/>
      </w:pPr>
      <w:r>
        <w:rPr/>
        <w:t xml:space="preserve">图表：2025年全球经济发展对力矩电机行业的影响</w:t>
      </w:r>
    </w:p>
    <w:p>
      <w:pPr>
        <w:spacing w:before="75" w:after="0"/>
      </w:pPr>
      <w:r>
        <w:rPr/>
        <w:t xml:space="preserve">图表：2026-2031年力矩电机产品价格走势</w:t>
      </w:r>
    </w:p>
    <w:p>
      <w:pPr>
        <w:spacing w:before="75" w:after="0"/>
      </w:pPr>
      <w:r>
        <w:rPr/>
        <w:t xml:space="preserve">图表：2026-2031年力矩电机产量分析及预测</w:t>
      </w:r>
    </w:p>
    <w:p>
      <w:pPr>
        <w:spacing w:before="75" w:after="0"/>
      </w:pPr>
      <w:r>
        <w:rPr/>
        <w:t xml:space="preserve">图表：2026-2031年力矩电机需求量分析及预测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2026-2031年力矩电机市场行情分析及相关技术深度调研报告</dc:title>
  <dc:description>2026-2031年力矩电机市场行情分析及相关技术深度调研报告</dc:description>
  <dc:subject>2026-2031年力矩电机市场行情分析及相关技术深度调研报告</dc:subject>
  <cp:keywords>研究报告</cp:keywords>
  <cp:category>研究报告</cp:category>
  <cp:lastModifiedBy>北京中道泰和信息咨询有限公司</cp:lastModifiedBy>
  <dcterms:created xsi:type="dcterms:W3CDTF">2026-03-30T21:17:59+08:00</dcterms:created>
  <dcterms:modified xsi:type="dcterms:W3CDTF">2026-03-30T21:17:59+08:00</dcterms:modified>
</cp:coreProperties>
</file>

<file path=docProps/custom.xml><?xml version="1.0" encoding="utf-8"?>
<Properties xmlns="http://schemas.openxmlformats.org/officeDocument/2006/custom-properties" xmlns:vt="http://schemas.openxmlformats.org/officeDocument/2006/docPropsVTypes"/>
</file>