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2026-2031年电抗器市场行情分析及相关技术深度调研报告</w:t>
      </w:r>
    </w:p>
    <w:p>
      <w:pPr>
        <w:spacing w:after="150"/>
      </w:pPr>
      <w:r>
        <w:rPr>
          <w:b w:val="1"/>
          <w:bCs w:val="1"/>
        </w:rPr>
        <w:t xml:space="preserve">报告简介</w:t>
      </w:r>
    </w:p>
    <w:p>
      <w:pPr>
        <w:spacing w:after="150"/>
      </w:pPr>
      <w:r>
        <w:rPr/>
        <w:t xml:space="preserve">电抗器行业是电力电子与电气工程领域的核心基础产业，专注于研发制造用于限制短路电流、抑制谐波污染、补偿无功功率及滤除特定频段干扰的感性元件设备。作为输配电系统、新能源发电、工业变频驱动及轨道交通牵引系统的关键组件，电抗器不仅是保障电网安全稳定运行的\"稳压器\"，更是支撑新型电力系统构建、实现\"双碳\"目标的基础性装备。其本质在于通过电磁感应原理实现对电能质量的精准调控，在特高压输电、海上风电并网、电动汽车充电桩等场景中发挥着不可替代的电气隔离与能量缓冲作用，是衡量国家电力装备自主可控能力的重要标尺。</w:t>
      </w:r>
    </w:p>
    <w:p>
      <w:pPr>
        <w:spacing w:after="150"/>
      </w:pPr>
      <w:r>
        <w:rPr/>
        <w:t xml:space="preserve">当前，中国电抗器行业正处于新能源爆发式增长与电网升级改造的双重驱动期，市场格局呈现\"总量扩张、结构分化、痛点犹存\"的显著特征。需求侧，新型电力系统建设加速推进，光伏、风电等新能源装机规模持续扩大，对高压并联电抗器、滤波电抗器及 SVG 配套电抗器的需求呈刚性增长;特高压输电通道建设与城市电网改造升级，进一步释放了超高压、大容量电抗器的市场空间。供给侧，行业已形成涵盖金属空心电抗器、铁心电抗器、磁控电抗器等全品类的制造体系，但在特高压干式空心电抗器、直流输电用平波电抗器等高端领域，核心材料(如高导磁硅钢片、超微晶合金)与关键工艺仍受制于人，产品一致性、温升控制及长期可靠性与国际先进水平存在差距。产业组织层面，企业数量众多但市场集中度偏低，价格战与同质化竞争挤压利润空间，中小企业在技术研发与检测能力上投入不足，行业整体呈现\"大而不强\"的格局。未来，中国电抗器产业将进入从\"规模扩张\"向\"质量跃升\"的战略机遇期，其前景根植于三大确定性逻辑。第一，新型电力系统与能源革命释放海量需求，新能源并网消纳、电网数字化升级及电动汽车基础设施建设的持续投入，为电抗器行业提供长期增长动能，政策层面\"十五五\"能源规划对电力装备自主可控的强调将持续释放制度红利。第二，国产替代与技术自主可控要求倒逼产业升级，特高压关键设备国产化率提升目标明确，高端电抗器用磁性材料、绝缘材料及制造工艺攻关进入决胜期，掌握核心技术的企业将享受结构性增长红利。第三，产业链价值重构与全球化布局，头部企业通过纵向整合上游特种材料与下游系统集成，构建全产业链成本优势;同时，\"一带一路\"沿线国家电力基础设施建设为中国电抗器出海提供广阔空间，但需应对国际标准认证与绿色贸易壁垒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器行业研究单位等公布和提供的大量资料。报告对我国电抗器行业的供需状况、发展现状、子行业发展变化等进行了分析，重点分析了国内外电抗器行业的发展现状、如何面对行业的发展挑战、行业的发展建议、行业竞争力，以及行业的投资分析和趋势预测等等。报告还综合了电抗器行业的整体发展动态，对行业在产品方面提供了参考建议和具体解决办法。报告对于电抗器产品生产企业、经销商、行业管理部门以及拟进入该行业的投资者具有重要的参考价值，对于研究我国电抗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电抗器行业概述及相关技术指标</w:t>
      </w:r>
    </w:p>
    <w:p>
      <w:pPr>
        <w:spacing w:before="75" w:after="0"/>
      </w:pPr>
      <w:r>
        <w:rPr/>
        <w:t xml:space="preserve">第一节 电抗器产品概述</w:t>
      </w:r>
    </w:p>
    <w:p>
      <w:pPr>
        <w:spacing w:before="75" w:after="0"/>
      </w:pPr>
      <w:r>
        <w:rPr/>
        <w:t xml:space="preserve">第二节 电抗器产品性能参数</w:t>
      </w:r>
    </w:p>
    <w:p>
      <w:pPr>
        <w:spacing w:before="75" w:after="0"/>
      </w:pPr>
      <w:r>
        <w:rPr/>
        <w:t xml:space="preserve">第三节 电抗器替代品分析</w:t>
      </w:r>
    </w:p>
    <w:p>
      <w:pPr>
        <w:spacing w:before="75" w:after="0"/>
      </w:pPr>
      <w:r>
        <w:rPr/>
        <w:t xml:space="preserve">第四节 电抗器的用途及应用领域</w:t>
      </w:r>
    </w:p>
    <w:p>
      <w:pPr>
        <w:spacing w:before="75" w:after="0"/>
      </w:pPr>
      <w:r>
        <w:rPr>
          <w:b w:val="1"/>
          <w:bCs w:val="1"/>
        </w:rPr>
        <w:t xml:space="preserve">第二章 2025年中国电抗器市场发展关键因素分析</w:t>
      </w:r>
    </w:p>
    <w:p>
      <w:pPr>
        <w:spacing w:before="75" w:after="0"/>
      </w:pPr>
      <w:r>
        <w:rPr/>
        <w:t xml:space="preserve">第一节 电抗器市场规模分析</w:t>
      </w:r>
    </w:p>
    <w:p>
      <w:pPr>
        <w:spacing w:before="75" w:after="0"/>
      </w:pPr>
      <w:r>
        <w:rPr/>
        <w:t xml:space="preserve">第二节 电抗器市场主要竞争对手构成</w:t>
      </w:r>
    </w:p>
    <w:p>
      <w:pPr>
        <w:spacing w:before="75" w:after="0"/>
      </w:pPr>
      <w:r>
        <w:rPr/>
        <w:t xml:space="preserve">第三节 电抗器市场政治、经济、法律、技术环境分析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电抗器市场发展驱动因素分析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电抗器生产工艺及技术路径分析</w:t>
      </w:r>
    </w:p>
    <w:p>
      <w:pPr>
        <w:spacing w:before="75" w:after="0"/>
      </w:pPr>
      <w:r>
        <w:rPr/>
        <w:t xml:space="preserve">第一节 电抗器各种生产方法及利弊对比分析</w:t>
      </w:r>
    </w:p>
    <w:p>
      <w:pPr>
        <w:spacing w:before="75" w:after="0"/>
      </w:pPr>
      <w:r>
        <w:rPr/>
        <w:t xml:space="preserve">第二节 国内外电抗器生产工艺及技术趋势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国内外电抗器最新技术研发及应用情况</w:t>
      </w:r>
    </w:p>
    <w:p>
      <w:pPr>
        <w:spacing w:before="75" w:after="0"/>
      </w:pPr>
      <w:r>
        <w:rPr/>
        <w:t xml:space="preserve">第四节 主要生产设备情况介绍</w:t>
      </w:r>
    </w:p>
    <w:p>
      <w:pPr>
        <w:spacing w:before="75" w:after="0"/>
      </w:pPr>
      <w:r>
        <w:rPr>
          <w:b w:val="1"/>
          <w:bCs w:val="1"/>
        </w:rPr>
        <w:t xml:space="preserve">第四章 电抗器市场容量分析</w:t>
      </w:r>
    </w:p>
    <w:p>
      <w:pPr>
        <w:spacing w:before="75" w:after="0"/>
      </w:pPr>
      <w:r>
        <w:rPr/>
        <w:t xml:space="preserve">第一节 2023-2025年电抗器市场容量统计</w:t>
      </w:r>
    </w:p>
    <w:p>
      <w:pPr>
        <w:spacing w:before="75" w:after="0"/>
      </w:pPr>
      <w:r>
        <w:rPr/>
        <w:t xml:space="preserve">第二节 电抗器下游应用市场结构</w:t>
      </w:r>
    </w:p>
    <w:p>
      <w:pPr>
        <w:spacing w:before="75" w:after="0"/>
      </w:pPr>
      <w:r>
        <w:rPr/>
        <w:t xml:space="preserve">第三节 影响电抗器市场容量增长的因素</w:t>
      </w:r>
    </w:p>
    <w:p>
      <w:pPr>
        <w:spacing w:before="75" w:after="0"/>
      </w:pPr>
      <w:r>
        <w:rPr/>
        <w:t xml:space="preserve">第四节 2026-2031年我国电抗器市场容量预测</w:t>
      </w:r>
    </w:p>
    <w:p>
      <w:pPr>
        <w:spacing w:before="75" w:after="0"/>
      </w:pPr>
      <w:r>
        <w:rPr>
          <w:b w:val="1"/>
          <w:bCs w:val="1"/>
        </w:rPr>
        <w:t xml:space="preserve">第五章 电抗器市场推广策略研究</w:t>
      </w:r>
    </w:p>
    <w:p>
      <w:pPr>
        <w:spacing w:before="75" w:after="0"/>
      </w:pPr>
      <w:r>
        <w:rPr/>
        <w:t xml:space="preserve">第一节 电抗器行业新品推广模式研究</w:t>
      </w:r>
    </w:p>
    <w:p>
      <w:pPr>
        <w:spacing w:before="75" w:after="0"/>
      </w:pPr>
      <w:r>
        <w:rPr/>
        <w:t xml:space="preserve">第二节 电抗器市场终端产品发布特点</w:t>
      </w:r>
    </w:p>
    <w:p>
      <w:pPr>
        <w:spacing w:before="75" w:after="0"/>
      </w:pPr>
      <w:r>
        <w:rPr/>
        <w:t xml:space="preserve">第三节 电抗器市场中间商、代理商参与机制</w:t>
      </w:r>
    </w:p>
    <w:p>
      <w:pPr>
        <w:spacing w:before="75" w:after="0"/>
      </w:pPr>
      <w:r>
        <w:rPr/>
        <w:t xml:space="preserve">第四节 电抗器市场网络推广策略研究</w:t>
      </w:r>
    </w:p>
    <w:p>
      <w:pPr>
        <w:spacing w:before="75" w:after="0"/>
      </w:pPr>
      <w:r>
        <w:rPr/>
        <w:t xml:space="preserve">第五节 电抗器市场广告宣传策略</w:t>
      </w:r>
    </w:p>
    <w:p>
      <w:pPr>
        <w:spacing w:before="75" w:after="0"/>
      </w:pPr>
      <w:r>
        <w:rPr/>
        <w:t xml:space="preserve">第六节 电抗器市场推广与配套供货渠道建立</w:t>
      </w:r>
    </w:p>
    <w:p>
      <w:pPr>
        <w:spacing w:before="75" w:after="0"/>
      </w:pPr>
      <w:r>
        <w:rPr/>
        <w:t xml:space="preserve">第七节 电抗器新产品推广常见问题</w:t>
      </w:r>
    </w:p>
    <w:p>
      <w:pPr>
        <w:spacing w:before="75" w:after="0"/>
      </w:pPr>
      <w:r>
        <w:rPr>
          <w:b w:val="1"/>
          <w:bCs w:val="1"/>
        </w:rPr>
        <w:t xml:space="preserve">第六章 电抗器营销渠道建立策略</w:t>
      </w:r>
    </w:p>
    <w:p>
      <w:pPr>
        <w:spacing w:before="75" w:after="0"/>
      </w:pPr>
      <w:r>
        <w:rPr/>
        <w:t xml:space="preserve">第一节 电抗器市场营销渠道结构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电抗器市场伙伴型渠道研究</w:t>
      </w:r>
    </w:p>
    <w:p>
      <w:pPr>
        <w:spacing w:before="75" w:after="0"/>
      </w:pPr>
      <w:r>
        <w:rPr/>
        <w:t xml:space="preserve">第三节 电抗器市场直接分销渠道与间接分销渠道管理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电抗器市场客户群研究与渠道匹配分析</w:t>
      </w:r>
    </w:p>
    <w:p>
      <w:pPr>
        <w:spacing w:before="75" w:after="0"/>
      </w:pPr>
      <w:r>
        <w:rPr/>
        <w:t xml:space="preserve">第一节 电抗器主要客户群消费特征分析</w:t>
      </w:r>
    </w:p>
    <w:p>
      <w:pPr>
        <w:spacing w:before="75" w:after="0"/>
      </w:pPr>
      <w:r>
        <w:rPr/>
        <w:t xml:space="preserve">第二节 电抗器主要销售渠道客户群稳定性分析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电抗器市场客户群消费趋势发展方向</w:t>
      </w:r>
    </w:p>
    <w:p>
      <w:pPr>
        <w:spacing w:before="75" w:after="0"/>
      </w:pPr>
      <w:r>
        <w:rPr>
          <w:b w:val="1"/>
          <w:bCs w:val="1"/>
        </w:rPr>
        <w:t xml:space="preserve">第八章 2026-2031年电抗器原料行业发展的影响展望</w:t>
      </w:r>
    </w:p>
    <w:p>
      <w:pPr>
        <w:spacing w:before="75" w:after="0"/>
      </w:pPr>
      <w:r>
        <w:rPr/>
        <w:t xml:space="preserve">第一节 我国电抗器原料行业发展状况</w:t>
      </w:r>
    </w:p>
    <w:p>
      <w:pPr>
        <w:spacing w:before="75" w:after="0"/>
      </w:pPr>
      <w:r>
        <w:rPr/>
        <w:t xml:space="preserve">一、电抗器原料行业历史相关指标汇总</w:t>
      </w:r>
    </w:p>
    <w:p>
      <w:pPr>
        <w:spacing w:before="75" w:after="0"/>
      </w:pPr>
      <w:r>
        <w:rPr/>
        <w:t xml:space="preserve">二、电抗器原料相关指标汇总</w:t>
      </w:r>
    </w:p>
    <w:p>
      <w:pPr>
        <w:spacing w:before="75" w:after="0"/>
      </w:pPr>
      <w:r>
        <w:rPr/>
        <w:t xml:space="preserve">三、电抗器原料行业中电抗器的替代情况</w:t>
      </w:r>
    </w:p>
    <w:p>
      <w:pPr>
        <w:spacing w:before="75" w:after="0"/>
      </w:pPr>
      <w:r>
        <w:rPr/>
        <w:t xml:space="preserve">第二节 影响电抗器原料行业发展的主要因素</w:t>
      </w:r>
    </w:p>
    <w:p>
      <w:pPr>
        <w:spacing w:before="75" w:after="0"/>
      </w:pPr>
      <w:r>
        <w:rPr/>
        <w:t xml:space="preserve">第三节 2026-2031年电抗器原料行业发展态势展望</w:t>
      </w:r>
    </w:p>
    <w:p>
      <w:pPr>
        <w:spacing w:before="75" w:after="0"/>
      </w:pPr>
      <w:r>
        <w:rPr/>
        <w:t xml:space="preserve">一、2026-2031年电抗器原料行业发展态势展望</w:t>
      </w:r>
    </w:p>
    <w:p>
      <w:pPr>
        <w:spacing w:before="75" w:after="0"/>
      </w:pPr>
      <w:r>
        <w:rPr/>
        <w:t xml:space="preserve">二、2026-2031年电抗器原料价格走势预测</w:t>
      </w:r>
    </w:p>
    <w:p>
      <w:pPr>
        <w:spacing w:before="75" w:after="0"/>
      </w:pPr>
      <w:r>
        <w:rPr/>
        <w:t xml:space="preserve">第四节 2026-2031年电抗器原料行业发展的影响展望</w:t>
      </w:r>
    </w:p>
    <w:p>
      <w:pPr>
        <w:spacing w:before="75" w:after="0"/>
      </w:pPr>
      <w:r>
        <w:rPr>
          <w:b w:val="1"/>
          <w:bCs w:val="1"/>
        </w:rPr>
        <w:t xml:space="preserve">第九章 2026年中国电抗器市场行情分析及发展预测</w:t>
      </w:r>
    </w:p>
    <w:p>
      <w:pPr>
        <w:spacing w:before="75" w:after="0"/>
      </w:pPr>
      <w:r>
        <w:rPr/>
        <w:t xml:space="preserve">第一节 国内电抗器市场发展回顾分析</w:t>
      </w:r>
    </w:p>
    <w:p>
      <w:pPr>
        <w:spacing w:before="75" w:after="0"/>
      </w:pPr>
      <w:r>
        <w:rPr/>
        <w:t xml:space="preserve">第二节 2026-2031年电抗器产量分析及预测</w:t>
      </w:r>
    </w:p>
    <w:p>
      <w:pPr>
        <w:spacing w:before="75" w:after="0"/>
      </w:pPr>
      <w:r>
        <w:rPr/>
        <w:t xml:space="preserve">第三节 2026-2031年电抗器需求量分析及预测</w:t>
      </w:r>
    </w:p>
    <w:p>
      <w:pPr>
        <w:spacing w:before="75" w:after="0"/>
      </w:pPr>
      <w:r>
        <w:rPr/>
        <w:t xml:space="preserve">第四节 国内电抗器进出口状况分析</w:t>
      </w:r>
    </w:p>
    <w:p>
      <w:pPr>
        <w:spacing w:before="75" w:after="0"/>
      </w:pPr>
      <w:r>
        <w:rPr/>
        <w:t xml:space="preserve">第五节 2026-2031年中国电抗器价格研究</w:t>
      </w:r>
    </w:p>
    <w:p>
      <w:pPr>
        <w:spacing w:before="75" w:after="0"/>
      </w:pPr>
      <w:r>
        <w:rPr/>
        <w:t xml:space="preserve">一、电抗器产品价格变化趋势</w:t>
      </w:r>
    </w:p>
    <w:p>
      <w:pPr>
        <w:spacing w:before="75" w:after="0"/>
      </w:pPr>
      <w:r>
        <w:rPr/>
        <w:t xml:space="preserve">二、电抗器产品价格影响因素分析</w:t>
      </w:r>
    </w:p>
    <w:p>
      <w:pPr>
        <w:spacing w:before="75" w:after="0"/>
      </w:pPr>
      <w:r>
        <w:rPr/>
        <w:t xml:space="preserve">第六节 电抗器主要下游消费领域构成分析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2025年中国主要电抗器生产企业标杆分析</w:t>
      </w:r>
    </w:p>
    <w:p>
      <w:pPr>
        <w:spacing w:before="75" w:after="0"/>
      </w:pPr>
      <w:r>
        <w:rPr/>
        <w:t xml:space="preserve">第一节 特变电工股份有限公司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中国西电集团有限公司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思源电气股份有限公司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保定天威保变电气股份有限公司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北京电力设备总厂有限公司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山东电力设备有限公司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许继电气股份有限公司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日立能源(中国)有限公司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泰开集团有限公司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西安西电变压器有限责任公司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2026-2031年中国电抗器行业投资机会风险展望</w:t>
      </w:r>
    </w:p>
    <w:p>
      <w:pPr>
        <w:spacing w:before="75" w:after="0"/>
      </w:pPr>
      <w:r>
        <w:rPr/>
        <w:t xml:space="preserve">第一节 2024-2026年电抗器行业投资机会</w:t>
      </w:r>
    </w:p>
    <w:p>
      <w:pPr>
        <w:spacing w:before="75" w:after="0"/>
      </w:pPr>
      <w:r>
        <w:rPr/>
        <w:t xml:space="preserve">一、2024-2026年电抗器行业主要领域投资机会</w:t>
      </w:r>
    </w:p>
    <w:p>
      <w:pPr>
        <w:spacing w:before="75" w:after="0"/>
      </w:pPr>
      <w:r>
        <w:rPr/>
        <w:t xml:space="preserve">二、2024-2026年电抗器行业出口市场投资机会</w:t>
      </w:r>
    </w:p>
    <w:p>
      <w:pPr>
        <w:spacing w:before="75" w:after="0"/>
      </w:pPr>
      <w:r>
        <w:rPr/>
        <w:t xml:space="preserve">三、2024-2026年电抗器行业企业的多元化投资机会</w:t>
      </w:r>
    </w:p>
    <w:p>
      <w:pPr>
        <w:spacing w:before="75" w:after="0"/>
      </w:pPr>
      <w:r>
        <w:rPr/>
        <w:t xml:space="preserve">第二节 2026-2031年电抗器行业投资风险展望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2025年对电抗器行业主要研究结论及市场判断</w:t>
      </w:r>
    </w:p>
    <w:p>
      <w:pPr>
        <w:spacing w:before="75" w:after="0"/>
      </w:pPr>
      <w:r>
        <w:rPr/>
        <w:t xml:space="preserve">第一节 对电抗器市场行情的主要判断及结论</w:t>
      </w:r>
    </w:p>
    <w:p>
      <w:pPr>
        <w:spacing w:before="75" w:after="0"/>
      </w:pPr>
      <w:r>
        <w:rPr/>
        <w:t xml:space="preserve">第二节 对电抗器产品主要生产技术及工艺流程分析判断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电抗器技术开发注意要点及应对策略</w:t>
      </w:r>
    </w:p>
    <w:p>
      <w:pPr>
        <w:spacing w:before="75" w:after="0"/>
      </w:pPr>
      <w:r>
        <w:rPr/>
        <w:t xml:space="preserve">一、电抗器技术开发注意要点</w:t>
      </w:r>
    </w:p>
    <w:p>
      <w:pPr>
        <w:spacing w:before="75" w:after="0"/>
      </w:pPr>
      <w:r>
        <w:rPr/>
        <w:t xml:space="preserve">二、电抗器技术开发应对策略</w:t>
      </w:r>
    </w:p>
    <w:p>
      <w:pPr>
        <w:spacing w:before="75" w:after="0"/>
      </w:pPr>
      <w:r>
        <w:rPr/>
        <w:t xml:space="preserve">第二节 电抗器项目投资注意要点及应对策略</w:t>
      </w:r>
    </w:p>
    <w:p>
      <w:pPr>
        <w:spacing w:before="75" w:after="0"/>
      </w:pPr>
      <w:r>
        <w:rPr/>
        <w:t xml:space="preserve">一、电抗器项目投资注意要点</w:t>
      </w:r>
    </w:p>
    <w:p>
      <w:pPr>
        <w:spacing w:before="75" w:after="0"/>
      </w:pPr>
      <w:r>
        <w:rPr/>
        <w:t xml:space="preserve">二、电抗器项目投资应对策略</w:t>
      </w:r>
    </w:p>
    <w:p>
      <w:pPr>
        <w:spacing w:before="75" w:after="0"/>
      </w:pPr>
      <w:r>
        <w:rPr/>
        <w:t xml:space="preserve">第三节 电抗器行业产业链延伸策略</w:t>
      </w:r>
    </w:p>
    <w:p>
      <w:pPr>
        <w:spacing w:before="75" w:after="0"/>
      </w:pPr>
      <w:r>
        <w:rPr/>
        <w:t xml:space="preserve">第四节 电抗器产品市场及销售策略建议</w:t>
      </w:r>
    </w:p>
    <w:p>
      <w:pPr>
        <w:spacing w:before="75" w:after="0"/>
      </w:pPr>
      <w:r>
        <w:rPr>
          <w:b w:val="1"/>
          <w:bCs w:val="1"/>
        </w:rPr>
        <w:t xml:space="preserve">图表目录</w:t>
      </w:r>
    </w:p>
    <w:p>
      <w:pPr>
        <w:spacing w:before="75" w:after="0"/>
      </w:pPr>
      <w:r>
        <w:rPr/>
        <w:t xml:space="preserve">图表：电抗器全球市场构成图</w:t>
      </w:r>
    </w:p>
    <w:p>
      <w:pPr>
        <w:spacing w:before="75" w:after="0"/>
      </w:pPr>
      <w:r>
        <w:rPr/>
        <w:t xml:space="preserve">图表：电抗器技术质量指标</w:t>
      </w:r>
    </w:p>
    <w:p>
      <w:pPr>
        <w:spacing w:before="75" w:after="0"/>
      </w:pPr>
      <w:r>
        <w:rPr/>
        <w:t xml:space="preserve">图表：电抗器理化性质一览图</w:t>
      </w:r>
    </w:p>
    <w:p>
      <w:pPr>
        <w:spacing w:before="75" w:after="0"/>
      </w:pPr>
      <w:r>
        <w:rPr/>
        <w:t xml:space="preserve">图表：电抗器生产工艺流程图</w:t>
      </w:r>
    </w:p>
    <w:p>
      <w:pPr>
        <w:spacing w:before="75" w:after="0"/>
      </w:pPr>
      <w:r>
        <w:rPr/>
        <w:t xml:space="preserve">图表：电抗器主要生产工艺及技术对比</w:t>
      </w:r>
    </w:p>
    <w:p>
      <w:pPr>
        <w:spacing w:before="75" w:after="0"/>
      </w:pPr>
      <w:r>
        <w:rPr/>
        <w:t xml:space="preserve">图表：电抗器下游需求领域构成图</w:t>
      </w:r>
    </w:p>
    <w:p>
      <w:pPr>
        <w:spacing w:before="75" w:after="0"/>
      </w:pPr>
      <w:r>
        <w:rPr/>
        <w:t xml:space="preserve">图表：电抗器市场发展驱动因素构成图</w:t>
      </w:r>
    </w:p>
    <w:p>
      <w:pPr>
        <w:spacing w:before="75" w:after="0"/>
      </w:pPr>
      <w:r>
        <w:rPr/>
        <w:t xml:space="preserve">图表：电抗器行业在建、拟建项目统计</w:t>
      </w:r>
    </w:p>
    <w:p>
      <w:pPr>
        <w:spacing w:before="75" w:after="0"/>
      </w:pPr>
      <w:r>
        <w:rPr/>
        <w:t xml:space="preserve">图表：电抗器产品主要生产厂家相关数据统计</w:t>
      </w:r>
    </w:p>
    <w:p>
      <w:pPr>
        <w:spacing w:before="75" w:after="0"/>
      </w:pPr>
      <w:r>
        <w:rPr/>
        <w:t xml:space="preserve">图表：2025年电抗器市场规模分析</w:t>
      </w:r>
    </w:p>
    <w:p>
      <w:pPr>
        <w:spacing w:before="75" w:after="0"/>
      </w:pPr>
      <w:r>
        <w:rPr/>
        <w:t xml:space="preserve">图表：2025年电抗器产品进出口情况</w:t>
      </w:r>
    </w:p>
    <w:p>
      <w:pPr>
        <w:spacing w:before="75" w:after="0"/>
      </w:pPr>
      <w:r>
        <w:rPr/>
        <w:t xml:space="preserve">图表：2025年全球经济发展对电抗器行业的影响</w:t>
      </w:r>
    </w:p>
    <w:p>
      <w:pPr>
        <w:spacing w:before="75" w:after="0"/>
      </w:pPr>
      <w:r>
        <w:rPr/>
        <w:t xml:space="preserve">图表：2026-2031年电抗器产品价格走势</w:t>
      </w:r>
    </w:p>
    <w:p>
      <w:pPr>
        <w:spacing w:before="75" w:after="0"/>
      </w:pPr>
      <w:r>
        <w:rPr/>
        <w:t xml:space="preserve">图表：2026-2031年电抗器产量分析及预测</w:t>
      </w:r>
    </w:p>
    <w:p>
      <w:pPr>
        <w:spacing w:before="75" w:after="0"/>
      </w:pPr>
      <w:r>
        <w:rPr/>
        <w:t xml:space="preserve">图表：2026-2031年电抗器需求量分析及预测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2026-2031年电抗器市场行情分析及相关技术深度调研报告</dc:title>
  <dc:description>2026-2031年电抗器市场行情分析及相关技术深度调研报告</dc:description>
  <dc:subject>2026-2031年电抗器市场行情分析及相关技术深度调研报告</dc:subject>
  <cp:keywords>研究报告</cp:keywords>
  <cp:category>研究报告</cp:category>
  <cp:lastModifiedBy>北京中道泰和信息咨询有限公司</cp:lastModifiedBy>
  <dcterms:created xsi:type="dcterms:W3CDTF">2026-03-30T21:24:24+08:00</dcterms:created>
  <dcterms:modified xsi:type="dcterms:W3CDTF">2026-03-30T21:24:24+08:00</dcterms:modified>
</cp:coreProperties>
</file>

<file path=docProps/custom.xml><?xml version="1.0" encoding="utf-8"?>
<Properties xmlns="http://schemas.openxmlformats.org/officeDocument/2006/custom-properties" xmlns:vt="http://schemas.openxmlformats.org/officeDocument/2006/docPropsVTypes"/>
</file>