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2026年中国信创产业研究报告</w:t>
      </w:r>
    </w:p>
    <w:p>
      <w:pPr>
        <w:spacing w:after="150"/>
      </w:pPr>
      <w:r>
        <w:rPr>
          <w:b w:val="1"/>
          <w:bCs w:val="1"/>
        </w:rPr>
        <w:t xml:space="preserve">报告简介</w:t>
      </w:r>
    </w:p>
    <w:p>
      <w:pPr>
        <w:spacing w:after="150"/>
      </w:pPr>
      <w:r>
        <w:rPr/>
        <w:t xml:space="preserve">信创即信息技术应用创新产业，是在国家政策引导下兴起的关键产业领域。其核心是围绕国产CPU构建基础软硬件体系，涵盖软件、硬件、网络设备、信息安全等多个维度，形成完整的国产化替代生态。产业以摆脱国外技术与产品依赖为核心目标，通过自主研发与创新，实现信息技术全链条的自主可控，为各行业数字化转型提供安全可靠的底层支撑。</w:t>
      </w:r>
    </w:p>
    <w:p>
      <w:pPr>
        <w:spacing w:after="150"/>
      </w:pPr>
      <w:r>
        <w:rPr/>
        <w:t xml:space="preserve">信创产业的核心价值体现在安全保障与产业升级两大维度。安全层面，它从根源上解决信息技术领域“卡脖子”问题，降低数据泄露、系统被操控等安全风险，筑牢国家信息安全屏障;产业层面，它推动本土信息技术产业从产业链中低端向高端跃升，培育自主创新能力与核心竞争力。</w:t>
      </w:r>
    </w:p>
    <w:p>
      <w:pPr>
        <w:spacing w:after="150"/>
      </w:pPr>
      <w:r>
        <w:rPr/>
        <w:t xml:space="preserve">其战略意义深远，既是实现科技自立自强的核心抓手，也是保障国家经济社会稳定发展的重要基矗通过国产化替代与技术创新，信创产业不仅重构了信息技术产业格局，更带动上下游产业链协同发展，为数字经济高质量发展注入持久动力。</w:t>
      </w:r>
    </w:p>
    <w:p>
      <w:pPr>
        <w:spacing w:after="150"/>
      </w:pPr>
      <w:r>
        <w:rPr/>
        <w:t xml:space="preserve">数字经济的持续深化为信创产业带来刚性需求。当前各行业数字化转型进入深水区，政务、金融、电信、制造等领域对信息技术产品的依赖度持续提升，传统国外产品已难以满足自主可控的发展要求。从需求特征来看，一方面，大型企业与公共机构需要全链条、一体化的信创解决方案，支撑核心业务系统稳定运行;另一方面，中小企业数字化转型进程加快，对轻量化、高性价比的信创产品需求日益增长。这种多层次的需求结构，推动信创产业从重点领域向全行业延伸，为产业规模扩张提供了核心动力。国家信息安全战略的升级，凸显了信创国产化替代的紧迫性。</w:t>
      </w:r>
    </w:p>
    <w:p>
      <w:pPr>
        <w:spacing w:after="150"/>
      </w:pPr>
      <w:r>
        <w:rPr/>
        <w:t xml:space="preserve">在全球地缘政治复杂多变的背景下，信息技术领域的对外依赖可能引发数据泄露、系统中断等安全风险，直接威胁国家经济安全与社会稳定。关键领域的安全隐患尤为突出，金融、能源、电信等行业的核心系统若依赖国外技术，可能面临被“卡脖子”的风险。在此背景下，实现信息技术全链条自主可控成为保障国家信息安全的必然选择，推动信创产业从“政策驱动”向“安全驱动”转型，加速国产化替代进程。人工智能、云计算、大数据等新兴技术与信创产业的深度融合，为产业升级注入强大动能。AI技术与国产操作系统的融合创新，提升了信创产品的智能化水平与用户体验;云计算为信创产品提供了弹性部署与高效算力支持，拓展了应用场景。</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信创市场进行了分析研究。报告在总结中国信创发展历程的基础上，结合新时期的各方面因素，对中国信创的发展趋势给予了细致和审慎的预测论证。报告资料详实，图表丰富，既有深入的分析，又有直观的比较，为信创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信创产业发展概述 </w:t>
      </w:r>
    </w:p>
    <w:p>
      <w:pPr>
        <w:spacing w:before="75" w:after="0"/>
      </w:pPr>
      <w:r>
        <w:rPr/>
        <w:t xml:space="preserve">第一节 信创产业核心定义与内涵 </w:t>
      </w:r>
    </w:p>
    <w:p>
      <w:pPr>
        <w:spacing w:before="75" w:after="0"/>
      </w:pPr>
      <w:r>
        <w:rPr/>
        <w:t xml:space="preserve">一、信创产业的核心界定 </w:t>
      </w:r>
    </w:p>
    <w:p>
      <w:pPr>
        <w:spacing w:before="75" w:after="0"/>
      </w:pPr>
      <w:r>
        <w:rPr/>
        <w:t xml:space="preserve">二、信创产业的核心价值与战略意义 </w:t>
      </w:r>
    </w:p>
    <w:p>
      <w:pPr>
        <w:spacing w:before="75" w:after="0"/>
      </w:pPr>
      <w:r>
        <w:rPr/>
        <w:t xml:space="preserve">三、信创产业链全景解析 </w:t>
      </w:r>
    </w:p>
    <w:p>
      <w:pPr>
        <w:spacing w:before="75" w:after="0"/>
      </w:pPr>
      <w:r>
        <w:rPr/>
        <w:t xml:space="preserve">第二节 2025年信创产业发展政策环境 </w:t>
      </w:r>
    </w:p>
    <w:p>
      <w:pPr>
        <w:spacing w:before="75" w:after="0"/>
      </w:pPr>
      <w:r>
        <w:rPr/>
        <w:t xml:space="preserve">一、国家层面核心政策解读与影响分析 </w:t>
      </w:r>
    </w:p>
    <w:p>
      <w:pPr>
        <w:spacing w:before="75" w:after="0"/>
      </w:pPr>
      <w:r>
        <w:rPr/>
        <w:t xml:space="preserve">二、地方层面产业扶持政策梳理 </w:t>
      </w:r>
    </w:p>
    <w:p>
      <w:pPr>
        <w:spacing w:before="75" w:after="0"/>
      </w:pPr>
      <w:r>
        <w:rPr/>
        <w:t xml:space="preserve">三、重点行业信创推广政策要求 </w:t>
      </w:r>
    </w:p>
    <w:p>
      <w:pPr>
        <w:spacing w:before="75" w:after="0"/>
      </w:pPr>
      <w:r>
        <w:rPr/>
        <w:t xml:space="preserve">第三节 2025年信创产业发展宏观背景 </w:t>
      </w:r>
    </w:p>
    <w:p>
      <w:pPr>
        <w:spacing w:before="75" w:after="0"/>
      </w:pPr>
      <w:r>
        <w:rPr/>
        <w:t xml:space="preserve">一、数字经济转型驱动下的产业需求 </w:t>
      </w:r>
    </w:p>
    <w:p>
      <w:pPr>
        <w:spacing w:before="75" w:after="0"/>
      </w:pPr>
      <w:r>
        <w:rPr/>
        <w:t xml:space="preserve">二、信息安全战略下的国产化替代紧迫性 </w:t>
      </w:r>
    </w:p>
    <w:p>
      <w:pPr>
        <w:spacing w:before="75" w:after="0"/>
      </w:pPr>
      <w:r>
        <w:rPr/>
        <w:t xml:space="preserve">三、新兴技术融合对信创产业的赋能作用 </w:t>
      </w:r>
    </w:p>
    <w:p>
      <w:pPr>
        <w:spacing w:before="75" w:after="0"/>
      </w:pPr>
      <w:r>
        <w:rPr>
          <w:b w:val="1"/>
          <w:bCs w:val="1"/>
        </w:rPr>
        <w:t xml:space="preserve">第二章 2025年中国信创产业整体市场规模分析 </w:t>
      </w:r>
    </w:p>
    <w:p>
      <w:pPr>
        <w:spacing w:before="75" w:after="0"/>
      </w:pPr>
      <w:r>
        <w:rPr/>
        <w:t xml:space="preserve">第一节 信创产业整体市场规模测算与增长态势 </w:t>
      </w:r>
    </w:p>
    <w:p>
      <w:pPr>
        <w:spacing w:before="75" w:after="0"/>
      </w:pPr>
      <w:r>
        <w:rPr/>
        <w:t xml:space="preserve">一、2025年信创产业整体市场规模 </w:t>
      </w:r>
    </w:p>
    <w:p>
      <w:pPr>
        <w:spacing w:before="75" w:after="0"/>
      </w:pPr>
      <w:r>
        <w:rPr/>
        <w:t xml:space="preserve">二、2023-2025年产业规模历史演变与复合增长率 </w:t>
      </w:r>
    </w:p>
    <w:p>
      <w:pPr>
        <w:spacing w:before="75" w:after="0"/>
      </w:pPr>
      <w:r>
        <w:rPr/>
        <w:t xml:space="preserve">三、2026-2031年产业规模发展趋势预测 </w:t>
      </w:r>
    </w:p>
    <w:p>
      <w:pPr>
        <w:spacing w:before="75" w:after="0"/>
      </w:pPr>
      <w:r>
        <w:rPr/>
        <w:t xml:space="preserve">第二节 信创产业市场结构分析 </w:t>
      </w:r>
    </w:p>
    <w:p>
      <w:pPr>
        <w:spacing w:before="75" w:after="0"/>
      </w:pPr>
      <w:r>
        <w:rPr/>
        <w:t xml:space="preserve">一、基础硬件、基础软件等板块占比分布 </w:t>
      </w:r>
    </w:p>
    <w:p>
      <w:pPr>
        <w:spacing w:before="75" w:after="0"/>
      </w:pPr>
      <w:r>
        <w:rPr/>
        <w:t xml:space="preserve">二、核心市场与非核心市场规模划分及占比 </w:t>
      </w:r>
    </w:p>
    <w:p>
      <w:pPr>
        <w:spacing w:before="75" w:after="0"/>
      </w:pPr>
      <w:r>
        <w:rPr/>
        <w:t xml:space="preserve">三、不同区域信创市场规模分布格局 </w:t>
      </w:r>
    </w:p>
    <w:p>
      <w:pPr>
        <w:spacing w:before="75" w:after="0"/>
      </w:pPr>
      <w:r>
        <w:rPr/>
        <w:t xml:space="preserve">第三节 影响信创产业市场规模的核心驱动与制约因素 </w:t>
      </w:r>
    </w:p>
    <w:p>
      <w:pPr>
        <w:spacing w:before="75" w:after="0"/>
      </w:pPr>
      <w:r>
        <w:rPr/>
        <w:t xml:space="preserve">一、核心驱动因素 </w:t>
      </w:r>
    </w:p>
    <w:p>
      <w:pPr>
        <w:spacing w:before="75" w:after="0"/>
      </w:pPr>
      <w:r>
        <w:rPr/>
        <w:t xml:space="preserve">二、主要制约因素 </w:t>
      </w:r>
    </w:p>
    <w:p>
      <w:pPr>
        <w:spacing w:before="75" w:after="0"/>
      </w:pPr>
      <w:r>
        <w:rPr/>
        <w:t xml:space="preserve">三、2025年产业发展关键变量分析 </w:t>
      </w:r>
    </w:p>
    <w:p>
      <w:pPr>
        <w:spacing w:before="75" w:after="0"/>
      </w:pPr>
      <w:r>
        <w:rPr>
          <w:b w:val="1"/>
          <w:bCs w:val="1"/>
        </w:rPr>
        <w:t xml:space="preserve">第三章 信创产业基础硬件板块分析 </w:t>
      </w:r>
    </w:p>
    <w:p>
      <w:pPr>
        <w:spacing w:before="75" w:after="0"/>
      </w:pPr>
      <w:r>
        <w:rPr/>
        <w:t xml:space="preserve">第一节 服务器细分领域市场分析 </w:t>
      </w:r>
    </w:p>
    <w:p>
      <w:pPr>
        <w:spacing w:before="75" w:after="0"/>
      </w:pPr>
      <w:r>
        <w:rPr/>
        <w:t xml:space="preserve">一、2025年服务器市场规模测算 </w:t>
      </w:r>
    </w:p>
    <w:p>
      <w:pPr>
        <w:spacing w:before="75" w:after="0"/>
      </w:pPr>
      <w:r>
        <w:rPr/>
        <w:t xml:space="preserve">二、分行业服务器出货量统计与分析(党政、金融、电信等) </w:t>
      </w:r>
    </w:p>
    <w:p>
      <w:pPr>
        <w:spacing w:before="75" w:after="0"/>
      </w:pPr>
      <w:r>
        <w:rPr/>
        <w:t xml:space="preserve">三、服务器市场竞争格局 </w:t>
      </w:r>
    </w:p>
    <w:p>
      <w:pPr>
        <w:spacing w:before="75" w:after="0"/>
      </w:pPr>
      <w:r>
        <w:rPr/>
        <w:t xml:space="preserve">四、服务器保有量(台数)、市场规模(亿元)、信创/国产化替代进展(百分比)、2026-2031市场规模预测(党政、金融、电信、电力、石油、交通、航空航天、医疗、教育、制造等行业) </w:t>
      </w:r>
    </w:p>
    <w:p>
      <w:pPr>
        <w:spacing w:before="75" w:after="0"/>
      </w:pPr>
      <w:r>
        <w:rPr/>
        <w:t xml:space="preserve">五、ai训练服务器与推理服务器的 保有量/现有以及未来的市场规模 </w:t>
      </w:r>
    </w:p>
    <w:p>
      <w:pPr>
        <w:spacing w:before="75" w:after="0"/>
      </w:pPr>
      <w:r>
        <w:rPr/>
        <w:t xml:space="preserve">第二节 存储设备细分领域市场分析 </w:t>
      </w:r>
    </w:p>
    <w:p>
      <w:pPr>
        <w:spacing w:before="75" w:after="0"/>
      </w:pPr>
      <w:r>
        <w:rPr/>
        <w:t xml:space="preserve">一、2025年存储设备市场规模测算与增长 </w:t>
      </w:r>
    </w:p>
    <w:p>
      <w:pPr>
        <w:spacing w:before="75" w:after="0"/>
      </w:pPr>
      <w:r>
        <w:rPr/>
        <w:t xml:space="preserve">二、分行业存储设备出货量与需求特征 </w:t>
      </w:r>
    </w:p>
    <w:p>
      <w:pPr>
        <w:spacing w:before="75" w:after="0"/>
      </w:pPr>
      <w:r>
        <w:rPr/>
        <w:t xml:space="preserve">三、国产存储设备技术进展与市场竞争力 </w:t>
      </w:r>
    </w:p>
    <w:p>
      <w:pPr>
        <w:spacing w:before="75" w:after="0"/>
      </w:pPr>
      <w:r>
        <w:rPr/>
        <w:t xml:space="preserve">四、存储器保有量(台数)、市场规模(亿元)、信创/国产化替代进展(百分比)、2026-2031市场规模预测(党政、金融、电信、电力、石油、交通、航空航天、医疗、教育、制造等行业) </w:t>
      </w:r>
    </w:p>
    <w:p>
      <w:pPr>
        <w:spacing w:before="75" w:after="0"/>
      </w:pPr>
      <w:r>
        <w:rPr/>
        <w:t xml:space="preserve">第三节 数通设备细分领域市场分析 </w:t>
      </w:r>
    </w:p>
    <w:p>
      <w:pPr>
        <w:spacing w:before="75" w:after="0"/>
      </w:pPr>
      <w:r>
        <w:rPr/>
        <w:t xml:space="preserve">一、2025年数通设备市场规模及细分品类分布 </w:t>
      </w:r>
    </w:p>
    <w:p>
      <w:pPr>
        <w:spacing w:before="75" w:after="0"/>
      </w:pPr>
      <w:r>
        <w:rPr/>
        <w:t xml:space="preserve">二、分行业数通设备出货量统计与应用场景 </w:t>
      </w:r>
    </w:p>
    <w:p>
      <w:pPr>
        <w:spacing w:before="75" w:after="0"/>
      </w:pPr>
      <w:r>
        <w:rPr/>
        <w:t xml:space="preserve">三、数通设备国产化进展与竞争格局 </w:t>
      </w:r>
    </w:p>
    <w:p>
      <w:pPr>
        <w:spacing w:before="75" w:after="0"/>
      </w:pPr>
      <w:r>
        <w:rPr/>
        <w:t xml:space="preserve">四、数通设备保有量(台数)、市场规模(亿元)、信创/国产化替代进展(百分比)、2026-2031市场规模预测(党政、金融、电信、电力、石油、交通、航空航天、医疗、教育、制造等行业) </w:t>
      </w:r>
    </w:p>
    <w:p>
      <w:pPr>
        <w:spacing w:before="75" w:after="0"/>
      </w:pPr>
      <w:r>
        <w:rPr/>
        <w:t xml:space="preserve">第四节 pc及终端设备细分领域市场分析 </w:t>
      </w:r>
    </w:p>
    <w:p>
      <w:pPr>
        <w:spacing w:before="75" w:after="0"/>
      </w:pPr>
      <w:r>
        <w:rPr/>
        <w:t xml:space="preserve">一、2025年国产pc及终端设备市场规模测算 </w:t>
      </w:r>
    </w:p>
    <w:p>
      <w:pPr>
        <w:spacing w:before="75" w:after="0"/>
      </w:pPr>
      <w:r>
        <w:rPr/>
        <w:t xml:space="preserve">二、分行业pc及终端设备出货量分析(党政、教育、医疗等) </w:t>
      </w:r>
    </w:p>
    <w:p>
      <w:pPr>
        <w:spacing w:before="75" w:after="0"/>
      </w:pPr>
      <w:r>
        <w:rPr/>
        <w:t xml:space="preserve">三、国产pc核心部件适配情况与市场竞争力 </w:t>
      </w:r>
    </w:p>
    <w:p>
      <w:pPr>
        <w:spacing w:before="75" w:after="0"/>
      </w:pPr>
      <w:r>
        <w:rPr/>
        <w:t xml:space="preserve">四、国产pc保有量(台数)、市场规模(亿元)、信创/国产化替代进展(百分比)、2026-2031市场规模预测(党政、金融、电信、电力、石油、交通、航空航天、医疗、教育、制造等行业) </w:t>
      </w:r>
    </w:p>
    <w:p>
      <w:pPr>
        <w:spacing w:before="75" w:after="0"/>
      </w:pPr>
      <w:r>
        <w:rPr/>
        <w:t xml:space="preserve">第五节 主要硬件保有量重点省份分布及未来预测 </w:t>
      </w:r>
    </w:p>
    <w:p>
      <w:pPr>
        <w:spacing w:before="75" w:after="0"/>
      </w:pPr>
      <w:r>
        <w:rPr/>
        <w:t xml:space="preserve">一、主要硬件保有量重点省份分布 </w:t>
      </w:r>
    </w:p>
    <w:p>
      <w:pPr>
        <w:spacing w:before="75" w:after="0"/>
      </w:pPr>
      <w:r>
        <w:rPr/>
        <w:t xml:space="preserve">二、行业发展未来预测 </w:t>
      </w:r>
    </w:p>
    <w:p>
      <w:pPr>
        <w:spacing w:before="75" w:after="0"/>
      </w:pPr>
      <w:r>
        <w:rPr>
          <w:b w:val="1"/>
          <w:bCs w:val="1"/>
        </w:rPr>
        <w:t xml:space="preserve">第四章 信创产业基础软件板块分析 </w:t>
      </w:r>
    </w:p>
    <w:p>
      <w:pPr>
        <w:spacing w:before="75" w:after="0"/>
      </w:pPr>
      <w:r>
        <w:rPr/>
        <w:t xml:space="preserve">第一节 操作系统细分领域市场分析 </w:t>
      </w:r>
    </w:p>
    <w:p>
      <w:pPr>
        <w:spacing w:before="75" w:after="0"/>
      </w:pPr>
      <w:r>
        <w:rPr/>
        <w:t xml:space="preserve">一、2025年操作系统市场规模测算 </w:t>
      </w:r>
    </w:p>
    <w:p>
      <w:pPr>
        <w:spacing w:before="75" w:after="0"/>
      </w:pPr>
      <w:r>
        <w:rPr/>
        <w:t xml:space="preserve">二、分行业操作系统出货量与部署比例 </w:t>
      </w:r>
    </w:p>
    <w:p>
      <w:pPr>
        <w:spacing w:before="75" w:after="0"/>
      </w:pPr>
      <w:r>
        <w:rPr/>
        <w:t xml:space="preserve">三、国产操作系统技术成熟度与生态适配进展 </w:t>
      </w:r>
    </w:p>
    <w:p>
      <w:pPr>
        <w:spacing w:before="75" w:after="0"/>
      </w:pPr>
      <w:r>
        <w:rPr/>
        <w:t xml:space="preserve">第二节 中间件细分领域市场分析 </w:t>
      </w:r>
    </w:p>
    <w:p>
      <w:pPr>
        <w:spacing w:before="75" w:after="0"/>
      </w:pPr>
      <w:r>
        <w:rPr/>
        <w:t xml:space="preserve">一、2025年中间件市场规模及增长态势 </w:t>
      </w:r>
    </w:p>
    <w:p>
      <w:pPr>
        <w:spacing w:before="75" w:after="0"/>
      </w:pPr>
      <w:r>
        <w:rPr/>
        <w:t xml:space="preserve">二、分行业中间件应用需求与市场份额分布 </w:t>
      </w:r>
    </w:p>
    <w:p>
      <w:pPr>
        <w:spacing w:before="75" w:after="0"/>
      </w:pPr>
      <w:r>
        <w:rPr/>
        <w:t xml:space="preserve">三、国产中间件技术突破与国产化替代进展 </w:t>
      </w:r>
    </w:p>
    <w:p>
      <w:pPr>
        <w:spacing w:before="75" w:after="0"/>
      </w:pPr>
      <w:r>
        <w:rPr/>
        <w:t xml:space="preserve">第三节 办公软件细分领域市场分析 </w:t>
      </w:r>
    </w:p>
    <w:p>
      <w:pPr>
        <w:spacing w:before="75" w:after="0"/>
      </w:pPr>
      <w:r>
        <w:rPr/>
        <w:t xml:space="preserve">一、2025年办公软件市场规模测算 </w:t>
      </w:r>
    </w:p>
    <w:p>
      <w:pPr>
        <w:spacing w:before="75" w:after="0"/>
      </w:pPr>
      <w:r>
        <w:rPr/>
        <w:t xml:space="preserve">二、分行业办公软件出货量与付费模式分析 </w:t>
      </w:r>
    </w:p>
    <w:p>
      <w:pPr>
        <w:spacing w:before="75" w:after="0"/>
      </w:pPr>
      <w:r>
        <w:rPr/>
        <w:t xml:space="preserve">三、国产办公软件功能适配与市场竞争格局 </w:t>
      </w:r>
    </w:p>
    <w:p>
      <w:pPr>
        <w:spacing w:before="75" w:after="0"/>
      </w:pPr>
      <w:r>
        <w:rPr>
          <w:b w:val="1"/>
          <w:bCs w:val="1"/>
        </w:rPr>
        <w:t xml:space="preserve">第五章 信创产业数据库板块分析 </w:t>
      </w:r>
    </w:p>
    <w:p>
      <w:pPr>
        <w:spacing w:before="75" w:after="0"/>
      </w:pPr>
      <w:r>
        <w:rPr/>
        <w:t xml:space="preserve">第一节 数据库市场整体发展状况 </w:t>
      </w:r>
    </w:p>
    <w:p>
      <w:pPr>
        <w:spacing w:before="75" w:after="0"/>
      </w:pPr>
      <w:r>
        <w:rPr/>
        <w:t xml:space="preserve">一、2025年数据库市场规模测算与增长速度 </w:t>
      </w:r>
    </w:p>
    <w:p>
      <w:pPr>
        <w:spacing w:before="75" w:after="0"/>
      </w:pPr>
      <w:r>
        <w:rPr/>
        <w:t xml:space="preserve">二、数据库市场细分品类分布(关系型、非关系型等) </w:t>
      </w:r>
    </w:p>
    <w:p>
      <w:pPr>
        <w:spacing w:before="75" w:after="0"/>
      </w:pPr>
      <w:r>
        <w:rPr/>
        <w:t xml:space="preserve">三、分行业数据库部署需求特征 </w:t>
      </w:r>
    </w:p>
    <w:p>
      <w:pPr>
        <w:spacing w:before="75" w:after="0"/>
      </w:pPr>
      <w:r>
        <w:rPr/>
        <w:t xml:space="preserve">第二节 分行业数据库出货量与市场规模测算 </w:t>
      </w:r>
    </w:p>
    <w:p>
      <w:pPr>
        <w:spacing w:before="75" w:after="0"/>
      </w:pPr>
      <w:r>
        <w:rPr/>
        <w:t xml:space="preserve">一、金融行业数据库市场规模与出货量 </w:t>
      </w:r>
    </w:p>
    <w:p>
      <w:pPr>
        <w:spacing w:before="75" w:after="0"/>
      </w:pPr>
      <w:r>
        <w:rPr/>
        <w:t xml:space="preserve">二、党政领域数据库市场规模与出货量 </w:t>
      </w:r>
    </w:p>
    <w:p>
      <w:pPr>
        <w:spacing w:before="75" w:after="0"/>
      </w:pPr>
      <w:r>
        <w:rPr/>
        <w:t xml:space="preserve">三、电信、能源等其他重点行业数据库市场分析 </w:t>
      </w:r>
    </w:p>
    <w:p>
      <w:pPr>
        <w:spacing w:before="75" w:after="0"/>
      </w:pPr>
      <w:r>
        <w:rPr/>
        <w:t xml:space="preserve">第三节 数据库国产化进展与竞争格局 </w:t>
      </w:r>
    </w:p>
    <w:p>
      <w:pPr>
        <w:spacing w:before="75" w:after="0"/>
      </w:pPr>
      <w:r>
        <w:rPr/>
        <w:t xml:space="preserve">一、国产数据库市场份额与核心厂商竞争力 </w:t>
      </w:r>
    </w:p>
    <w:p>
      <w:pPr>
        <w:spacing w:before="75" w:after="0"/>
      </w:pPr>
      <w:r>
        <w:rPr/>
        <w:t xml:space="preserve">二、数据库国产化替代阶段划分与进展比例 </w:t>
      </w:r>
    </w:p>
    <w:p>
      <w:pPr>
        <w:spacing w:before="75" w:after="0"/>
      </w:pPr>
      <w:r>
        <w:rPr/>
        <w:t xml:space="preserve">三、国产数据库技术瓶颈与突破方向 </w:t>
      </w:r>
    </w:p>
    <w:p>
      <w:pPr>
        <w:spacing w:before="75" w:after="0"/>
      </w:pPr>
      <w:r>
        <w:rPr>
          <w:b w:val="1"/>
          <w:bCs w:val="1"/>
        </w:rPr>
        <w:t xml:space="preserve">第六章 信创产业服务板块分析 </w:t>
      </w:r>
    </w:p>
    <w:p>
      <w:pPr>
        <w:spacing w:before="75" w:after="0"/>
      </w:pPr>
      <w:r>
        <w:rPr/>
        <w:t xml:space="preserve">第一节 信创服务市场整体规模与结构 </w:t>
      </w:r>
    </w:p>
    <w:p>
      <w:pPr>
        <w:spacing w:before="75" w:after="0"/>
      </w:pPr>
      <w:r>
        <w:rPr/>
        <w:t xml:space="preserve">一、2025年信创服务整体市场规模测算 </w:t>
      </w:r>
    </w:p>
    <w:p>
      <w:pPr>
        <w:spacing w:before="75" w:after="0"/>
      </w:pPr>
      <w:r>
        <w:rPr/>
        <w:t xml:space="preserve">二、信创服务细分品类占比 </w:t>
      </w:r>
    </w:p>
    <w:p>
      <w:pPr>
        <w:spacing w:before="75" w:after="0"/>
      </w:pPr>
      <w:r>
        <w:rPr/>
        <w:t xml:space="preserve">三、分行业信创服务需求规模分布 </w:t>
      </w:r>
    </w:p>
    <w:p>
      <w:pPr>
        <w:spacing w:before="75" w:after="0"/>
      </w:pPr>
      <w:r>
        <w:rPr/>
        <w:t xml:space="preserve">第二节 核心信创服务细分领域分析 </w:t>
      </w:r>
    </w:p>
    <w:p>
      <w:pPr>
        <w:spacing w:before="75" w:after="0"/>
      </w:pPr>
      <w:r>
        <w:rPr/>
        <w:t xml:space="preserve">一、适配验证服务市场规模与发展态势 </w:t>
      </w:r>
    </w:p>
    <w:p>
      <w:pPr>
        <w:spacing w:before="75" w:after="0"/>
      </w:pPr>
      <w:r>
        <w:rPr/>
        <w:t xml:space="preserve">二、系统迁移与改造服务市场分析 </w:t>
      </w:r>
    </w:p>
    <w:p>
      <w:pPr>
        <w:spacing w:before="75" w:after="0"/>
      </w:pPr>
      <w:r>
        <w:rPr/>
        <w:t xml:space="preserve">三、运维支持与培训服务市场需求测算 </w:t>
      </w:r>
    </w:p>
    <w:p>
      <w:pPr>
        <w:spacing w:before="75" w:after="0"/>
      </w:pPr>
      <w:r>
        <w:rPr/>
        <w:t xml:space="preserve">第三节 信创服务市场竞争格局与发展趋势 </w:t>
      </w:r>
    </w:p>
    <w:p>
      <w:pPr>
        <w:spacing w:before="75" w:after="0"/>
      </w:pPr>
      <w:r>
        <w:rPr/>
        <w:t xml:space="preserve">一、主要服务提供商市场份额分布 </w:t>
      </w:r>
    </w:p>
    <w:p>
      <w:pPr>
        <w:spacing w:before="75" w:after="0"/>
      </w:pPr>
      <w:r>
        <w:rPr/>
        <w:t xml:space="preserve">二、信创服务模式创新方向(云服务、订阅制等) </w:t>
      </w:r>
    </w:p>
    <w:p>
      <w:pPr>
        <w:spacing w:before="75" w:after="0"/>
      </w:pPr>
      <w:r>
        <w:rPr/>
        <w:t xml:space="preserve">三、2026-2031年信创服务市场增长预测 </w:t>
      </w:r>
    </w:p>
    <w:p>
      <w:pPr>
        <w:spacing w:before="75" w:after="0"/>
      </w:pPr>
      <w:r>
        <w:rPr>
          <w:b w:val="1"/>
          <w:bCs w:val="1"/>
        </w:rPr>
        <w:t xml:space="preserve">第七章 重点行业信创产业市场规模测算 </w:t>
      </w:r>
    </w:p>
    <w:p>
      <w:pPr>
        <w:spacing w:before="75" w:after="0"/>
      </w:pPr>
      <w:r>
        <w:rPr/>
        <w:t xml:space="preserve">第一节 党政领域信创市场分析 </w:t>
      </w:r>
    </w:p>
    <w:p>
      <w:pPr>
        <w:spacing w:before="75" w:after="0"/>
      </w:pPr>
      <w:r>
        <w:rPr/>
        <w:t xml:space="preserve">一、党政领域信创整体市场规模测算 </w:t>
      </w:r>
    </w:p>
    <w:p>
      <w:pPr>
        <w:spacing w:before="75" w:after="0"/>
      </w:pPr>
      <w:r>
        <w:rPr/>
        <w:t xml:space="preserve">二、党政领域信创推广进度与国产化比例 </w:t>
      </w:r>
    </w:p>
    <w:p>
      <w:pPr>
        <w:spacing w:before="75" w:after="0"/>
      </w:pPr>
      <w:r>
        <w:rPr/>
        <w:t xml:space="preserve">第二节 金融行业信创市场分析 </w:t>
      </w:r>
    </w:p>
    <w:p>
      <w:pPr>
        <w:spacing w:before="75" w:after="0"/>
      </w:pPr>
      <w:r>
        <w:rPr/>
        <w:t xml:space="preserve">一、金融行业信创市场规模测算与增长 </w:t>
      </w:r>
    </w:p>
    <w:p>
      <w:pPr>
        <w:spacing w:before="75" w:after="0"/>
      </w:pPr>
      <w:r>
        <w:rPr/>
        <w:t xml:space="preserve">二、中小金融机构信创渗透进度与需求特征 </w:t>
      </w:r>
    </w:p>
    <w:p>
      <w:pPr>
        <w:spacing w:before="75" w:after="0"/>
      </w:pPr>
      <w:r>
        <w:rPr/>
        <w:t xml:space="preserve">第三节 能源行业信创市场分析 </w:t>
      </w:r>
    </w:p>
    <w:p>
      <w:pPr>
        <w:spacing w:before="75" w:after="0"/>
      </w:pPr>
      <w:r>
        <w:rPr/>
        <w:t xml:space="preserve">一、能源行业信创市场规模测算 </w:t>
      </w:r>
    </w:p>
    <w:p>
      <w:pPr>
        <w:spacing w:before="75" w:after="0"/>
      </w:pPr>
      <w:r>
        <w:rPr/>
        <w:t xml:space="preserve">二、能源行业信创国产化进展与核心需求 </w:t>
      </w:r>
    </w:p>
    <w:p>
      <w:pPr>
        <w:spacing w:before="75" w:after="0"/>
      </w:pPr>
      <w:r>
        <w:rPr/>
        <w:t xml:space="preserve">第四节 电信行业信创市场分析 </w:t>
      </w:r>
    </w:p>
    <w:p>
      <w:pPr>
        <w:spacing w:before="75" w:after="0"/>
      </w:pPr>
      <w:r>
        <w:rPr/>
        <w:t xml:space="preserve">一、电信行业信创市场规模与增长态势 </w:t>
      </w:r>
    </w:p>
    <w:p>
      <w:pPr>
        <w:spacing w:before="75" w:after="0"/>
      </w:pPr>
      <w:r>
        <w:rPr/>
        <w:t xml:space="preserve">二、电信行业核心业务系统信创改造进度 </w:t>
      </w:r>
    </w:p>
    <w:p>
      <w:pPr>
        <w:spacing w:before="75" w:after="0"/>
      </w:pPr>
      <w:r>
        <w:rPr/>
        <w:t xml:space="preserve">第五节 其他重点行业信创市场分析(教育、医疗、制造等) </w:t>
      </w:r>
    </w:p>
    <w:p>
      <w:pPr>
        <w:spacing w:before="75" w:after="0"/>
      </w:pPr>
      <w:r>
        <w:rPr/>
        <w:t xml:space="preserve">一、各行业信创市场规模测算 </w:t>
      </w:r>
    </w:p>
    <w:p>
      <w:pPr>
        <w:spacing w:before="75" w:after="0"/>
      </w:pPr>
      <w:r>
        <w:rPr/>
        <w:t xml:space="preserve">二、各行业信创发展阶段与推广难点 </w:t>
      </w:r>
    </w:p>
    <w:p>
      <w:pPr>
        <w:spacing w:before="75" w:after="0"/>
      </w:pPr>
      <w:r>
        <w:rPr/>
        <w:t xml:space="preserve">第六节 重点行业信创替代国产中的痛点/挑战、信创顶层规划的完成进展分析 </w:t>
      </w:r>
    </w:p>
    <w:p>
      <w:pPr>
        <w:spacing w:before="75" w:after="0"/>
      </w:pPr>
      <w:r>
        <w:rPr>
          <w:b w:val="1"/>
          <w:bCs w:val="1"/>
        </w:rPr>
        <w:t xml:space="preserve">第八章 信创产业算力布局分析 </w:t>
      </w:r>
    </w:p>
    <w:p>
      <w:pPr>
        <w:spacing w:before="75" w:after="0"/>
      </w:pPr>
      <w:r>
        <w:rPr/>
        <w:t xml:space="preserve">第一节 行业算力分布与需求测算 </w:t>
      </w:r>
    </w:p>
    <w:p>
      <w:pPr>
        <w:spacing w:before="75" w:after="0"/>
      </w:pPr>
      <w:r>
        <w:rPr/>
        <w:t xml:space="preserve">一、重点行业算力需求规模测算(金融、电信、能源等) </w:t>
      </w:r>
    </w:p>
    <w:p>
      <w:pPr>
        <w:spacing w:before="75" w:after="0"/>
      </w:pPr>
      <w:r>
        <w:rPr/>
        <w:t xml:space="preserve">二、行业算力结构分析(通用算力、智能算力等) </w:t>
      </w:r>
    </w:p>
    <w:p>
      <w:pPr>
        <w:spacing w:before="75" w:after="0"/>
      </w:pPr>
      <w:r>
        <w:rPr/>
        <w:t xml:space="preserve">三、信创体系下行业算力适配需求与优化方向 </w:t>
      </w:r>
    </w:p>
    <w:p>
      <w:pPr>
        <w:spacing w:before="75" w:after="0"/>
      </w:pPr>
      <w:r>
        <w:rPr/>
        <w:t xml:space="preserve">第二节 区域算力布局与发展格局 </w:t>
      </w:r>
    </w:p>
    <w:p>
      <w:pPr>
        <w:spacing w:before="75" w:after="0"/>
      </w:pPr>
      <w:r>
        <w:rPr/>
        <w:t xml:space="preserve">一、京津冀区域信创算力布局与规模 </w:t>
      </w:r>
    </w:p>
    <w:p>
      <w:pPr>
        <w:spacing w:before="75" w:after="0"/>
      </w:pPr>
      <w:r>
        <w:rPr/>
        <w:t xml:space="preserve">二、长三角区域信创算力建设进展与需求 </w:t>
      </w:r>
    </w:p>
    <w:p>
      <w:pPr>
        <w:spacing w:before="75" w:after="0"/>
      </w:pPr>
      <w:r>
        <w:rPr/>
        <w:t xml:space="preserve">三、粤港澳、成渝等其他区域信创算力发展分析 </w:t>
      </w:r>
    </w:p>
    <w:p>
      <w:pPr>
        <w:spacing w:before="75" w:after="0"/>
      </w:pPr>
      <w:r>
        <w:rPr/>
        <w:t xml:space="preserve">第三节 信创算力基础设施建设进展 </w:t>
      </w:r>
    </w:p>
    <w:p>
      <w:pPr>
        <w:spacing w:before="75" w:after="0"/>
      </w:pPr>
      <w:r>
        <w:rPr/>
        <w:t xml:space="preserve">一、国产算力中心建设数量与分布 </w:t>
      </w:r>
    </w:p>
    <w:p>
      <w:pPr>
        <w:spacing w:before="75" w:after="0"/>
      </w:pPr>
      <w:r>
        <w:rPr/>
        <w:t xml:space="preserve">二、信创算力与ai、云技术融合进展 </w:t>
      </w:r>
    </w:p>
    <w:p>
      <w:pPr>
        <w:spacing w:before="75" w:after="0"/>
      </w:pPr>
      <w:r>
        <w:rPr/>
        <w:t xml:space="preserve">三、信创算力基础设施建设瓶颈与突破路径 </w:t>
      </w:r>
    </w:p>
    <w:p>
      <w:pPr>
        <w:spacing w:before="75" w:after="0"/>
      </w:pPr>
      <w:r>
        <w:rPr>
          <w:b w:val="1"/>
          <w:bCs w:val="1"/>
        </w:rPr>
        <w:t xml:space="preserve">第九章 信创产业国产化进展分析 </w:t>
      </w:r>
    </w:p>
    <w:p>
      <w:pPr>
        <w:spacing w:before="75" w:after="0"/>
      </w:pPr>
      <w:r>
        <w:rPr/>
        <w:t xml:space="preserve">第一节 整体国产化进展比例测算 </w:t>
      </w:r>
    </w:p>
    <w:p>
      <w:pPr>
        <w:spacing w:before="75" w:after="0"/>
      </w:pPr>
      <w:r>
        <w:rPr/>
        <w:t xml:space="preserve">一、2025年信创产业整体国产化率测算 </w:t>
      </w:r>
    </w:p>
    <w:p>
      <w:pPr>
        <w:spacing w:before="75" w:after="0"/>
      </w:pPr>
      <w:r>
        <w:rPr/>
        <w:t xml:space="preserve">二、2020-2025年国产化率演变趋势 </w:t>
      </w:r>
    </w:p>
    <w:p>
      <w:pPr>
        <w:spacing w:before="75" w:after="0"/>
      </w:pPr>
      <w:r>
        <w:rPr/>
        <w:t xml:space="preserve">三、不同区域国产化进展差异分析 </w:t>
      </w:r>
    </w:p>
    <w:p>
      <w:pPr>
        <w:spacing w:before="75" w:after="0"/>
      </w:pPr>
      <w:r>
        <w:rPr/>
        <w:t xml:space="preserve">第二节 细分板块国产化进展分析 </w:t>
      </w:r>
    </w:p>
    <w:p>
      <w:pPr>
        <w:spacing w:before="75" w:after="0"/>
      </w:pPr>
      <w:r>
        <w:rPr/>
        <w:t xml:space="preserve">一、基础硬件板块国产化率(服务器、pc、存储等) </w:t>
      </w:r>
    </w:p>
    <w:p>
      <w:pPr>
        <w:spacing w:before="75" w:after="0"/>
      </w:pPr>
      <w:r>
        <w:rPr/>
        <w:t xml:space="preserve">二、基础软件板块国产化率(操作系统、中间件等) </w:t>
      </w:r>
    </w:p>
    <w:p>
      <w:pPr>
        <w:spacing w:before="75" w:after="0"/>
      </w:pPr>
      <w:r>
        <w:rPr/>
        <w:t xml:space="preserve">三、数据库与信创服务板块国产化率 </w:t>
      </w:r>
    </w:p>
    <w:p>
      <w:pPr>
        <w:spacing w:before="75" w:after="0"/>
      </w:pPr>
      <w:r>
        <w:rPr/>
        <w:t xml:space="preserve">第三节 国产化进展核心影响因素与提升路径 </w:t>
      </w:r>
    </w:p>
    <w:p>
      <w:pPr>
        <w:spacing w:before="75" w:after="0"/>
      </w:pPr>
      <w:r>
        <w:rPr/>
        <w:t xml:space="preserve">一、核心技术突破对国产化的推动作用 </w:t>
      </w:r>
    </w:p>
    <w:p>
      <w:pPr>
        <w:spacing w:before="75" w:after="0"/>
      </w:pPr>
      <w:r>
        <w:rPr/>
        <w:t xml:space="preserve">二、生态适配完善度对国产化进展的影响 </w:t>
      </w:r>
    </w:p>
    <w:p>
      <w:pPr>
        <w:spacing w:before="75" w:after="0"/>
      </w:pPr>
      <w:r>
        <w:rPr/>
        <w:t xml:space="preserve">三、2026-2031年国产化率提升目标与实现路径 </w:t>
      </w:r>
    </w:p>
    <w:p>
      <w:pPr>
        <w:spacing w:before="75" w:after="0"/>
      </w:pPr>
      <w:r>
        <w:rPr/>
        <w:t xml:space="preserve">四、应用系统信创/国产化替代进展(党政、金融、电信、电力、石油、交通、航空航天、医疗、教育、制造等行业) </w:t>
      </w:r>
    </w:p>
    <w:p>
      <w:pPr>
        <w:spacing w:before="75" w:after="0"/>
      </w:pPr>
      <w:r>
        <w:rPr>
          <w:b w:val="1"/>
          <w:bCs w:val="1"/>
        </w:rPr>
        <w:t xml:space="preserve">第十章 央国企信创发展现状与痛点分析 </w:t>
      </w:r>
    </w:p>
    <w:p>
      <w:pPr>
        <w:spacing w:before="75" w:after="0"/>
      </w:pPr>
      <w:r>
        <w:rPr/>
        <w:t xml:space="preserve">第一节 央国企信创发展整体状况 </w:t>
      </w:r>
    </w:p>
    <w:p>
      <w:pPr>
        <w:spacing w:before="75" w:after="0"/>
      </w:pPr>
      <w:r>
        <w:rPr/>
        <w:t xml:space="preserve">一、央国企信创投入规模与增长态势 </w:t>
      </w:r>
    </w:p>
    <w:p>
      <w:pPr>
        <w:spacing w:before="75" w:after="0"/>
      </w:pPr>
      <w:r>
        <w:rPr/>
        <w:t xml:space="preserve">二、央国企信创改造覆盖范围与进度 </w:t>
      </w:r>
    </w:p>
    <w:p>
      <w:pPr>
        <w:spacing w:before="75" w:after="0"/>
      </w:pPr>
      <w:r>
        <w:rPr/>
        <w:t xml:space="preserve">三、央国企信创核心采购方向与厂商选择 </w:t>
      </w:r>
    </w:p>
    <w:p>
      <w:pPr>
        <w:spacing w:before="75" w:after="0"/>
      </w:pPr>
      <w:r>
        <w:rPr/>
        <w:t xml:space="preserve">第二节 央国企信创建设核心痛点 </w:t>
      </w:r>
    </w:p>
    <w:p>
      <w:pPr>
        <w:spacing w:before="75" w:after="0"/>
      </w:pPr>
      <w:r>
        <w:rPr/>
        <w:t xml:space="preserve">一、技术适配痛点 </w:t>
      </w:r>
    </w:p>
    <w:p>
      <w:pPr>
        <w:spacing w:before="75" w:after="0"/>
      </w:pPr>
      <w:r>
        <w:rPr/>
        <w:t xml:space="preserve">二、数据安全与孤岛痛点 </w:t>
      </w:r>
    </w:p>
    <w:p>
      <w:pPr>
        <w:spacing w:before="75" w:after="0"/>
      </w:pPr>
      <w:r>
        <w:rPr/>
        <w:t xml:space="preserve">三、组织架构与人才短缺痛点 </w:t>
      </w:r>
    </w:p>
    <w:p>
      <w:pPr>
        <w:spacing w:before="75" w:after="0"/>
      </w:pPr>
      <w:r>
        <w:rPr/>
        <w:t xml:space="preserve">四、供应链单一化与商业模式创新痛点 </w:t>
      </w:r>
    </w:p>
    <w:p>
      <w:pPr>
        <w:spacing w:before="75" w:after="0"/>
      </w:pPr>
      <w:r>
        <w:rPr/>
        <w:t xml:space="preserve">第三节 央国企信创痛点解决案例与经验 </w:t>
      </w:r>
    </w:p>
    <w:p>
      <w:pPr>
        <w:spacing w:before="75" w:after="0"/>
      </w:pPr>
      <w:r>
        <w:rPr/>
        <w:t xml:space="preserve">一、能源行业央国企信创痛点解决案例 </w:t>
      </w:r>
    </w:p>
    <w:p>
      <w:pPr>
        <w:spacing w:before="75" w:after="0"/>
      </w:pPr>
      <w:r>
        <w:rPr/>
        <w:t xml:space="preserve">二、金融、电信行业央国企信创改造经验 </w:t>
      </w:r>
    </w:p>
    <w:p>
      <w:pPr>
        <w:spacing w:before="75" w:after="0"/>
      </w:pPr>
      <w:r>
        <w:rPr/>
        <w:t xml:space="preserve">三、典型痛点解决路径与推广价值 </w:t>
      </w:r>
    </w:p>
    <w:p>
      <w:pPr>
        <w:spacing w:before="75" w:after="0"/>
      </w:pPr>
      <w:r>
        <w:rPr>
          <w:b w:val="1"/>
          <w:bCs w:val="1"/>
        </w:rPr>
        <w:t xml:space="preserve">第十一章 信创产业竞争格局与重点企业分析 </w:t>
      </w:r>
    </w:p>
    <w:p>
      <w:pPr>
        <w:spacing w:before="75" w:after="0"/>
      </w:pPr>
      <w:r>
        <w:rPr/>
        <w:t xml:space="preserve">第一节 产业整体竞争格局 </w:t>
      </w:r>
    </w:p>
    <w:p>
      <w:pPr>
        <w:spacing w:before="75" w:after="0"/>
      </w:pPr>
      <w:r>
        <w:rPr/>
        <w:t xml:space="preserve">一、头部企业市场份额分布与竞争优势 </w:t>
      </w:r>
    </w:p>
    <w:p>
      <w:pPr>
        <w:spacing w:before="75" w:after="0"/>
      </w:pPr>
      <w:r>
        <w:rPr/>
        <w:t xml:space="preserve">二、中小厂商竞争策略与细分赛道机会 </w:t>
      </w:r>
    </w:p>
    <w:p>
      <w:pPr>
        <w:spacing w:before="75" w:after="0"/>
      </w:pPr>
      <w:r>
        <w:rPr/>
        <w:t xml:space="preserve">三、国内外厂商竞争态势对比分析 </w:t>
      </w:r>
    </w:p>
    <w:p>
      <w:pPr>
        <w:spacing w:before="75" w:after="0"/>
      </w:pPr>
      <w:r>
        <w:rPr/>
        <w:t xml:space="preserve">第二节 细分板块重点企业分析 </w:t>
      </w:r>
    </w:p>
    <w:p>
      <w:pPr>
        <w:spacing w:before="75" w:after="0"/>
      </w:pPr>
      <w:r>
        <w:rPr/>
        <w:t xml:space="preserve">一、基础硬件板块核心企业 </w:t>
      </w:r>
    </w:p>
    <w:p>
      <w:pPr>
        <w:spacing w:before="75" w:after="0"/>
      </w:pPr>
      <w:r>
        <w:rPr/>
        <w:t xml:space="preserve">二、基础软件与数据库板块核心企业 </w:t>
      </w:r>
    </w:p>
    <w:p>
      <w:pPr>
        <w:spacing w:before="75" w:after="0"/>
      </w:pPr>
      <w:r>
        <w:rPr/>
        <w:t xml:space="preserve">三、信创服务板块重点企业 </w:t>
      </w:r>
    </w:p>
    <w:p>
      <w:pPr>
        <w:spacing w:before="75" w:after="0"/>
      </w:pPr>
      <w:r>
        <w:rPr/>
        <w:t xml:space="preserve">第三节 产业生态竞争态势分析 </w:t>
      </w:r>
    </w:p>
    <w:p>
      <w:pPr>
        <w:spacing w:before="75" w:after="0"/>
      </w:pPr>
      <w:r>
        <w:rPr/>
        <w:t xml:space="preserve">一、主流信创生态联盟发展状况 </w:t>
      </w:r>
    </w:p>
    <w:p>
      <w:pPr>
        <w:spacing w:before="75" w:after="0"/>
      </w:pPr>
      <w:r>
        <w:rPr/>
        <w:t xml:space="preserve">二、生态协同对企业竞争力的影响 </w:t>
      </w:r>
    </w:p>
    <w:p>
      <w:pPr>
        <w:spacing w:before="75" w:after="0"/>
      </w:pPr>
      <w:r>
        <w:rPr/>
        <w:t xml:space="preserve">三、2025年信创产业生态竞争趋势 </w:t>
      </w:r>
    </w:p>
    <w:p>
      <w:pPr>
        <w:spacing w:before="75" w:after="0"/>
      </w:pPr>
      <w:r>
        <w:rPr>
          <w:b w:val="1"/>
          <w:bCs w:val="1"/>
        </w:rPr>
        <w:t xml:space="preserve">第十二章 主要企业竞争分析 </w:t>
      </w:r>
    </w:p>
    <w:p>
      <w:pPr>
        <w:spacing w:before="75" w:after="0"/>
      </w:pPr>
      <w:r>
        <w:rPr/>
        <w:t xml:space="preserve">第一节 北京人大金仓信息技术股份有限公司 </w:t>
      </w:r>
    </w:p>
    <w:p>
      <w:pPr>
        <w:spacing w:before="75" w:after="0"/>
      </w:pPr>
      <w:r>
        <w:rPr/>
        <w:t xml:space="preserve">一、企业概况 </w:t>
      </w:r>
    </w:p>
    <w:p>
      <w:pPr>
        <w:spacing w:before="75" w:after="0"/>
      </w:pPr>
      <w:r>
        <w:rPr/>
        <w:t xml:space="preserve">二、产品分析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第二节 天津南大通用数据技术股份有限公司 </w:t>
      </w:r>
    </w:p>
    <w:p>
      <w:pPr>
        <w:spacing w:before="75" w:after="0"/>
      </w:pPr>
      <w:r>
        <w:rPr/>
        <w:t xml:space="preserve">一、企业概况 </w:t>
      </w:r>
    </w:p>
    <w:p>
      <w:pPr>
        <w:spacing w:before="75" w:after="0"/>
      </w:pPr>
      <w:r>
        <w:rPr/>
        <w:t xml:space="preserve">二、产品分析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第三节 阿里云计算有限公司 </w:t>
      </w:r>
    </w:p>
    <w:p>
      <w:pPr>
        <w:spacing w:before="75" w:after="0"/>
      </w:pPr>
      <w:r>
        <w:rPr/>
        <w:t xml:space="preserve">一、企业概况 </w:t>
      </w:r>
    </w:p>
    <w:p>
      <w:pPr>
        <w:spacing w:before="75" w:after="0"/>
      </w:pPr>
      <w:r>
        <w:rPr/>
        <w:t xml:space="preserve">二、产品分析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第四节 深信服科技股份有限公司 </w:t>
      </w:r>
    </w:p>
    <w:p>
      <w:pPr>
        <w:spacing w:before="75" w:after="0"/>
      </w:pPr>
      <w:r>
        <w:rPr/>
        <w:t xml:space="preserve">一、企业概况 </w:t>
      </w:r>
    </w:p>
    <w:p>
      <w:pPr>
        <w:spacing w:before="75" w:after="0"/>
      </w:pPr>
      <w:r>
        <w:rPr/>
        <w:t xml:space="preserve">二、产品分析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第五节 奇安信科技集团股份有限公司 </w:t>
      </w:r>
    </w:p>
    <w:p>
      <w:pPr>
        <w:spacing w:before="75" w:after="0"/>
      </w:pPr>
      <w:r>
        <w:rPr/>
        <w:t xml:space="preserve">一、企业概况 </w:t>
      </w:r>
    </w:p>
    <w:p>
      <w:pPr>
        <w:spacing w:before="75" w:after="0"/>
      </w:pPr>
      <w:r>
        <w:rPr/>
        <w:t xml:space="preserve">二、产品分析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第六节 麒麟软件有限公司 </w:t>
      </w:r>
    </w:p>
    <w:p>
      <w:pPr>
        <w:spacing w:before="75" w:after="0"/>
      </w:pPr>
      <w:r>
        <w:rPr/>
        <w:t xml:space="preserve">一、企业概况 </w:t>
      </w:r>
    </w:p>
    <w:p>
      <w:pPr>
        <w:spacing w:before="75" w:after="0"/>
      </w:pPr>
      <w:r>
        <w:rPr/>
        <w:t xml:space="preserve">二、产品分析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第七节 达梦数据股份有限公司 </w:t>
      </w:r>
    </w:p>
    <w:p>
      <w:pPr>
        <w:spacing w:before="75" w:after="0"/>
      </w:pPr>
      <w:r>
        <w:rPr/>
        <w:t xml:space="preserve">一、企业概况 </w:t>
      </w:r>
    </w:p>
    <w:p>
      <w:pPr>
        <w:spacing w:before="75" w:after="0"/>
      </w:pPr>
      <w:r>
        <w:rPr/>
        <w:t xml:space="preserve">二、产品分析 </w:t>
      </w:r>
    </w:p>
    <w:p>
      <w:pPr>
        <w:spacing w:before="75" w:after="0"/>
      </w:pPr>
      <w:r>
        <w:rPr/>
        <w:t xml:space="preserve">三、2023-2025年经营状况 </w:t>
      </w:r>
    </w:p>
    <w:p>
      <w:pPr>
        <w:spacing w:before="75" w:after="0"/>
      </w:pPr>
      <w:r>
        <w:rPr/>
        <w:t xml:space="preserve">四、2026-2031年发展战略 </w:t>
      </w:r>
    </w:p>
    <w:p>
      <w:pPr>
        <w:spacing w:before="75" w:after="0"/>
      </w:pPr>
      <w:r>
        <w:rPr/>
        <w:t xml:space="preserve">第八节 上海泛微网络科技股份有限公司 </w:t>
      </w:r>
    </w:p>
    <w:p>
      <w:pPr>
        <w:spacing w:before="75" w:after="0"/>
      </w:pPr>
      <w:r>
        <w:rPr/>
        <w:t xml:space="preserve">一、企业概况 </w:t>
      </w:r>
    </w:p>
    <w:p>
      <w:pPr>
        <w:spacing w:before="75" w:after="0"/>
      </w:pPr>
      <w:r>
        <w:rPr/>
        <w:t xml:space="preserve">二、产品分析 </w:t>
      </w:r>
    </w:p>
    <w:p>
      <w:pPr>
        <w:spacing w:before="75" w:after="0"/>
      </w:pPr>
      <w:r>
        <w:rPr/>
        <w:t xml:space="preserve">三、2023-2025年经营状况 </w:t>
      </w:r>
    </w:p>
    <w:p>
      <w:pPr>
        <w:spacing w:before="75" w:after="0"/>
      </w:pPr>
      <w:r>
        <w:rPr/>
        <w:t xml:space="preserve">四、2026-2031年发展战略 </w:t>
      </w:r>
    </w:p>
    <w:p>
      <w:pPr>
        <w:spacing w:before="75" w:after="0"/>
      </w:pPr>
      <w:r>
        <w:rPr>
          <w:b w:val="1"/>
          <w:bCs w:val="1"/>
        </w:rPr>
        <w:t xml:space="preserve">第十三章 信创产业发展趋势与投资建议 </w:t>
      </w:r>
    </w:p>
    <w:p>
      <w:pPr>
        <w:spacing w:before="75" w:after="0"/>
      </w:pPr>
      <w:r>
        <w:rPr/>
        <w:t xml:space="preserve">第一节 2026-2031年信创产业发展趋势 </w:t>
      </w:r>
    </w:p>
    <w:p>
      <w:pPr>
        <w:spacing w:before="75" w:after="0"/>
      </w:pPr>
      <w:r>
        <w:rPr/>
        <w:t xml:space="preserve">一、技术发展趋势 </w:t>
      </w:r>
    </w:p>
    <w:p>
      <w:pPr>
        <w:spacing w:before="75" w:after="0"/>
      </w:pPr>
      <w:r>
        <w:rPr/>
        <w:t xml:space="preserve">二、市场发展趋势 </w:t>
      </w:r>
    </w:p>
    <w:p>
      <w:pPr>
        <w:spacing w:before="75" w:after="0"/>
      </w:pPr>
      <w:r>
        <w:rPr/>
        <w:t xml:space="preserve">三、生态发展趋势 </w:t>
      </w:r>
    </w:p>
    <w:p>
      <w:pPr>
        <w:spacing w:before="75" w:after="0"/>
      </w:pPr>
      <w:r>
        <w:rPr/>
        <w:t xml:space="preserve">第二节 信创产业重点投资领域 </w:t>
      </w:r>
    </w:p>
    <w:p>
      <w:pPr>
        <w:spacing w:before="75" w:after="0"/>
      </w:pPr>
      <w:r>
        <w:rPr/>
        <w:t xml:space="preserve">一、高增长细分领域投资机会 </w:t>
      </w:r>
    </w:p>
    <w:p>
      <w:pPr>
        <w:spacing w:before="75" w:after="0"/>
      </w:pPr>
      <w:r>
        <w:rPr/>
        <w:t xml:space="preserve">二、核心技术突破领域投资潜力 </w:t>
      </w:r>
    </w:p>
    <w:p>
      <w:pPr>
        <w:spacing w:before="75" w:after="0"/>
      </w:pPr>
      <w:r>
        <w:rPr/>
        <w:t xml:space="preserve">三、重点行业信创投资机会分析 </w:t>
      </w:r>
    </w:p>
    <w:p>
      <w:pPr>
        <w:spacing w:before="75" w:after="0"/>
      </w:pPr>
      <w:r>
        <w:rPr/>
        <w:t xml:space="preserve">第三节 投资风险与应对建议 </w:t>
      </w:r>
    </w:p>
    <w:p>
      <w:pPr>
        <w:spacing w:before="75" w:after="0"/>
      </w:pPr>
      <w:r>
        <w:rPr/>
        <w:t xml:space="preserve">一、政策变动风险与应对 </w:t>
      </w:r>
    </w:p>
    <w:p>
      <w:pPr>
        <w:spacing w:before="75" w:after="0"/>
      </w:pPr>
      <w:r>
        <w:rPr/>
        <w:t xml:space="preserve">二、技术迭代风险与投资策略调整 </w:t>
      </w:r>
    </w:p>
    <w:p>
      <w:pPr>
        <w:spacing w:before="75" w:after="0"/>
      </w:pPr>
      <w:r>
        <w:rPr/>
        <w:t xml:space="preserve">三、企业参与信创产业的投资建议 </w:t>
      </w:r>
    </w:p>
    <w:p>
      <w:pPr>
        <w:spacing w:before="75" w:after="0"/>
      </w:pPr>
      <w:r>
        <w:rPr>
          <w:b w:val="1"/>
          <w:bCs w:val="1"/>
        </w:rPr>
        <w:t xml:space="preserve">图表目录</w:t>
      </w:r>
    </w:p>
    <w:p>
      <w:pPr>
        <w:spacing w:before="75" w:after="0"/>
      </w:pPr>
      <w:r>
        <w:rPr/>
        <w:t xml:space="preserve">图表：信创产业链全景图 </w:t>
      </w:r>
    </w:p>
    <w:p>
      <w:pPr>
        <w:spacing w:before="75" w:after="0"/>
      </w:pPr>
      <w:r>
        <w:rPr/>
        <w:t xml:space="preserve">图表：信创产业国家层面核心政策 </w:t>
      </w:r>
    </w:p>
    <w:p>
      <w:pPr>
        <w:spacing w:before="75" w:after="0"/>
      </w:pPr>
      <w:r>
        <w:rPr/>
        <w:t xml:space="preserve">图表：信创产业地方层面核心政策 </w:t>
      </w:r>
    </w:p>
    <w:p>
      <w:pPr>
        <w:spacing w:before="75" w:after="0"/>
      </w:pPr>
      <w:r>
        <w:rPr/>
        <w:t xml:space="preserve">图表：2023-2025年中国信创产业规模(万亿元) </w:t>
      </w:r>
    </w:p>
    <w:p>
      <w:pPr>
        <w:spacing w:before="75" w:after="0"/>
      </w:pPr>
      <w:r>
        <w:rPr/>
        <w:t xml:space="preserve">图表：2026-2031年信创产业规模预测(万亿元) </w:t>
      </w:r>
    </w:p>
    <w:p>
      <w:pPr>
        <w:spacing w:before="75" w:after="0"/>
      </w:pPr>
      <w:r>
        <w:rPr/>
        <w:t xml:space="preserve">图表：2025年信创产业整体市场规模 </w:t>
      </w:r>
    </w:p>
    <w:p>
      <w:pPr>
        <w:spacing w:before="75" w:after="0"/>
      </w:pPr>
      <w:r>
        <w:rPr/>
        <w:t xml:space="preserve">图表：2025年分行业服务器出货量 </w:t>
      </w:r>
    </w:p>
    <w:p>
      <w:pPr>
        <w:spacing w:before="75" w:after="0"/>
      </w:pPr>
      <w:r>
        <w:rPr/>
        <w:t xml:space="preserve">图表：服务器发展情况 </w:t>
      </w:r>
    </w:p>
    <w:p>
      <w:pPr>
        <w:spacing w:before="75" w:after="0"/>
      </w:pPr>
      <w:r>
        <w:rPr/>
        <w:t xml:space="preserve">图表：ai训练服务器与推理服务器发展情况 </w:t>
      </w:r>
    </w:p>
    <w:p>
      <w:pPr>
        <w:spacing w:before="75" w:after="0"/>
      </w:pPr>
      <w:r>
        <w:rPr/>
        <w:t xml:space="preserve">图表：2025年分行业存储设备出货量 </w:t>
      </w:r>
    </w:p>
    <w:p>
      <w:pPr>
        <w:spacing w:before="75" w:after="0"/>
      </w:pPr>
      <w:r>
        <w:rPr/>
        <w:t xml:space="preserve">图表：存储器发展情况 </w:t>
      </w:r>
    </w:p>
    <w:p>
      <w:pPr>
        <w:spacing w:before="75" w:after="0"/>
      </w:pPr>
      <w:r>
        <w:rPr/>
        <w:t xml:space="preserve">图表：2025年分行业数通设备出货量 </w:t>
      </w:r>
    </w:p>
    <w:p>
      <w:pPr>
        <w:spacing w:before="75" w:after="0"/>
      </w:pPr>
      <w:r>
        <w:rPr/>
        <w:t xml:space="preserve">图表：数通设备保有量(台数)、市场规模(亿元)、信创/国产化替代进展(百分比) </w:t>
      </w:r>
    </w:p>
    <w:p>
      <w:pPr>
        <w:spacing w:before="75" w:after="0"/>
      </w:pPr>
      <w:r>
        <w:rPr/>
        <w:t xml:space="preserve">图表：2025年分行业pc及终端设备出货量 </w:t>
      </w:r>
    </w:p>
    <w:p>
      <w:pPr>
        <w:spacing w:before="75" w:after="0"/>
      </w:pPr>
      <w:r>
        <w:rPr/>
        <w:t xml:space="preserve">图表：pc发展分析 </w:t>
      </w:r>
    </w:p>
    <w:p>
      <w:pPr>
        <w:spacing w:before="75" w:after="0"/>
      </w:pPr>
      <w:r>
        <w:rPr/>
        <w:t xml:space="preserve">图表：主要硬件保有量重点省份分布 </w:t>
      </w:r>
    </w:p>
    <w:p>
      <w:pPr>
        <w:spacing w:before="75" w:after="0"/>
      </w:pPr>
      <w:r>
        <w:rPr/>
        <w:t xml:space="preserve">图表：应用系统信创/国产化替代进展 </w:t>
      </w:r>
    </w:p>
    <w:p>
      <w:pPr>
        <w:spacing w:before="75" w:after="0"/>
      </w:pPr>
      <w:r>
        <w:rPr/>
        <w:t xml:space="preserve">图表：头部企业矩阵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2026年中国信创产业研究报告</dc:title>
  <dc:description>2026年中国信创产业研究报告</dc:description>
  <dc:subject>2026年中国信创产业研究报告</dc:subject>
  <cp:keywords>研究报告</cp:keywords>
  <cp:category>研究报告</cp:category>
  <cp:lastModifiedBy>北京中道泰和信息咨询有限公司</cp:lastModifiedBy>
  <dcterms:created xsi:type="dcterms:W3CDTF">2026-03-30T21:30:09+08:00</dcterms:created>
  <dcterms:modified xsi:type="dcterms:W3CDTF">2026-03-30T21:30:09+08:00</dcterms:modified>
</cp:coreProperties>
</file>

<file path=docProps/custom.xml><?xml version="1.0" encoding="utf-8"?>
<Properties xmlns="http://schemas.openxmlformats.org/officeDocument/2006/custom-properties" xmlns:vt="http://schemas.openxmlformats.org/officeDocument/2006/docPropsVTypes"/>
</file>