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2026-2031年中国新能源电池行业深度全景调研及发展战略咨询报告</w:t>
      </w:r>
    </w:p>
    <w:p>
      <w:pPr>
        <w:spacing w:after="150"/>
      </w:pPr>
      <w:r>
        <w:rPr>
          <w:b w:val="1"/>
          <w:bCs w:val="1"/>
        </w:rPr>
        <w:t xml:space="preserve">报告简介</w:t>
      </w:r>
    </w:p>
    <w:p>
      <w:pPr>
        <w:spacing w:after="150"/>
      </w:pPr>
      <w:r>
        <w:rPr/>
        <w:t xml:space="preserve">在能源转型与汽车电动化双重驱动下，全球新能源电池市场规模实现跨越式增长，储能电池成为增速核心引擎;未来5年增速逐步向中高位收敛，行业从高速扩张转向高质量发展。2025年全球新能源电池需求量预计达2280.5GWh，区域需求集中于亚太、欧洲、北美三大市场，合计占比超95%。</w:t>
      </w:r>
    </w:p>
    <w:p>
      <w:pPr>
        <w:spacing w:after="150"/>
      </w:pPr>
      <w:r>
        <w:rPr/>
        <w:t xml:space="preserve">中国稳居全球新能源电池生产榜首，构建了覆盖矿产开采、组件制造到终端应用的完整产业链生态，凭借全链条优势推动制造成本快速下降。磷酸铁锂电池技术实现全球引领，突破了能量密度瓶颈，兼顾低成本与高安全性，成为推动产业扩张的核心动力。</w:t>
      </w:r>
    </w:p>
    <w:p>
      <w:pPr>
        <w:spacing w:after="150"/>
      </w:pPr>
      <w:r>
        <w:rPr/>
        <w:t xml:space="preserve">2025年中国新能源电池行业总产值预计达2.2万亿元，2030年行业总产值增长至4.8万亿元，细分结构持续优化。2030年储能电池产值占比将从2025年的15.8%提升至28%，动力电池产值占比维持45%左右，消费型电池占比降至27%，高价值量产品成为产值增长核心引擎。</w:t>
      </w:r>
    </w:p>
    <w:p>
      <w:pPr>
        <w:spacing w:after="150"/>
      </w:pPr>
      <w:r>
        <w:rPr/>
        <w:t xml:space="preserve">中国新能源电池消费量以锂离子电池为主，涵盖动力、储能、消费型三大细分领域，2023-2025年消费量随下游需求扩容持续攀升，其中动力电池因新能源汽车渗透率提升贡献主要增量，储能电池增速领跑，消费型电池需求趋稳。结合行业数据及增长趋势，2025年中国新能源电池消费量预计突破1100GWh，同比增长27.4%，增速虽较2025年略有放缓，但仍保持高位。</w:t>
      </w:r>
    </w:p>
    <w:p>
      <w:pPr>
        <w:spacing w:after="150"/>
      </w:pPr>
      <w:r>
        <w:rPr/>
        <w:t xml:space="preserve">国内新能源电池技术已构建起完整的全产业链布局，锂离子电池作为核心品类主导市场格局并持续完成技术迭代。正极材料领域形成双轨并行的发展态势，两类主流材料分别凭借自身优势适配不同应用场景，性能均实现稳步提升，其中适配前沿电池技术的专用材料已逐步接近实用化水平。</w:t>
      </w:r>
    </w:p>
    <w:p>
      <w:pPr>
        <w:spacing w:after="150"/>
      </w:pPr>
      <w:r>
        <w:rPr/>
        <w:t xml:space="preserve">过去几年，我国新能源电池出口结构持续优化，在新三样出口中占据核心地位。中国新能源电池出口优势显著且区域集中度较高，进口则呈整体收缩态势。出口目的地集中于西欧市场，其中单个主要国家占据重要份额。进口端则呈现区域集聚特征，少数省市包揽了大部分进口量，部分省市进口规模实现逆势增长，成为进口增长的核心支撑。</w:t>
      </w:r>
    </w:p>
    <w:p>
      <w:pPr>
        <w:spacing w:after="150"/>
      </w:pPr>
      <w:r>
        <w:rPr/>
        <w:t xml:space="preserve">本研究咨询报告由专业咨询机构领衔撰写，在大量周密的市场调研基础上，主要依据国家统计局、商务部、国家发改委、工信部、国务院发展研究中心、EVTank、Mordor Intelligence、全国及海外多种相关报纸杂志的基础信息等公布和提供的大量资料和数据，客观、多角度地对中国新能源电池市场进行了分析研究。报告在总结中国新能源电池发展历程的基础上，结合新时期的各方面因素，对中国新能源电池的发展趋势给予了细致和审慎的预测论证。报告资料详实，图表丰富，既有深入的分析，又有直观的比较，为新能源电池企业在激烈的市场竞争中洞察先机，能准确及时地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新能源电池概念定义 </w:t>
      </w:r>
    </w:p>
    <w:p>
      <w:pPr>
        <w:spacing w:before="75" w:after="0"/>
      </w:pPr>
      <w:r>
        <w:rPr/>
        <w:t xml:space="preserve">第一节 行业相关分类 </w:t>
      </w:r>
    </w:p>
    <w:p>
      <w:pPr>
        <w:spacing w:before="75" w:after="0"/>
      </w:pPr>
      <w:r>
        <w:rPr/>
        <w:t xml:space="preserve">第二节 新能源汽车电池产业链全景图 </w:t>
      </w:r>
    </w:p>
    <w:p>
      <w:pPr>
        <w:spacing w:before="75" w:after="0"/>
      </w:pPr>
      <w:r>
        <w:rPr>
          <w:b w:val="1"/>
          <w:bCs w:val="1"/>
        </w:rPr>
        <w:t xml:space="preserve">第二章 全球新能源电池市场发展概况 </w:t>
      </w:r>
    </w:p>
    <w:p>
      <w:pPr>
        <w:spacing w:before="75" w:after="0"/>
      </w:pPr>
      <w:r>
        <w:rPr/>
        <w:t xml:space="preserve">第一节 全球市场需求概况 </w:t>
      </w:r>
    </w:p>
    <w:p>
      <w:pPr>
        <w:spacing w:before="75" w:after="0"/>
      </w:pPr>
      <w:r>
        <w:rPr/>
        <w:t xml:space="preserve">一、2023-2025年全球市场规模及增长率 </w:t>
      </w:r>
    </w:p>
    <w:p>
      <w:pPr>
        <w:spacing w:before="75" w:after="0"/>
      </w:pPr>
      <w:r>
        <w:rPr/>
        <w:t xml:space="preserve">二、主要国家(地区)需求规模及占比 </w:t>
      </w:r>
    </w:p>
    <w:p>
      <w:pPr>
        <w:spacing w:before="75" w:after="0"/>
      </w:pPr>
      <w:r>
        <w:rPr/>
        <w:t xml:space="preserve">三、2026-2031年全球新能源汽车电池市场前景预测 </w:t>
      </w:r>
    </w:p>
    <w:p>
      <w:pPr>
        <w:spacing w:before="75" w:after="0"/>
      </w:pPr>
      <w:r>
        <w:rPr/>
        <w:t xml:space="preserve">第二节 全球新能源汽车电池产业发展概况 </w:t>
      </w:r>
    </w:p>
    <w:p>
      <w:pPr>
        <w:spacing w:before="75" w:after="0"/>
      </w:pPr>
      <w:r>
        <w:rPr/>
        <w:t xml:space="preserve">一、主要国家(地区)产业发展水平 </w:t>
      </w:r>
    </w:p>
    <w:p>
      <w:pPr>
        <w:spacing w:before="75" w:after="0"/>
      </w:pPr>
      <w:r>
        <w:rPr/>
        <w:t xml:space="preserve">二、全球著名厂商(品牌)列表 </w:t>
      </w:r>
    </w:p>
    <w:p>
      <w:pPr>
        <w:spacing w:before="75" w:after="0"/>
      </w:pPr>
      <w:r>
        <w:rPr>
          <w:b w:val="1"/>
          <w:bCs w:val="1"/>
        </w:rPr>
        <w:t xml:space="preserve">第三章 中国新能源电池市场概览 </w:t>
      </w:r>
    </w:p>
    <w:p>
      <w:pPr>
        <w:spacing w:before="75" w:after="0"/>
      </w:pPr>
      <w:r>
        <w:rPr/>
        <w:t xml:space="preserve">第一节 市场构成的三要素：商品(或服务)、卖方和买方 </w:t>
      </w:r>
    </w:p>
    <w:p>
      <w:pPr>
        <w:spacing w:before="75" w:after="0"/>
      </w:pPr>
      <w:r>
        <w:rPr/>
        <w:t xml:space="preserve">一、中国市场各类新能源汽车电池产品畅销程度排行 </w:t>
      </w:r>
    </w:p>
    <w:p>
      <w:pPr>
        <w:spacing w:before="75" w:after="0"/>
      </w:pPr>
      <w:r>
        <w:rPr/>
        <w:t xml:space="preserve">二、各类畅销产品简介 </w:t>
      </w:r>
    </w:p>
    <w:p>
      <w:pPr>
        <w:spacing w:before="75" w:after="0"/>
      </w:pPr>
      <w:r>
        <w:rPr/>
        <w:t xml:space="preserve">三、活跃在中国市场的主流品牌(厂商)列表 </w:t>
      </w:r>
    </w:p>
    <w:p>
      <w:pPr>
        <w:spacing w:before="75" w:after="0"/>
      </w:pPr>
      <w:r>
        <w:rPr/>
        <w:t xml:space="preserve">第二节 2023-2025年市场消费量统计与预测 </w:t>
      </w:r>
    </w:p>
    <w:p>
      <w:pPr>
        <w:spacing w:before="75" w:after="0"/>
      </w:pPr>
      <w:r>
        <w:rPr/>
        <w:t xml:space="preserve">第三节 2023-2025年市场规模统计与预测 </w:t>
      </w:r>
    </w:p>
    <w:p>
      <w:pPr>
        <w:spacing w:before="75" w:after="0"/>
      </w:pPr>
      <w:r>
        <w:rPr/>
        <w:t xml:space="preserve">第四节 2023-2025年进出口产品市场占比 </w:t>
      </w:r>
    </w:p>
    <w:p>
      <w:pPr>
        <w:spacing w:before="75" w:after="0"/>
      </w:pPr>
      <w:r>
        <w:rPr/>
        <w:t xml:space="preserve">第五节 中国市场总体竞争格局 </w:t>
      </w:r>
    </w:p>
    <w:p>
      <w:pPr>
        <w:spacing w:before="75" w:after="0"/>
      </w:pPr>
      <w:r>
        <w:rPr/>
        <w:t xml:space="preserve">一、top5 厂商(或品牌)市场份额 </w:t>
      </w:r>
    </w:p>
    <w:p>
      <w:pPr>
        <w:spacing w:before="75" w:after="0"/>
      </w:pPr>
      <w:r>
        <w:rPr/>
        <w:t xml:space="preserve">二、市场集中度(crn)及变化情况 </w:t>
      </w:r>
    </w:p>
    <w:p>
      <w:pPr>
        <w:spacing w:before="75" w:after="0"/>
      </w:pPr>
      <w:r>
        <w:rPr>
          <w:b w:val="1"/>
          <w:bCs w:val="1"/>
        </w:rPr>
        <w:t xml:space="preserve">第四章 细分产品市场需求与竞争格局 </w:t>
      </w:r>
    </w:p>
    <w:p>
      <w:pPr>
        <w:spacing w:before="75" w:after="0"/>
      </w:pPr>
      <w:r>
        <w:rPr/>
        <w:t xml:space="preserve">第一节 三元锂电池产品特点 </w:t>
      </w:r>
    </w:p>
    <w:p>
      <w:pPr>
        <w:spacing w:before="75" w:after="0"/>
      </w:pPr>
      <w:r>
        <w:rPr/>
        <w:t xml:space="preserve">第二节 磷酸铁锂电池产品特点 </w:t>
      </w:r>
    </w:p>
    <w:p>
      <w:pPr>
        <w:spacing w:before="75" w:after="0"/>
      </w:pPr>
      <w:r>
        <w:rPr>
          <w:b w:val="1"/>
          <w:bCs w:val="1"/>
        </w:rPr>
        <w:t xml:space="preserve">第五章 新能源电池主流品牌（厂商）研究 </w:t>
      </w:r>
    </w:p>
    <w:p>
      <w:pPr>
        <w:spacing w:before="75" w:after="0"/>
      </w:pPr>
      <w:r>
        <w:rPr/>
        <w:t xml:space="preserve">第一节 宁德时代 </w:t>
      </w:r>
    </w:p>
    <w:p>
      <w:pPr>
        <w:spacing w:before="75" w:after="0"/>
      </w:pPr>
      <w:r>
        <w:rPr/>
        <w:t xml:space="preserve">一、企业概述 </w:t>
      </w:r>
    </w:p>
    <w:p>
      <w:pPr>
        <w:spacing w:before="75" w:after="0"/>
      </w:pPr>
      <w:r>
        <w:rPr/>
        <w:t xml:space="preserve">二、主推的新能源汽车电池产品 </w:t>
      </w:r>
    </w:p>
    <w:p>
      <w:pPr>
        <w:spacing w:before="75" w:after="0"/>
      </w:pPr>
      <w:r>
        <w:rPr/>
        <w:t xml:space="preserve">三、该品牌(厂商)的竞争力解析 </w:t>
      </w:r>
    </w:p>
    <w:p>
      <w:pPr>
        <w:spacing w:before="75" w:after="0"/>
      </w:pPr>
      <w:r>
        <w:rPr/>
        <w:t xml:space="preserve">四、企业未来发展战略 </w:t>
      </w:r>
    </w:p>
    <w:p>
      <w:pPr>
        <w:spacing w:before="75" w:after="0"/>
      </w:pPr>
      <w:r>
        <w:rPr/>
        <w:t xml:space="preserve">第二节 比亚迪 </w:t>
      </w:r>
    </w:p>
    <w:p>
      <w:pPr>
        <w:spacing w:before="75" w:after="0"/>
      </w:pPr>
      <w:r>
        <w:rPr/>
        <w:t xml:space="preserve">一、企业概述 </w:t>
      </w:r>
    </w:p>
    <w:p>
      <w:pPr>
        <w:spacing w:before="75" w:after="0"/>
      </w:pPr>
      <w:r>
        <w:rPr/>
        <w:t xml:space="preserve">二、主推的新能源汽车电池产品 </w:t>
      </w:r>
    </w:p>
    <w:p>
      <w:pPr>
        <w:spacing w:before="75" w:after="0"/>
      </w:pPr>
      <w:r>
        <w:rPr/>
        <w:t xml:space="preserve">三、该品牌(厂商)的竞争力解析 </w:t>
      </w:r>
    </w:p>
    <w:p>
      <w:pPr>
        <w:spacing w:before="75" w:after="0"/>
      </w:pPr>
      <w:r>
        <w:rPr/>
        <w:t xml:space="preserve">四、企业未来发展战略 </w:t>
      </w:r>
    </w:p>
    <w:p>
      <w:pPr>
        <w:spacing w:before="75" w:after="0"/>
      </w:pPr>
      <w:r>
        <w:rPr/>
        <w:t xml:space="preserve">第三节 中创新航 </w:t>
      </w:r>
    </w:p>
    <w:p>
      <w:pPr>
        <w:spacing w:before="75" w:after="0"/>
      </w:pPr>
      <w:r>
        <w:rPr/>
        <w:t xml:space="preserve">一、企业概述 </w:t>
      </w:r>
    </w:p>
    <w:p>
      <w:pPr>
        <w:spacing w:before="75" w:after="0"/>
      </w:pPr>
      <w:r>
        <w:rPr/>
        <w:t xml:space="preserve">二、主推的新能源汽车电池产品 </w:t>
      </w:r>
    </w:p>
    <w:p>
      <w:pPr>
        <w:spacing w:before="75" w:after="0"/>
      </w:pPr>
      <w:r>
        <w:rPr/>
        <w:t xml:space="preserve">三、该品牌(厂商)的竞争力解析 </w:t>
      </w:r>
    </w:p>
    <w:p>
      <w:pPr>
        <w:spacing w:before="75" w:after="0"/>
      </w:pPr>
      <w:r>
        <w:rPr/>
        <w:t xml:space="preserve">四、企业未来发展战略 </w:t>
      </w:r>
    </w:p>
    <w:p>
      <w:pPr>
        <w:spacing w:before="75" w:after="0"/>
      </w:pPr>
      <w:r>
        <w:rPr/>
        <w:t xml:space="preserve">第四节 国轩高科 </w:t>
      </w:r>
    </w:p>
    <w:p>
      <w:pPr>
        <w:spacing w:before="75" w:after="0"/>
      </w:pPr>
      <w:r>
        <w:rPr/>
        <w:t xml:space="preserve">一、企业概述 </w:t>
      </w:r>
    </w:p>
    <w:p>
      <w:pPr>
        <w:spacing w:before="75" w:after="0"/>
      </w:pPr>
      <w:r>
        <w:rPr/>
        <w:t xml:space="preserve">二、主推的新能源汽车电池产品 </w:t>
      </w:r>
    </w:p>
    <w:p>
      <w:pPr>
        <w:spacing w:before="75" w:after="0"/>
      </w:pPr>
      <w:r>
        <w:rPr/>
        <w:t xml:space="preserve">三、该品牌(厂商)的竞争力解析 </w:t>
      </w:r>
    </w:p>
    <w:p>
      <w:pPr>
        <w:spacing w:before="75" w:after="0"/>
      </w:pPr>
      <w:r>
        <w:rPr/>
        <w:t xml:space="preserve">四、企业未来发展战略 </w:t>
      </w:r>
    </w:p>
    <w:p>
      <w:pPr>
        <w:spacing w:before="75" w:after="0"/>
      </w:pPr>
      <w:r>
        <w:rPr/>
        <w:t xml:space="preserve">第五节 lg 新能源 </w:t>
      </w:r>
    </w:p>
    <w:p>
      <w:pPr>
        <w:spacing w:before="75" w:after="0"/>
      </w:pPr>
      <w:r>
        <w:rPr/>
        <w:t xml:space="preserve">一、企业概述 </w:t>
      </w:r>
    </w:p>
    <w:p>
      <w:pPr>
        <w:spacing w:before="75" w:after="0"/>
      </w:pPr>
      <w:r>
        <w:rPr/>
        <w:t xml:space="preserve">二、主推的新能源汽车电池产品 </w:t>
      </w:r>
    </w:p>
    <w:p>
      <w:pPr>
        <w:spacing w:before="75" w:after="0"/>
      </w:pPr>
      <w:r>
        <w:rPr/>
        <w:t xml:space="preserve">三、该品牌(厂商)的竞争力解析 </w:t>
      </w:r>
    </w:p>
    <w:p>
      <w:pPr>
        <w:spacing w:before="75" w:after="0"/>
      </w:pPr>
      <w:r>
        <w:rPr/>
        <w:t xml:space="preserve">四、企业未来发展战略 </w:t>
      </w:r>
    </w:p>
    <w:p>
      <w:pPr>
        <w:spacing w:before="75" w:after="0"/>
      </w:pPr>
      <w:r>
        <w:rPr/>
        <w:t xml:space="preserve">第六节 蜂巢能源 </w:t>
      </w:r>
    </w:p>
    <w:p>
      <w:pPr>
        <w:spacing w:before="75" w:after="0"/>
      </w:pPr>
      <w:r>
        <w:rPr/>
        <w:t xml:space="preserve">一、企业概述 </w:t>
      </w:r>
    </w:p>
    <w:p>
      <w:pPr>
        <w:spacing w:before="75" w:after="0"/>
      </w:pPr>
      <w:r>
        <w:rPr/>
        <w:t xml:space="preserve">二、主推的新能源汽车电池产品 </w:t>
      </w:r>
    </w:p>
    <w:p>
      <w:pPr>
        <w:spacing w:before="75" w:after="0"/>
      </w:pPr>
      <w:r>
        <w:rPr/>
        <w:t xml:space="preserve">三、该品牌(厂商)的竞争力解析 </w:t>
      </w:r>
    </w:p>
    <w:p>
      <w:pPr>
        <w:spacing w:before="75" w:after="0"/>
      </w:pPr>
      <w:r>
        <w:rPr/>
        <w:t xml:space="preserve">四、企业未来发展战略 </w:t>
      </w:r>
    </w:p>
    <w:p>
      <w:pPr>
        <w:spacing w:before="75" w:after="0"/>
      </w:pPr>
      <w:r>
        <w:rPr/>
        <w:t xml:space="preserve">第七节 欣旺达 </w:t>
      </w:r>
    </w:p>
    <w:p>
      <w:pPr>
        <w:spacing w:before="75" w:after="0"/>
      </w:pPr>
      <w:r>
        <w:rPr/>
        <w:t xml:space="preserve">一、企业概述 </w:t>
      </w:r>
    </w:p>
    <w:p>
      <w:pPr>
        <w:spacing w:before="75" w:after="0"/>
      </w:pPr>
      <w:r>
        <w:rPr/>
        <w:t xml:space="preserve">二、主推的新能源汽车电池产品 </w:t>
      </w:r>
    </w:p>
    <w:p>
      <w:pPr>
        <w:spacing w:before="75" w:after="0"/>
      </w:pPr>
      <w:r>
        <w:rPr/>
        <w:t xml:space="preserve">三、该品牌(厂商)的竞争力解析 </w:t>
      </w:r>
    </w:p>
    <w:p>
      <w:pPr>
        <w:spacing w:before="75" w:after="0"/>
      </w:pPr>
      <w:r>
        <w:rPr/>
        <w:t xml:space="preserve">四、企业未来发展战略 </w:t>
      </w:r>
    </w:p>
    <w:p>
      <w:pPr>
        <w:spacing w:before="75" w:after="0"/>
      </w:pPr>
      <w:r>
        <w:rPr/>
        <w:t xml:space="preserve">第八节 亿纬锂能 </w:t>
      </w:r>
    </w:p>
    <w:p>
      <w:pPr>
        <w:spacing w:before="75" w:after="0"/>
      </w:pPr>
      <w:r>
        <w:rPr/>
        <w:t xml:space="preserve">一、企业概述 </w:t>
      </w:r>
    </w:p>
    <w:p>
      <w:pPr>
        <w:spacing w:before="75" w:after="0"/>
      </w:pPr>
      <w:r>
        <w:rPr/>
        <w:t xml:space="preserve">二、主推的新能源汽车电池产品 </w:t>
      </w:r>
    </w:p>
    <w:p>
      <w:pPr>
        <w:spacing w:before="75" w:after="0"/>
      </w:pPr>
      <w:r>
        <w:rPr/>
        <w:t xml:space="preserve">三、该品牌(厂商)的竞争力解析 </w:t>
      </w:r>
    </w:p>
    <w:p>
      <w:pPr>
        <w:spacing w:before="75" w:after="0"/>
      </w:pPr>
      <w:r>
        <w:rPr/>
        <w:t xml:space="preserve">四、企业未来发展战略 </w:t>
      </w:r>
    </w:p>
    <w:p>
      <w:pPr>
        <w:spacing w:before="75" w:after="0"/>
      </w:pPr>
      <w:r>
        <w:rPr/>
        <w:t xml:space="preserve">第九节 孚能科技 </w:t>
      </w:r>
    </w:p>
    <w:p>
      <w:pPr>
        <w:spacing w:before="75" w:after="0"/>
      </w:pPr>
      <w:r>
        <w:rPr/>
        <w:t xml:space="preserve">一、企业概述 </w:t>
      </w:r>
    </w:p>
    <w:p>
      <w:pPr>
        <w:spacing w:before="75" w:after="0"/>
      </w:pPr>
      <w:r>
        <w:rPr/>
        <w:t xml:space="preserve">二、主推的新能源汽车电池产品 </w:t>
      </w:r>
    </w:p>
    <w:p>
      <w:pPr>
        <w:spacing w:before="75" w:after="0"/>
      </w:pPr>
      <w:r>
        <w:rPr/>
        <w:t xml:space="preserve">三、该品牌(厂商)的竞争力解析 </w:t>
      </w:r>
    </w:p>
    <w:p>
      <w:pPr>
        <w:spacing w:before="75" w:after="0"/>
      </w:pPr>
      <w:r>
        <w:rPr/>
        <w:t xml:space="preserve">四、企业未来发展战略 </w:t>
      </w:r>
    </w:p>
    <w:p>
      <w:pPr>
        <w:spacing w:before="75" w:after="0"/>
      </w:pPr>
      <w:r>
        <w:rPr/>
        <w:t xml:space="preserve">第十节 瑞浦兰钧 </w:t>
      </w:r>
    </w:p>
    <w:p>
      <w:pPr>
        <w:spacing w:before="75" w:after="0"/>
      </w:pPr>
      <w:r>
        <w:rPr/>
        <w:t xml:space="preserve">一、企业概述 </w:t>
      </w:r>
    </w:p>
    <w:p>
      <w:pPr>
        <w:spacing w:before="75" w:after="0"/>
      </w:pPr>
      <w:r>
        <w:rPr/>
        <w:t xml:space="preserve">二、主推的新能源汽车电池产品 </w:t>
      </w:r>
    </w:p>
    <w:p>
      <w:pPr>
        <w:spacing w:before="75" w:after="0"/>
      </w:pPr>
      <w:r>
        <w:rPr/>
        <w:t xml:space="preserve">三、该品牌(厂商)的竞争力解析 </w:t>
      </w:r>
    </w:p>
    <w:p>
      <w:pPr>
        <w:spacing w:before="75" w:after="0"/>
      </w:pPr>
      <w:r>
        <w:rPr/>
        <w:t xml:space="preserve">四、企业未来发展战略 </w:t>
      </w:r>
    </w:p>
    <w:p>
      <w:pPr>
        <w:spacing w:before="75" w:after="0"/>
      </w:pPr>
      <w:r>
        <w:rPr>
          <w:b w:val="1"/>
          <w:bCs w:val="1"/>
        </w:rPr>
        <w:t xml:space="preserve">第六章 新能源电池保险行业发展现状 </w:t>
      </w:r>
    </w:p>
    <w:p>
      <w:pPr>
        <w:spacing w:before="75" w:after="0"/>
      </w:pPr>
      <w:r>
        <w:rPr/>
        <w:t xml:space="preserve">第一节 新能源汽车商业保险专属条款亮点 </w:t>
      </w:r>
    </w:p>
    <w:p>
      <w:pPr>
        <w:spacing w:before="75" w:after="0"/>
      </w:pPr>
      <w:r>
        <w:rPr/>
        <w:t xml:space="preserve">一、明确承保范围 </w:t>
      </w:r>
    </w:p>
    <w:p>
      <w:pPr>
        <w:spacing w:before="75" w:after="0"/>
      </w:pPr>
      <w:r>
        <w:rPr/>
        <w:t xml:space="preserve">二、车身、三电(电池、电机、电控)全都保 </w:t>
      </w:r>
    </w:p>
    <w:p>
      <w:pPr>
        <w:spacing w:before="75" w:after="0"/>
      </w:pPr>
      <w:r>
        <w:rPr/>
        <w:t xml:space="preserve">三、电网故障、充电桩损失也保 </w:t>
      </w:r>
    </w:p>
    <w:p>
      <w:pPr>
        <w:spacing w:before="75" w:after="0"/>
      </w:pPr>
      <w:r>
        <w:rPr/>
        <w:t xml:space="preserve">第二节 《新能源汽车保险事故动力蓄电池查勘检测评估指南》解读 </w:t>
      </w:r>
    </w:p>
    <w:p>
      <w:pPr>
        <w:spacing w:before="75" w:after="0"/>
      </w:pPr>
      <w:r>
        <w:rPr/>
        <w:t xml:space="preserve">第三节 国家对新能源车保险政策支持 </w:t>
      </w:r>
    </w:p>
    <w:p>
      <w:pPr>
        <w:spacing w:before="75" w:after="0"/>
      </w:pPr>
      <w:r>
        <w:rPr/>
        <w:t xml:space="preserve">第四节 新能源汽车保险行业困境 </w:t>
      </w:r>
    </w:p>
    <w:p>
      <w:pPr>
        <w:spacing w:before="75" w:after="0"/>
      </w:pPr>
      <w:r>
        <w:rPr/>
        <w:t xml:space="preserve">第五节 新能源领域的保险业务发展前景 </w:t>
      </w:r>
    </w:p>
    <w:p>
      <w:pPr>
        <w:spacing w:before="75" w:after="0"/>
      </w:pPr>
      <w:r>
        <w:rPr>
          <w:b w:val="1"/>
          <w:bCs w:val="1"/>
        </w:rPr>
        <w:t xml:space="preserve">第七章 新能源电池行业发展趋势分析 </w:t>
      </w:r>
    </w:p>
    <w:p>
      <w:pPr>
        <w:spacing w:before="75" w:after="0"/>
      </w:pPr>
      <w:r>
        <w:rPr/>
        <w:t xml:space="preserve">第一节 2026-2031年中国新能源电池市场趋势分析 </w:t>
      </w:r>
    </w:p>
    <w:p>
      <w:pPr>
        <w:spacing w:before="75" w:after="0"/>
      </w:pPr>
      <w:r>
        <w:rPr/>
        <w:t xml:space="preserve">一、2026-2031年我国新能源电池发展趋势分析 </w:t>
      </w:r>
    </w:p>
    <w:p>
      <w:pPr>
        <w:spacing w:before="75" w:after="0"/>
      </w:pPr>
      <w:r>
        <w:rPr/>
        <w:t xml:space="preserve">二、2023-2025年我国新能源电池市场趋势总结 </w:t>
      </w:r>
    </w:p>
    <w:p>
      <w:pPr>
        <w:spacing w:before="75" w:after="0"/>
      </w:pPr>
      <w:r>
        <w:rPr/>
        <w:t xml:space="preserve">三、2026-2031年我国新能源电池市场发展空间 </w:t>
      </w:r>
    </w:p>
    <w:p>
      <w:pPr>
        <w:spacing w:before="75" w:after="0"/>
      </w:pPr>
      <w:r>
        <w:rPr/>
        <w:t xml:space="preserve">第二节 2026-2031年新能源电池产业发展趋势分析 </w:t>
      </w:r>
    </w:p>
    <w:p>
      <w:pPr>
        <w:spacing w:before="75" w:after="0"/>
      </w:pPr>
      <w:r>
        <w:rPr/>
        <w:t xml:space="preserve">一、2026-2031年新能源电池产业政策趋向 </w:t>
      </w:r>
    </w:p>
    <w:p>
      <w:pPr>
        <w:spacing w:before="75" w:after="0"/>
      </w:pPr>
      <w:r>
        <w:rPr/>
        <w:t xml:space="preserve">二、2026-2031年新能源电池技术革新趋势 </w:t>
      </w:r>
    </w:p>
    <w:p>
      <w:pPr>
        <w:spacing w:before="75" w:after="0"/>
      </w:pPr>
      <w:r>
        <w:rPr/>
        <w:t xml:space="preserve">三、2026-2031年新能源电池价格走势分析 </w:t>
      </w:r>
    </w:p>
    <w:p>
      <w:pPr>
        <w:spacing w:before="75" w:after="0"/>
      </w:pPr>
      <w:r>
        <w:rPr/>
        <w:t xml:space="preserve">四、2026-2031年国际环境对行业的影响 </w:t>
      </w:r>
    </w:p>
    <w:p>
      <w:pPr>
        <w:spacing w:before="75" w:after="0"/>
      </w:pPr>
      <w:r>
        <w:rPr>
          <w:b w:val="1"/>
          <w:bCs w:val="1"/>
        </w:rPr>
        <w:t xml:space="preserve">第八章 未来新能源电池行业发展预测 </w:t>
      </w:r>
    </w:p>
    <w:p>
      <w:pPr>
        <w:spacing w:before="75" w:after="0"/>
      </w:pPr>
      <w:r>
        <w:rPr/>
        <w:t xml:space="preserve">第一节 未来新能源电池需求与消费预测 </w:t>
      </w:r>
    </w:p>
    <w:p>
      <w:pPr>
        <w:spacing w:before="75" w:after="0"/>
      </w:pPr>
      <w:r>
        <w:rPr/>
        <w:t xml:space="preserve">一、2026-2031年新能源电池行业总产值预测 </w:t>
      </w:r>
    </w:p>
    <w:p>
      <w:pPr>
        <w:spacing w:before="75" w:after="0"/>
      </w:pPr>
      <w:r>
        <w:rPr/>
        <w:t xml:space="preserve">二、2026-2031年新能源电池行业销售收入预测 </w:t>
      </w:r>
    </w:p>
    <w:p>
      <w:pPr>
        <w:spacing w:before="75" w:after="0"/>
      </w:pPr>
      <w:r>
        <w:rPr/>
        <w:t xml:space="preserve">三、2026-2031年新能源电池行业总资产预测 </w:t>
      </w:r>
    </w:p>
    <w:p>
      <w:pPr>
        <w:spacing w:before="75" w:after="0"/>
      </w:pPr>
      <w:r>
        <w:rPr/>
        <w:t xml:space="preserve">第二节 2026-2031年中国新能源电池行业供需预测 </w:t>
      </w:r>
    </w:p>
    <w:p>
      <w:pPr>
        <w:spacing w:before="75" w:after="0"/>
      </w:pPr>
      <w:r>
        <w:rPr/>
        <w:t xml:space="preserve">一、2026-2031年中国新能源电池产量预测 </w:t>
      </w:r>
    </w:p>
    <w:p>
      <w:pPr>
        <w:spacing w:before="75" w:after="0"/>
      </w:pPr>
      <w:r>
        <w:rPr/>
        <w:t xml:space="preserve">二、2026-2031年中国新能源电池需求预测 </w:t>
      </w:r>
    </w:p>
    <w:p>
      <w:pPr>
        <w:spacing w:before="75" w:after="0"/>
      </w:pPr>
      <w:r>
        <w:rPr/>
        <w:t xml:space="preserve">三、2026-2031年中国新能源电池供需平衡预测 </w:t>
      </w:r>
    </w:p>
    <w:p>
      <w:pPr>
        <w:spacing w:before="75" w:after="0"/>
      </w:pPr>
      <w:r>
        <w:rPr/>
        <w:t xml:space="preserve">四、2026-2031年中国新能源电池产品价格预测 </w:t>
      </w:r>
    </w:p>
    <w:p>
      <w:pPr>
        <w:spacing w:before="75" w:after="0"/>
      </w:pPr>
      <w:r>
        <w:rPr>
          <w:b w:val="1"/>
          <w:bCs w:val="1"/>
        </w:rPr>
        <w:t xml:space="preserve">第九章 新能源电池行业投资环境分析 </w:t>
      </w:r>
    </w:p>
    <w:p>
      <w:pPr>
        <w:spacing w:before="75" w:after="0"/>
      </w:pPr>
      <w:r>
        <w:rPr/>
        <w:t xml:space="preserve">第一节 经济发展环境分析 </w:t>
      </w:r>
    </w:p>
    <w:p>
      <w:pPr>
        <w:spacing w:before="75" w:after="0"/>
      </w:pPr>
      <w:r>
        <w:rPr/>
        <w:t xml:space="preserve">一、2023-2025年我国宏观经济运行情况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一、2023-2025年新能源电池行业政策环境分析 </w:t>
      </w:r>
    </w:p>
    <w:p>
      <w:pPr>
        <w:spacing w:before="75" w:after="0"/>
      </w:pPr>
      <w:r>
        <w:rPr/>
        <w:t xml:space="preserve">二、2023-2025年国内宏观政策对其影响分析 </w:t>
      </w:r>
    </w:p>
    <w:p>
      <w:pPr>
        <w:spacing w:before="75" w:after="0"/>
      </w:pPr>
      <w:r>
        <w:rPr/>
        <w:t xml:space="preserve">三、2023-2025年行业产业政策对其影响分析 </w:t>
      </w:r>
    </w:p>
    <w:p>
      <w:pPr>
        <w:spacing w:before="75" w:after="0"/>
      </w:pPr>
      <w:r>
        <w:rPr/>
        <w:t xml:space="preserve">第三节 技术发展环境分析 </w:t>
      </w:r>
    </w:p>
    <w:p>
      <w:pPr>
        <w:spacing w:before="75" w:after="0"/>
      </w:pPr>
      <w:r>
        <w:rPr/>
        <w:t xml:space="preserve">一、国内新能源电池技术现状 </w:t>
      </w:r>
    </w:p>
    <w:p>
      <w:pPr>
        <w:spacing w:before="75" w:after="0"/>
      </w:pPr>
      <w:r>
        <w:rPr/>
        <w:t xml:space="preserve">二、2023-2025年新能源电池技术发展分析 </w:t>
      </w:r>
    </w:p>
    <w:p>
      <w:pPr>
        <w:spacing w:before="75" w:after="0"/>
      </w:pPr>
      <w:r>
        <w:rPr/>
        <w:t xml:space="preserve">三、2026-2031年新能源电池技术发展趋势分析 </w:t>
      </w:r>
    </w:p>
    <w:p>
      <w:pPr>
        <w:spacing w:before="75" w:after="0"/>
      </w:pPr>
      <w:r>
        <w:rPr/>
        <w:t xml:space="preserve">第四节 社会发展环境分析 </w:t>
      </w:r>
    </w:p>
    <w:p>
      <w:pPr>
        <w:spacing w:before="75" w:after="0"/>
      </w:pPr>
      <w:r>
        <w:rPr/>
        <w:t xml:space="preserve">一、国内社会环境发展现状 </w:t>
      </w:r>
    </w:p>
    <w:p>
      <w:pPr>
        <w:spacing w:before="75" w:after="0"/>
      </w:pPr>
      <w:r>
        <w:rPr/>
        <w:t xml:space="preserve">二、2023-2025年社会环境发展分析 </w:t>
      </w:r>
    </w:p>
    <w:p>
      <w:pPr>
        <w:spacing w:before="75" w:after="0"/>
      </w:pPr>
      <w:r>
        <w:rPr/>
        <w:t xml:space="preserve">三、2026-2031年社会环境对行业的影响分析 </w:t>
      </w:r>
    </w:p>
    <w:p>
      <w:pPr>
        <w:spacing w:before="75" w:after="0"/>
      </w:pPr>
      <w:r>
        <w:rPr>
          <w:b w:val="1"/>
          <w:bCs w:val="1"/>
        </w:rPr>
        <w:t xml:space="preserve">第十章 新能源电池行业投资机会与风险 </w:t>
      </w:r>
    </w:p>
    <w:p>
      <w:pPr>
        <w:spacing w:before="75" w:after="0"/>
      </w:pPr>
      <w:r>
        <w:rPr/>
        <w:t xml:space="preserve">第一节 新能源电池行业投资效益分析 </w:t>
      </w:r>
    </w:p>
    <w:p>
      <w:pPr>
        <w:spacing w:before="75" w:after="0"/>
      </w:pPr>
      <w:r>
        <w:rPr/>
        <w:t xml:space="preserve">一、2023-2025年新能源电池行业投资状况分析 </w:t>
      </w:r>
    </w:p>
    <w:p>
      <w:pPr>
        <w:spacing w:before="75" w:after="0"/>
      </w:pPr>
      <w:r>
        <w:rPr/>
        <w:t xml:space="preserve">二、2026-2031年新能源电池行业投资效益分析 </w:t>
      </w:r>
    </w:p>
    <w:p>
      <w:pPr>
        <w:spacing w:before="75" w:after="0"/>
      </w:pPr>
      <w:r>
        <w:rPr/>
        <w:t xml:space="preserve">三、2026-2031年新能源电池行业投资趋势预测 </w:t>
      </w:r>
    </w:p>
    <w:p>
      <w:pPr>
        <w:spacing w:before="75" w:after="0"/>
      </w:pPr>
      <w:r>
        <w:rPr/>
        <w:t xml:space="preserve">四、2026-2031年新能源电池行业的投资方向 </w:t>
      </w:r>
    </w:p>
    <w:p>
      <w:pPr>
        <w:spacing w:before="75" w:after="0"/>
      </w:pPr>
      <w:r>
        <w:rPr/>
        <w:t xml:space="preserve">五、2026-2031年新能源电池行业投资的建议 </w:t>
      </w:r>
    </w:p>
    <w:p>
      <w:pPr>
        <w:spacing w:before="75" w:after="0"/>
      </w:pPr>
      <w:r>
        <w:rPr/>
        <w:t xml:space="preserve">六、新进入者应注意的障碍因素分析 </w:t>
      </w:r>
    </w:p>
    <w:p>
      <w:pPr>
        <w:spacing w:before="75" w:after="0"/>
      </w:pPr>
      <w:r>
        <w:rPr/>
        <w:t xml:space="preserve">第二节 影响新能源电池行业发展的主要因素 </w:t>
      </w:r>
    </w:p>
    <w:p>
      <w:pPr>
        <w:spacing w:before="75" w:after="0"/>
      </w:pPr>
      <w:r>
        <w:rPr/>
        <w:t xml:space="preserve">一、2026-2031年影响新能源电池行业运行的有利因素分析 </w:t>
      </w:r>
    </w:p>
    <w:p>
      <w:pPr>
        <w:spacing w:before="75" w:after="0"/>
      </w:pPr>
      <w:r>
        <w:rPr/>
        <w:t xml:space="preserve">二、2026-2031年影响新能源电池行业运行的不利因素分析 </w:t>
      </w:r>
    </w:p>
    <w:p>
      <w:pPr>
        <w:spacing w:before="75" w:after="0"/>
      </w:pPr>
      <w:r>
        <w:rPr/>
        <w:t xml:space="preserve">三、2026-2031年我国新能源电池行业发展面临的挑战分析 </w:t>
      </w:r>
    </w:p>
    <w:p>
      <w:pPr>
        <w:spacing w:before="75" w:after="0"/>
      </w:pPr>
      <w:r>
        <w:rPr/>
        <w:t xml:space="preserve">四、2026-2031年我国新能源电池行业发展面临的机遇分析 </w:t>
      </w:r>
    </w:p>
    <w:p>
      <w:pPr>
        <w:spacing w:before="75" w:after="0"/>
      </w:pPr>
      <w:r>
        <w:rPr/>
        <w:t xml:space="preserve">第三节 新能源电池行业投资风险及控制策略分析 </w:t>
      </w:r>
    </w:p>
    <w:p>
      <w:pPr>
        <w:spacing w:before="75" w:after="0"/>
      </w:pPr>
      <w:r>
        <w:rPr/>
        <w:t xml:space="preserve">一、2026-2031年新能源电池行业市场风险及控制策略 </w:t>
      </w:r>
    </w:p>
    <w:p>
      <w:pPr>
        <w:spacing w:before="75" w:after="0"/>
      </w:pPr>
      <w:r>
        <w:rPr/>
        <w:t xml:space="preserve">二、2026-2031年新能源电池行业政策风险及控制策略 </w:t>
      </w:r>
    </w:p>
    <w:p>
      <w:pPr>
        <w:spacing w:before="75" w:after="0"/>
      </w:pPr>
      <w:r>
        <w:rPr/>
        <w:t xml:space="preserve">三、2026-2031年新能源电池行业经营风险及控制策略 </w:t>
      </w:r>
    </w:p>
    <w:p>
      <w:pPr>
        <w:spacing w:before="75" w:after="0"/>
      </w:pPr>
      <w:r>
        <w:rPr/>
        <w:t xml:space="preserve">四、2026-2031年新能源电池行业技术风险及控制策略 </w:t>
      </w:r>
    </w:p>
    <w:p>
      <w:pPr>
        <w:spacing w:before="75" w:after="0"/>
      </w:pPr>
      <w:r>
        <w:rPr/>
        <w:t xml:space="preserve">五、2026-2031年新能源电池同业竞争风险及控制策略 </w:t>
      </w:r>
    </w:p>
    <w:p>
      <w:pPr>
        <w:spacing w:before="75" w:after="0"/>
      </w:pPr>
      <w:r>
        <w:rPr/>
        <w:t xml:space="preserve">六、2026-2031年新能源电池行业其他风险及控制策略 </w:t>
      </w:r>
    </w:p>
    <w:p>
      <w:pPr>
        <w:spacing w:before="75" w:after="0"/>
      </w:pPr>
      <w:r>
        <w:rPr>
          <w:b w:val="1"/>
          <w:bCs w:val="1"/>
        </w:rPr>
        <w:t xml:space="preserve">第十一章 新能源电池行业投资战略研究 </w:t>
      </w:r>
    </w:p>
    <w:p>
      <w:pPr>
        <w:spacing w:before="75" w:after="0"/>
      </w:pPr>
      <w:r>
        <w:rPr/>
        <w:t xml:space="preserve">第一节 新能源电池行业发展战略研究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新能源电池企业经营管理策略 </w:t>
      </w:r>
    </w:p>
    <w:p>
      <w:pPr>
        <w:spacing w:before="75" w:after="0"/>
      </w:pPr>
      <w:r>
        <w:rPr/>
        <w:t xml:space="preserve">第三节 新能源电池行业投资战略研究 </w:t>
      </w:r>
    </w:p>
    <w:p>
      <w:pPr>
        <w:spacing w:before="75" w:after="0"/>
      </w:pPr>
      <w:r>
        <w:rPr/>
        <w:t xml:space="preserve">一、2023-2025年新能源电池行业投资战略 </w:t>
      </w:r>
    </w:p>
    <w:p>
      <w:pPr>
        <w:spacing w:before="75" w:after="0"/>
      </w:pPr>
      <w:r>
        <w:rPr/>
        <w:t xml:space="preserve">二、2026-2031年新能源电池行业投资战略 </w:t>
      </w:r>
    </w:p>
    <w:p>
      <w:pPr>
        <w:spacing w:before="75" w:after="0"/>
      </w:pPr>
      <w:r>
        <w:rPr>
          <w:b w:val="1"/>
          <w:bCs w:val="1"/>
        </w:rPr>
        <w:t xml:space="preserve">图表目录</w:t>
      </w:r>
    </w:p>
    <w:p>
      <w:pPr>
        <w:spacing w:before="75" w:after="0"/>
      </w:pPr>
      <w:r>
        <w:rPr/>
        <w:t xml:space="preserve">图表：2023-2025年全球锂离子电池市场规模及增速分析 </w:t>
      </w:r>
    </w:p>
    <w:p>
      <w:pPr>
        <w:spacing w:before="75" w:after="0"/>
      </w:pPr>
      <w:r>
        <w:rPr/>
        <w:t xml:space="preserve">图表：2025年主要国家(地区)新能源电池需求规模及占比 </w:t>
      </w:r>
    </w:p>
    <w:p>
      <w:pPr>
        <w:spacing w:before="75" w:after="0"/>
      </w:pPr>
      <w:r>
        <w:rPr/>
        <w:t xml:space="preserve">图表：全球著名新能源电池厂商列表 </w:t>
      </w:r>
    </w:p>
    <w:p>
      <w:pPr>
        <w:spacing w:before="75" w:after="0"/>
      </w:pPr>
      <w:r>
        <w:rPr/>
        <w:t xml:space="preserve">图表：中国新能源汽车电池主流产品综合对比 </w:t>
      </w:r>
    </w:p>
    <w:p>
      <w:pPr>
        <w:spacing w:before="75" w:after="0"/>
      </w:pPr>
      <w:r>
        <w:rPr/>
        <w:t xml:space="preserve">图表：中国动力电池品牌梯队 </w:t>
      </w:r>
    </w:p>
    <w:p>
      <w:pPr>
        <w:spacing w:before="75" w:after="0"/>
      </w:pPr>
      <w:r>
        <w:rPr/>
        <w:t xml:space="preserve">图表：2023-2025年中国新能源电池核心细分领域消费量统计 </w:t>
      </w:r>
    </w:p>
    <w:p>
      <w:pPr>
        <w:spacing w:before="75" w:after="0"/>
      </w:pPr>
      <w:r>
        <w:rPr/>
        <w:t xml:space="preserve">图表：2023-2025年中国新能源电池市场规模(含出口)统计 </w:t>
      </w:r>
    </w:p>
    <w:p>
      <w:pPr>
        <w:spacing w:before="75" w:after="0"/>
      </w:pPr>
      <w:r>
        <w:rPr/>
        <w:t xml:space="preserve">图表：2025年top5 厂商市场份额 </w:t>
      </w:r>
    </w:p>
    <w:p>
      <w:pPr>
        <w:spacing w:before="75" w:after="0"/>
      </w:pPr>
      <w:r>
        <w:rPr/>
        <w:t xml:space="preserve">图表：2026-2031年中国新能源电池行业总产值预测 </w:t>
      </w:r>
    </w:p>
    <w:p>
      <w:pPr>
        <w:spacing w:before="75" w:after="0"/>
      </w:pPr>
      <w:r>
        <w:rPr/>
        <w:t xml:space="preserve">图表：2026-2031年中国新能源电池行业销售收入预测 </w:t>
      </w:r>
    </w:p>
    <w:p>
      <w:pPr>
        <w:spacing w:before="75" w:after="0"/>
      </w:pPr>
      <w:r>
        <w:rPr/>
        <w:t xml:space="preserve">图表：2026-2031年中国新能源电池行业总资产预测 </w:t>
      </w:r>
    </w:p>
    <w:p>
      <w:pPr>
        <w:spacing w:before="75" w:after="0"/>
      </w:pPr>
      <w:r>
        <w:rPr/>
        <w:t xml:space="preserve">图表：2025到2030年中国新能源电池产量趋势预测 </w:t>
      </w:r>
    </w:p>
    <w:p>
      <w:pPr>
        <w:spacing w:before="75" w:after="0"/>
      </w:pPr>
      <w:r>
        <w:rPr/>
        <w:t xml:space="preserve">图表：2025到2030年中国新能源电池需求趋势预测 </w:t>
      </w:r>
    </w:p>
    <w:p>
      <w:pPr>
        <w:spacing w:before="75" w:after="0"/>
      </w:pPr>
      <w:r>
        <w:rPr/>
        <w:t xml:space="preserve">图表：2026-2031年中国新能源电池供需规模预测 </w:t>
      </w:r>
    </w:p>
    <w:p>
      <w:pPr>
        <w:spacing w:before="75" w:after="0"/>
      </w:pPr>
      <w:r>
        <w:rPr/>
        <w:t xml:space="preserve">图表：2021-2025年国内生产总值及其增长速度 </w:t>
      </w:r>
    </w:p>
    <w:p>
      <w:pPr>
        <w:spacing w:before="75" w:after="0"/>
      </w:pPr>
      <w:r>
        <w:rPr/>
        <w:t xml:space="preserve">图表：2021-2025年三次产业增加值占国内生产总值比重 </w:t>
      </w:r>
    </w:p>
    <w:p>
      <w:pPr>
        <w:spacing w:before="75" w:after="0"/>
      </w:pPr>
      <w:r>
        <w:rPr/>
        <w:t xml:space="preserve">图表：近几年中国新能源电池行业相关政策汇总 </w:t>
      </w:r>
    </w:p>
    <w:p>
      <w:pPr>
        <w:spacing w:before="75" w:after="0"/>
      </w:pPr>
      <w:r>
        <w:rPr/>
        <w:t xml:space="preserve">图表：2021-2025年全国人口规模 </w:t>
      </w:r>
    </w:p>
    <w:p>
      <w:pPr>
        <w:spacing w:before="75" w:after="0"/>
      </w:pPr>
      <w:r>
        <w:rPr/>
        <w:t xml:space="preserve">图表：2025年国内人口年龄结构 </w:t>
      </w:r>
    </w:p>
    <w:p>
      <w:pPr>
        <w:spacing w:before="75" w:after="0"/>
      </w:pPr>
      <w:r>
        <w:rPr/>
        <w:t xml:space="preserve">图表：2021-2025年全国居民人均可支配收入(单位：元) </w:t>
      </w:r>
    </w:p>
    <w:p>
      <w:pPr>
        <w:spacing w:before="75" w:after="0"/>
      </w:pPr>
      <w:r>
        <w:rPr/>
        <w:t xml:space="preserve">图表：2021-2025年国内城镇和乡村居民消费支出对比(单位：元) </w:t>
      </w:r>
    </w:p>
    <w:p>
      <w:pPr>
        <w:spacing w:before="75" w:after="0"/>
      </w:pPr>
      <w:r>
        <w:rPr/>
        <w:t xml:space="preserve">图表：2025年全国居民人均消费支出及其构成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2026-2031年中国新能源电池行业深度全景调研及发展战略咨询报告</dc:title>
  <dc:description>2026-2031年中国新能源电池行业深度全景调研及发展战略咨询报告</dc:description>
  <dc:subject>2026-2031年中国新能源电池行业深度全景调研及发展战略咨询报告</dc:subject>
  <cp:keywords>研究报告</cp:keywords>
  <cp:category>研究报告</cp:category>
  <cp:lastModifiedBy>北京中道泰和信息咨询有限公司</cp:lastModifiedBy>
  <dcterms:created xsi:type="dcterms:W3CDTF">2026-03-30T21:30:28+08:00</dcterms:created>
  <dcterms:modified xsi:type="dcterms:W3CDTF">2026-03-30T21:30:28+08:00</dcterms:modified>
</cp:coreProperties>
</file>

<file path=docProps/custom.xml><?xml version="1.0" encoding="utf-8"?>
<Properties xmlns="http://schemas.openxmlformats.org/officeDocument/2006/custom-properties" xmlns:vt="http://schemas.openxmlformats.org/officeDocument/2006/docPropsVTypes"/>
</file>